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A88A2" w14:textId="227FDD73" w:rsidR="00C9578A" w:rsidRPr="00B01143" w:rsidRDefault="00B01143" w:rsidP="00B01143">
      <w:pPr>
        <w:spacing w:after="200" w:line="240" w:lineRule="auto"/>
        <w:jc w:val="center"/>
        <w:rPr>
          <w:rFonts w:ascii="Calibri" w:eastAsia="Calibri" w:hAnsi="Calibri" w:cs="Calibri"/>
          <w:b/>
          <w:color w:val="000000"/>
          <w:sz w:val="28"/>
          <w:szCs w:val="28"/>
          <w:u w:val="single"/>
          <w:lang w:val="es-CL"/>
        </w:rPr>
      </w:pPr>
      <w:bookmarkStart w:id="0" w:name="_GoBack"/>
      <w:bookmarkEnd w:id="0"/>
      <w:r w:rsidRPr="00B01143">
        <w:rPr>
          <w:rFonts w:ascii="Calibri" w:eastAsia="Calibri" w:hAnsi="Calibri" w:cs="Calibri"/>
          <w:b/>
          <w:color w:val="000000"/>
          <w:sz w:val="28"/>
          <w:szCs w:val="28"/>
          <w:u w:val="single"/>
          <w:lang w:val="es-CL"/>
        </w:rPr>
        <w:t xml:space="preserve">BITÁCORA </w:t>
      </w:r>
      <w:r w:rsidR="00917C8D">
        <w:rPr>
          <w:rFonts w:ascii="Calibri" w:eastAsia="Calibri" w:hAnsi="Calibri" w:cs="Calibri"/>
          <w:b/>
          <w:color w:val="000000"/>
          <w:sz w:val="28"/>
          <w:szCs w:val="28"/>
          <w:u w:val="single"/>
          <w:lang w:val="es-CL"/>
        </w:rPr>
        <w:t>4</w:t>
      </w:r>
      <w:r w:rsidRPr="00B01143">
        <w:rPr>
          <w:rFonts w:ascii="Calibri" w:eastAsia="Calibri" w:hAnsi="Calibri" w:cs="Calibri"/>
          <w:b/>
          <w:color w:val="000000"/>
          <w:sz w:val="28"/>
          <w:szCs w:val="28"/>
          <w:u w:val="single"/>
          <w:lang w:val="es-CL"/>
        </w:rPr>
        <w:t xml:space="preserve"> DE TRABAJO PARA ESTUDIANTES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38636037" w14:textId="77777777" w:rsidTr="005E2B6A">
        <w:trPr>
          <w:trHeight w:val="334"/>
        </w:trPr>
        <w:tc>
          <w:tcPr>
            <w:tcW w:w="2689" w:type="dxa"/>
            <w:shd w:val="clear" w:color="auto" w:fill="auto"/>
          </w:tcPr>
          <w:p w14:paraId="1C1D95AF" w14:textId="2C10D0F5" w:rsidR="005E2B6A" w:rsidRPr="00AF16E7" w:rsidRDefault="005E2B6A" w:rsidP="00B01143">
            <w:pPr>
              <w:rPr>
                <w:b/>
              </w:rPr>
            </w:pPr>
            <w:r>
              <w:rPr>
                <w:b/>
              </w:rPr>
              <w:t>ASIGNATURA(S)</w:t>
            </w:r>
          </w:p>
        </w:tc>
        <w:tc>
          <w:tcPr>
            <w:tcW w:w="4252" w:type="dxa"/>
            <w:tcBorders>
              <w:right w:val="single" w:sz="4" w:space="0" w:color="auto"/>
            </w:tcBorders>
            <w:shd w:val="clear" w:color="auto" w:fill="auto"/>
          </w:tcPr>
          <w:p w14:paraId="3604280D" w14:textId="53875CE7" w:rsidR="005E2B6A" w:rsidRPr="00C9578A" w:rsidRDefault="00B01143" w:rsidP="00B01143">
            <w:pPr>
              <w:rPr>
                <w:lang w:val="es-ES" w:eastAsia="es-ES"/>
              </w:rPr>
            </w:pPr>
            <w:r>
              <w:rPr>
                <w:lang w:val="es-ES" w:eastAsia="es-ES"/>
              </w:rPr>
              <w:t>HISTORIA, GEOGRAFIA Y CIENCIAS SOCIALES</w:t>
            </w:r>
          </w:p>
        </w:tc>
        <w:tc>
          <w:tcPr>
            <w:tcW w:w="1559" w:type="dxa"/>
            <w:tcBorders>
              <w:left w:val="single" w:sz="4" w:space="0" w:color="auto"/>
            </w:tcBorders>
            <w:shd w:val="clear" w:color="auto" w:fill="auto"/>
          </w:tcPr>
          <w:p w14:paraId="58814D84" w14:textId="77777777" w:rsidR="005E2B6A" w:rsidRPr="00AF16E7" w:rsidRDefault="005E2B6A" w:rsidP="00B01143">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7387B623" w14:textId="30926E78" w:rsidR="005E2B6A" w:rsidRPr="00C9578A" w:rsidRDefault="00B01143" w:rsidP="00B01143">
            <w:pPr>
              <w:rPr>
                <w:lang w:val="es-ES" w:eastAsia="es-ES"/>
              </w:rPr>
            </w:pPr>
            <w:r>
              <w:rPr>
                <w:lang w:val="es-ES" w:eastAsia="es-ES"/>
              </w:rPr>
              <w:t>7° BÁSICO</w:t>
            </w:r>
          </w:p>
        </w:tc>
      </w:tr>
      <w:tr w:rsidR="005E2B6A" w:rsidRPr="00C9578A" w14:paraId="5483E5D1" w14:textId="77777777" w:rsidTr="005E2B6A">
        <w:trPr>
          <w:trHeight w:val="334"/>
        </w:trPr>
        <w:tc>
          <w:tcPr>
            <w:tcW w:w="2689" w:type="dxa"/>
            <w:shd w:val="clear" w:color="auto" w:fill="auto"/>
          </w:tcPr>
          <w:p w14:paraId="576EEF6D" w14:textId="77777777" w:rsidR="005E2B6A" w:rsidRDefault="005E2B6A" w:rsidP="00B01143">
            <w:pPr>
              <w:rPr>
                <w:b/>
              </w:rPr>
            </w:pPr>
            <w:r>
              <w:rPr>
                <w:b/>
              </w:rPr>
              <w:t>NOMBRE DE ESTUDIANTE</w:t>
            </w:r>
          </w:p>
        </w:tc>
        <w:tc>
          <w:tcPr>
            <w:tcW w:w="4252" w:type="dxa"/>
            <w:tcBorders>
              <w:right w:val="single" w:sz="4" w:space="0" w:color="auto"/>
            </w:tcBorders>
            <w:shd w:val="clear" w:color="auto" w:fill="auto"/>
          </w:tcPr>
          <w:p w14:paraId="55E41372" w14:textId="77777777" w:rsidR="005E2B6A" w:rsidRPr="00C9578A" w:rsidRDefault="005E2B6A" w:rsidP="00B01143">
            <w:pPr>
              <w:rPr>
                <w:lang w:val="es-ES" w:eastAsia="es-ES"/>
              </w:rPr>
            </w:pPr>
          </w:p>
        </w:tc>
        <w:tc>
          <w:tcPr>
            <w:tcW w:w="1559" w:type="dxa"/>
            <w:tcBorders>
              <w:left w:val="single" w:sz="4" w:space="0" w:color="auto"/>
            </w:tcBorders>
            <w:shd w:val="clear" w:color="auto" w:fill="auto"/>
          </w:tcPr>
          <w:p w14:paraId="29CAD701" w14:textId="77777777" w:rsidR="005E2B6A" w:rsidRDefault="005E2B6A" w:rsidP="00B01143">
            <w:pPr>
              <w:rPr>
                <w:b/>
                <w:lang w:val="es-ES" w:eastAsia="es-ES"/>
              </w:rPr>
            </w:pPr>
            <w:r>
              <w:rPr>
                <w:b/>
                <w:lang w:val="es-ES" w:eastAsia="es-ES"/>
              </w:rPr>
              <w:t>CURSO</w:t>
            </w:r>
          </w:p>
        </w:tc>
        <w:tc>
          <w:tcPr>
            <w:tcW w:w="1858" w:type="dxa"/>
            <w:tcBorders>
              <w:left w:val="single" w:sz="4" w:space="0" w:color="auto"/>
            </w:tcBorders>
            <w:shd w:val="clear" w:color="auto" w:fill="auto"/>
          </w:tcPr>
          <w:p w14:paraId="65A70BFD" w14:textId="77777777" w:rsidR="005E2B6A" w:rsidRPr="00C9578A" w:rsidRDefault="005E2B6A" w:rsidP="00B01143">
            <w:pPr>
              <w:rPr>
                <w:lang w:val="es-ES" w:eastAsia="es-ES"/>
              </w:rPr>
            </w:pPr>
          </w:p>
        </w:tc>
      </w:tr>
      <w:tr w:rsidR="005E2B6A" w:rsidRPr="00C9578A" w14:paraId="794B4622" w14:textId="77777777" w:rsidTr="00B01143">
        <w:trPr>
          <w:trHeight w:val="801"/>
        </w:trPr>
        <w:tc>
          <w:tcPr>
            <w:tcW w:w="2689" w:type="dxa"/>
            <w:shd w:val="clear" w:color="auto" w:fill="auto"/>
            <w:hideMark/>
          </w:tcPr>
          <w:p w14:paraId="631454E5" w14:textId="77777777" w:rsidR="005E2B6A" w:rsidRPr="00AF16E7" w:rsidRDefault="005E2B6A" w:rsidP="00B01143">
            <w:pPr>
              <w:rPr>
                <w:b/>
              </w:rPr>
            </w:pPr>
            <w:r w:rsidRPr="00AF16E7">
              <w:rPr>
                <w:b/>
              </w:rPr>
              <w:t>Objetivo de Aprendizaje</w:t>
            </w:r>
          </w:p>
          <w:p w14:paraId="1E09CA75" w14:textId="77777777" w:rsidR="005E2B6A" w:rsidRPr="00C9578A" w:rsidRDefault="005E2B6A" w:rsidP="00B01143">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2A0BDD9E" w14:textId="224DE97C" w:rsidR="00B01143" w:rsidRPr="00CA2FA3" w:rsidRDefault="00B01143" w:rsidP="00B01143">
            <w:pPr>
              <w:pStyle w:val="Sinespaciado"/>
              <w:rPr>
                <w:sz w:val="20"/>
                <w:szCs w:val="20"/>
                <w:lang w:val="es-CL"/>
              </w:rPr>
            </w:pPr>
            <w:r w:rsidRPr="00CA2FA3">
              <w:rPr>
                <w:sz w:val="20"/>
                <w:szCs w:val="20"/>
                <w:lang w:val="es-CL"/>
              </w:rPr>
              <w:t xml:space="preserve">Primera semana: </w:t>
            </w:r>
            <w:r w:rsidR="007B11AC">
              <w:rPr>
                <w:sz w:val="20"/>
                <w:szCs w:val="20"/>
                <w:lang w:val="es-CL"/>
              </w:rPr>
              <w:t>O</w:t>
            </w:r>
            <w:r w:rsidR="00917C8D">
              <w:rPr>
                <w:sz w:val="20"/>
                <w:szCs w:val="20"/>
                <w:lang w:val="es-CL"/>
              </w:rPr>
              <w:t>A 16</w:t>
            </w:r>
          </w:p>
          <w:p w14:paraId="4D453B4A" w14:textId="304B04B1" w:rsidR="00B01143" w:rsidRPr="00CA2FA3" w:rsidRDefault="00B01143" w:rsidP="00B01143">
            <w:pPr>
              <w:pStyle w:val="Sinespaciado"/>
              <w:rPr>
                <w:sz w:val="20"/>
                <w:szCs w:val="20"/>
                <w:lang w:val="es-CL"/>
              </w:rPr>
            </w:pPr>
            <w:r w:rsidRPr="00CA2FA3">
              <w:rPr>
                <w:sz w:val="20"/>
                <w:szCs w:val="20"/>
                <w:lang w:val="es-CL"/>
              </w:rPr>
              <w:t xml:space="preserve">Segunda semana: </w:t>
            </w:r>
            <w:r w:rsidR="007B11AC">
              <w:rPr>
                <w:sz w:val="20"/>
                <w:szCs w:val="20"/>
                <w:lang w:val="es-CL"/>
              </w:rPr>
              <w:t xml:space="preserve">OA </w:t>
            </w:r>
            <w:r w:rsidR="00917C8D">
              <w:rPr>
                <w:sz w:val="20"/>
                <w:szCs w:val="20"/>
                <w:lang w:val="es-CL"/>
              </w:rPr>
              <w:t>21</w:t>
            </w:r>
          </w:p>
          <w:p w14:paraId="78A8A83E" w14:textId="4E4DF00A" w:rsidR="005E2B6A" w:rsidRPr="00B01143" w:rsidRDefault="00B01143" w:rsidP="00B01143">
            <w:pPr>
              <w:pStyle w:val="Sinespaciado"/>
              <w:rPr>
                <w:lang w:val="es-CL"/>
              </w:rPr>
            </w:pPr>
            <w:r w:rsidRPr="00CA2FA3">
              <w:rPr>
                <w:sz w:val="20"/>
                <w:szCs w:val="20"/>
                <w:lang w:val="es-CL"/>
              </w:rPr>
              <w:t xml:space="preserve">Tercera semana: OA </w:t>
            </w:r>
            <w:r w:rsidR="00437311">
              <w:rPr>
                <w:sz w:val="20"/>
                <w:szCs w:val="20"/>
                <w:lang w:val="es-CL"/>
              </w:rPr>
              <w:t>21</w:t>
            </w:r>
          </w:p>
        </w:tc>
      </w:tr>
      <w:tr w:rsidR="005E2B6A" w:rsidRPr="00C9578A" w14:paraId="38C9D0EE" w14:textId="77777777" w:rsidTr="00B01143">
        <w:trPr>
          <w:trHeight w:val="757"/>
        </w:trPr>
        <w:tc>
          <w:tcPr>
            <w:tcW w:w="2689" w:type="dxa"/>
            <w:shd w:val="clear" w:color="auto" w:fill="auto"/>
          </w:tcPr>
          <w:p w14:paraId="57CE910B" w14:textId="77777777" w:rsidR="005E2B6A" w:rsidRPr="00AF16E7" w:rsidRDefault="005E2B6A" w:rsidP="00B01143">
            <w:pPr>
              <w:rPr>
                <w:b/>
              </w:rPr>
            </w:pPr>
            <w:r>
              <w:rPr>
                <w:b/>
              </w:rPr>
              <w:t>Indicador(es) de Evaluación</w:t>
            </w:r>
          </w:p>
        </w:tc>
        <w:tc>
          <w:tcPr>
            <w:tcW w:w="7669" w:type="dxa"/>
            <w:gridSpan w:val="3"/>
            <w:shd w:val="clear" w:color="auto" w:fill="auto"/>
          </w:tcPr>
          <w:p w14:paraId="2902798E" w14:textId="25821F02" w:rsidR="007B11AC" w:rsidRPr="000335C7" w:rsidRDefault="00B62E8A" w:rsidP="000335C7">
            <w:pPr>
              <w:pStyle w:val="Sinespaciado"/>
              <w:numPr>
                <w:ilvl w:val="0"/>
                <w:numId w:val="26"/>
              </w:numPr>
              <w:jc w:val="both"/>
              <w:rPr>
                <w:rFonts w:cstheme="minorHAnsi"/>
                <w:sz w:val="20"/>
                <w:szCs w:val="20"/>
              </w:rPr>
            </w:pPr>
            <w:r w:rsidRPr="000335C7">
              <w:rPr>
                <w:rFonts w:cstheme="minorHAnsi"/>
                <w:sz w:val="20"/>
                <w:szCs w:val="20"/>
              </w:rPr>
              <w:t>Caracterizan expresiones culturales del presente que tienen sus raíces en las grandes civilizaciones americanas y en la cultura clásica, reconociendo la importancia del patrimonio cultural.</w:t>
            </w:r>
          </w:p>
          <w:p w14:paraId="15B8D673" w14:textId="77777777" w:rsidR="000335C7" w:rsidRPr="000335C7" w:rsidRDefault="00B62E8A" w:rsidP="000335C7">
            <w:pPr>
              <w:pStyle w:val="Sinespaciado"/>
              <w:numPr>
                <w:ilvl w:val="0"/>
                <w:numId w:val="26"/>
              </w:numPr>
              <w:jc w:val="both"/>
              <w:rPr>
                <w:rFonts w:cstheme="minorHAnsi"/>
                <w:sz w:val="20"/>
                <w:szCs w:val="20"/>
              </w:rPr>
            </w:pPr>
            <w:r w:rsidRPr="000335C7">
              <w:rPr>
                <w:rFonts w:cstheme="minorHAnsi"/>
                <w:sz w:val="20"/>
                <w:szCs w:val="20"/>
              </w:rPr>
              <w:t xml:space="preserve">Explican cómo los factores de disponibilidad de recursos y la cercanía de zonas fértiles, entre otros, inciden en la relación ser humano-medio, reconociendo aspectos positivos y negativos de estos factores. </w:t>
            </w:r>
          </w:p>
          <w:p w14:paraId="3B9573EB" w14:textId="77777777" w:rsidR="000335C7" w:rsidRPr="000335C7" w:rsidRDefault="00B62E8A" w:rsidP="000335C7">
            <w:pPr>
              <w:pStyle w:val="Sinespaciado"/>
              <w:numPr>
                <w:ilvl w:val="0"/>
                <w:numId w:val="26"/>
              </w:numPr>
              <w:jc w:val="both"/>
              <w:rPr>
                <w:rFonts w:cstheme="minorHAnsi"/>
                <w:sz w:val="20"/>
                <w:szCs w:val="20"/>
              </w:rPr>
            </w:pPr>
            <w:r w:rsidRPr="000335C7">
              <w:rPr>
                <w:rFonts w:cstheme="minorHAnsi"/>
                <w:sz w:val="20"/>
                <w:szCs w:val="20"/>
              </w:rPr>
              <w:t xml:space="preserve">Identifican casos en que la intervención humana sobre un medio frágil (zona inundable o de alud) ocasiona riesgos para la población mediante ejemplos del presente. </w:t>
            </w:r>
          </w:p>
          <w:p w14:paraId="354D209C" w14:textId="77777777" w:rsidR="00D029E9" w:rsidRPr="000335C7" w:rsidRDefault="00B62E8A" w:rsidP="000335C7">
            <w:pPr>
              <w:pStyle w:val="Sinespaciado"/>
              <w:numPr>
                <w:ilvl w:val="0"/>
                <w:numId w:val="26"/>
              </w:numPr>
              <w:jc w:val="both"/>
              <w:rPr>
                <w:rFonts w:eastAsia="Times New Roman" w:cstheme="minorHAnsi"/>
                <w:sz w:val="20"/>
                <w:szCs w:val="20"/>
                <w:lang w:eastAsia="es-CL"/>
              </w:rPr>
            </w:pPr>
            <w:r w:rsidRPr="000335C7">
              <w:rPr>
                <w:rFonts w:cstheme="minorHAnsi"/>
                <w:sz w:val="20"/>
                <w:szCs w:val="20"/>
              </w:rPr>
              <w:t>Dan ejemplos de situaciones en que las amenazas del entorno pueden generar riesgos para la población, sugiriendo alternativas y propuestas posibles de mejora.</w:t>
            </w:r>
          </w:p>
          <w:p w14:paraId="2A9F353B" w14:textId="2ED82696" w:rsidR="000335C7" w:rsidRPr="000335C7" w:rsidRDefault="000335C7" w:rsidP="000335C7">
            <w:pPr>
              <w:pStyle w:val="Sinespaciado"/>
              <w:ind w:left="360"/>
              <w:jc w:val="both"/>
              <w:rPr>
                <w:rFonts w:eastAsia="Times New Roman" w:cstheme="minorHAnsi"/>
                <w:sz w:val="20"/>
                <w:szCs w:val="20"/>
                <w:lang w:eastAsia="es-CL"/>
              </w:rPr>
            </w:pPr>
          </w:p>
        </w:tc>
      </w:tr>
      <w:tr w:rsidR="005E2B6A" w:rsidRPr="00C9578A" w14:paraId="73703CBC" w14:textId="77777777" w:rsidTr="00B01143">
        <w:trPr>
          <w:trHeight w:val="697"/>
        </w:trPr>
        <w:tc>
          <w:tcPr>
            <w:tcW w:w="2689" w:type="dxa"/>
            <w:shd w:val="clear" w:color="auto" w:fill="auto"/>
          </w:tcPr>
          <w:p w14:paraId="316112A7" w14:textId="77777777" w:rsidR="005E2B6A" w:rsidRPr="00AF16E7" w:rsidRDefault="005E2B6A" w:rsidP="00B01143">
            <w:pPr>
              <w:rPr>
                <w:b/>
              </w:rPr>
            </w:pPr>
            <w:r>
              <w:rPr>
                <w:b/>
              </w:rPr>
              <w:t>Contenidos</w:t>
            </w:r>
          </w:p>
        </w:tc>
        <w:tc>
          <w:tcPr>
            <w:tcW w:w="7669" w:type="dxa"/>
            <w:gridSpan w:val="3"/>
            <w:shd w:val="clear" w:color="auto" w:fill="auto"/>
          </w:tcPr>
          <w:p w14:paraId="36B669A4" w14:textId="63B5285A" w:rsidR="00D029E9" w:rsidRDefault="000335C7" w:rsidP="000335C7">
            <w:pPr>
              <w:pStyle w:val="Sinespaciado"/>
              <w:numPr>
                <w:ilvl w:val="0"/>
                <w:numId w:val="27"/>
              </w:numPr>
              <w:rPr>
                <w:sz w:val="20"/>
                <w:szCs w:val="20"/>
              </w:rPr>
            </w:pPr>
            <w:r>
              <w:rPr>
                <w:sz w:val="20"/>
                <w:szCs w:val="20"/>
              </w:rPr>
              <w:t>Legado de las civilizaciones americanas.</w:t>
            </w:r>
          </w:p>
          <w:p w14:paraId="37D9FCCE" w14:textId="63B13EB1" w:rsidR="000335C7" w:rsidRDefault="000335C7" w:rsidP="000335C7">
            <w:pPr>
              <w:pStyle w:val="Sinespaciado"/>
              <w:numPr>
                <w:ilvl w:val="0"/>
                <w:numId w:val="27"/>
              </w:numPr>
              <w:rPr>
                <w:sz w:val="20"/>
                <w:szCs w:val="20"/>
              </w:rPr>
            </w:pPr>
            <w:r>
              <w:rPr>
                <w:sz w:val="20"/>
                <w:szCs w:val="20"/>
              </w:rPr>
              <w:t>Proceso de adaptación y transformación del medio.</w:t>
            </w:r>
          </w:p>
          <w:p w14:paraId="06D5A954" w14:textId="2157CC1E" w:rsidR="000335C7" w:rsidRDefault="000335C7" w:rsidP="000335C7">
            <w:pPr>
              <w:pStyle w:val="Sinespaciado"/>
              <w:numPr>
                <w:ilvl w:val="0"/>
                <w:numId w:val="27"/>
              </w:numPr>
              <w:rPr>
                <w:sz w:val="20"/>
                <w:szCs w:val="20"/>
              </w:rPr>
            </w:pPr>
            <w:r>
              <w:rPr>
                <w:sz w:val="20"/>
                <w:szCs w:val="20"/>
              </w:rPr>
              <w:t>Problemas ambientales actuales.</w:t>
            </w:r>
          </w:p>
          <w:p w14:paraId="7415627D" w14:textId="76C2633B" w:rsidR="007B11AC" w:rsidRPr="007B11AC" w:rsidRDefault="007B11AC" w:rsidP="00D029E9">
            <w:pPr>
              <w:pStyle w:val="Sinespaciado"/>
              <w:rPr>
                <w:sz w:val="20"/>
                <w:szCs w:val="20"/>
              </w:rPr>
            </w:pPr>
            <w:r>
              <w:rPr>
                <w:sz w:val="20"/>
                <w:szCs w:val="20"/>
              </w:rPr>
              <w:t xml:space="preserve"> </w:t>
            </w:r>
          </w:p>
        </w:tc>
      </w:tr>
    </w:tbl>
    <w:p w14:paraId="75C5B925" w14:textId="0DC06CCD" w:rsidR="001F15C3" w:rsidRDefault="00C9578A" w:rsidP="005E2B6A">
      <w:r w:rsidRPr="00C9578A">
        <w:t xml:space="preserve">                                                             </w:t>
      </w:r>
    </w:p>
    <w:p w14:paraId="2A1AAA46" w14:textId="77777777" w:rsidR="000335C7" w:rsidRDefault="000335C7" w:rsidP="005E2B6A"/>
    <w:tbl>
      <w:tblPr>
        <w:tblpPr w:leftFromText="141" w:rightFromText="141" w:vertAnchor="text" w:horzAnchor="margin" w:tblpXSpec="center" w:tblpY="355"/>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8C3383" w:rsidRPr="00C9578A" w14:paraId="71E0168E" w14:textId="77777777" w:rsidTr="008C3383">
        <w:trPr>
          <w:trHeight w:val="274"/>
        </w:trPr>
        <w:tc>
          <w:tcPr>
            <w:tcW w:w="2689" w:type="dxa"/>
            <w:shd w:val="clear" w:color="auto" w:fill="auto"/>
          </w:tcPr>
          <w:p w14:paraId="0218C653" w14:textId="77777777" w:rsidR="008C3383" w:rsidRPr="00AF16E7" w:rsidRDefault="008C3383" w:rsidP="008C3383">
            <w:pPr>
              <w:rPr>
                <w:b/>
              </w:rPr>
            </w:pPr>
            <w:r w:rsidRPr="00AF16E7">
              <w:rPr>
                <w:b/>
              </w:rPr>
              <w:t xml:space="preserve">Desde el día  </w:t>
            </w:r>
          </w:p>
        </w:tc>
        <w:tc>
          <w:tcPr>
            <w:tcW w:w="2664" w:type="dxa"/>
            <w:tcBorders>
              <w:right w:val="single" w:sz="4" w:space="0" w:color="auto"/>
            </w:tcBorders>
            <w:shd w:val="clear" w:color="auto" w:fill="auto"/>
          </w:tcPr>
          <w:p w14:paraId="0B7CFC94" w14:textId="72C9427B" w:rsidR="008C3383" w:rsidRPr="00C9578A" w:rsidRDefault="00917C8D" w:rsidP="008C3383">
            <w:pPr>
              <w:rPr>
                <w:lang w:val="es-ES" w:eastAsia="es-ES"/>
              </w:rPr>
            </w:pPr>
            <w:r>
              <w:rPr>
                <w:lang w:val="es-ES" w:eastAsia="es-ES"/>
              </w:rPr>
              <w:t>05</w:t>
            </w:r>
            <w:r w:rsidR="008C3383">
              <w:rPr>
                <w:lang w:val="es-ES" w:eastAsia="es-ES"/>
              </w:rPr>
              <w:t xml:space="preserve"> /</w:t>
            </w:r>
            <w:r>
              <w:rPr>
                <w:lang w:val="es-ES" w:eastAsia="es-ES"/>
              </w:rPr>
              <w:t>10</w:t>
            </w:r>
            <w:r w:rsidR="008C3383">
              <w:rPr>
                <w:lang w:val="es-ES" w:eastAsia="es-ES"/>
              </w:rPr>
              <w:t>/2020</w:t>
            </w:r>
          </w:p>
        </w:tc>
        <w:tc>
          <w:tcPr>
            <w:tcW w:w="2126" w:type="dxa"/>
            <w:tcBorders>
              <w:left w:val="single" w:sz="4" w:space="0" w:color="auto"/>
            </w:tcBorders>
            <w:shd w:val="clear" w:color="auto" w:fill="auto"/>
          </w:tcPr>
          <w:p w14:paraId="54F27A7F" w14:textId="77777777" w:rsidR="008C3383" w:rsidRPr="00AF16E7" w:rsidRDefault="008C3383" w:rsidP="008C338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5525050" w14:textId="7BBBA93E" w:rsidR="008C3383" w:rsidRPr="00C9578A" w:rsidRDefault="00917C8D" w:rsidP="008C3383">
            <w:pPr>
              <w:rPr>
                <w:lang w:val="es-ES" w:eastAsia="es-ES"/>
              </w:rPr>
            </w:pPr>
            <w:r>
              <w:rPr>
                <w:lang w:val="es-ES" w:eastAsia="es-ES"/>
              </w:rPr>
              <w:t>09</w:t>
            </w:r>
            <w:r w:rsidR="008C3383">
              <w:rPr>
                <w:lang w:val="es-ES" w:eastAsia="es-ES"/>
              </w:rPr>
              <w:t>/</w:t>
            </w:r>
            <w:r>
              <w:rPr>
                <w:lang w:val="es-ES" w:eastAsia="es-ES"/>
              </w:rPr>
              <w:t>10</w:t>
            </w:r>
            <w:r w:rsidR="008C3383">
              <w:rPr>
                <w:lang w:val="es-ES" w:eastAsia="es-ES"/>
              </w:rPr>
              <w:t>/2020</w:t>
            </w:r>
          </w:p>
        </w:tc>
      </w:tr>
    </w:tbl>
    <w:p w14:paraId="41C22E14" w14:textId="2C0CA845" w:rsidR="007B11AC" w:rsidRPr="00BB6DA0" w:rsidRDefault="00C9578A" w:rsidP="001F15C3">
      <w:pPr>
        <w:jc w:val="center"/>
        <w:rPr>
          <w:b/>
        </w:rPr>
      </w:pPr>
      <w:r w:rsidRPr="00AF16E7">
        <w:rPr>
          <w:b/>
        </w:rPr>
        <w:t>PRIMERA SEMANA</w:t>
      </w:r>
    </w:p>
    <w:p w14:paraId="1BF2F3C6" w14:textId="1E5949CD" w:rsidR="007B11AC" w:rsidRDefault="007B11AC" w:rsidP="00BB6DA0">
      <w:pPr>
        <w:jc w:val="center"/>
        <w:rPr>
          <w:rFonts w:ascii="Comic Sans MS" w:hAnsi="Comic Sans MS"/>
          <w:sz w:val="18"/>
          <w:szCs w:val="18"/>
        </w:rPr>
      </w:pPr>
    </w:p>
    <w:p w14:paraId="7C6D53ED" w14:textId="6107908E" w:rsidR="00917C8D" w:rsidRPr="00917C8D" w:rsidRDefault="00917C8D" w:rsidP="00917C8D">
      <w:pPr>
        <w:jc w:val="center"/>
        <w:rPr>
          <w:rFonts w:ascii="Comic Sans MS" w:hAnsi="Comic Sans MS"/>
          <w:b/>
          <w:bCs/>
          <w:sz w:val="16"/>
          <w:szCs w:val="16"/>
        </w:rPr>
      </w:pPr>
      <w:r w:rsidRPr="00917C8D">
        <w:rPr>
          <w:rFonts w:ascii="Comic Sans MS" w:hAnsi="Comic Sans MS"/>
          <w:b/>
          <w:bCs/>
          <w:sz w:val="16"/>
          <w:szCs w:val="16"/>
        </w:rPr>
        <w:t>ELEM</w:t>
      </w:r>
      <w:r>
        <w:rPr>
          <w:rFonts w:ascii="Comic Sans MS" w:hAnsi="Comic Sans MS"/>
          <w:b/>
          <w:bCs/>
          <w:sz w:val="16"/>
          <w:szCs w:val="16"/>
        </w:rPr>
        <w:t>E</w:t>
      </w:r>
      <w:r w:rsidRPr="00917C8D">
        <w:rPr>
          <w:rFonts w:ascii="Comic Sans MS" w:hAnsi="Comic Sans MS"/>
          <w:b/>
          <w:bCs/>
          <w:sz w:val="16"/>
          <w:szCs w:val="16"/>
        </w:rPr>
        <w:t>NTOS DE LAS CIVILIZACIONES AMERICANAS QUE QUEDARON EN NUESTRO PRESENTE</w:t>
      </w:r>
    </w:p>
    <w:p w14:paraId="0DEC4367" w14:textId="5830864F" w:rsidR="00917C8D" w:rsidRPr="00917C8D" w:rsidRDefault="00917C8D" w:rsidP="00917C8D">
      <w:pPr>
        <w:jc w:val="both"/>
        <w:rPr>
          <w:rFonts w:ascii="Comic Sans MS" w:hAnsi="Comic Sans MS"/>
          <w:sz w:val="16"/>
          <w:szCs w:val="16"/>
        </w:rPr>
      </w:pPr>
      <w:r w:rsidRPr="00917C8D">
        <w:rPr>
          <w:rFonts w:ascii="Comic Sans MS" w:hAnsi="Comic Sans MS"/>
          <w:sz w:val="16"/>
          <w:szCs w:val="16"/>
        </w:rPr>
        <w:t>Durante muchos siglos convivieron en América una diversidad</w:t>
      </w:r>
      <w:r>
        <w:rPr>
          <w:rFonts w:ascii="Comic Sans MS" w:hAnsi="Comic Sans MS"/>
          <w:sz w:val="16"/>
          <w:szCs w:val="16"/>
        </w:rPr>
        <w:t xml:space="preserve"> </w:t>
      </w:r>
      <w:r w:rsidRPr="00917C8D">
        <w:rPr>
          <w:rFonts w:ascii="Comic Sans MS" w:hAnsi="Comic Sans MS"/>
          <w:sz w:val="16"/>
          <w:szCs w:val="16"/>
        </w:rPr>
        <w:t>de pueblos con realidades y desarrollos históricos muy distintos:</w:t>
      </w:r>
      <w:r>
        <w:rPr>
          <w:rFonts w:ascii="Comic Sans MS" w:hAnsi="Comic Sans MS"/>
          <w:sz w:val="16"/>
          <w:szCs w:val="16"/>
        </w:rPr>
        <w:t xml:space="preserve"> </w:t>
      </w:r>
      <w:r w:rsidRPr="00917C8D">
        <w:rPr>
          <w:rFonts w:ascii="Comic Sans MS" w:hAnsi="Comic Sans MS"/>
          <w:sz w:val="16"/>
          <w:szCs w:val="16"/>
        </w:rPr>
        <w:t>pueblos que se organizaban en bandas; otros que transitaron</w:t>
      </w:r>
      <w:r>
        <w:rPr>
          <w:rFonts w:ascii="Comic Sans MS" w:hAnsi="Comic Sans MS"/>
          <w:sz w:val="16"/>
          <w:szCs w:val="16"/>
        </w:rPr>
        <w:t xml:space="preserve"> </w:t>
      </w:r>
      <w:r w:rsidRPr="00917C8D">
        <w:rPr>
          <w:rFonts w:ascii="Comic Sans MS" w:hAnsi="Comic Sans MS"/>
          <w:sz w:val="16"/>
          <w:szCs w:val="16"/>
        </w:rPr>
        <w:t>hacia una vida sedentaria y agrícola; y culturas que alcanzaron el</w:t>
      </w:r>
      <w:r>
        <w:rPr>
          <w:rFonts w:ascii="Comic Sans MS" w:hAnsi="Comic Sans MS"/>
          <w:sz w:val="16"/>
          <w:szCs w:val="16"/>
        </w:rPr>
        <w:t xml:space="preserve"> </w:t>
      </w:r>
      <w:r w:rsidRPr="00917C8D">
        <w:rPr>
          <w:rFonts w:ascii="Comic Sans MS" w:hAnsi="Comic Sans MS"/>
          <w:sz w:val="16"/>
          <w:szCs w:val="16"/>
        </w:rPr>
        <w:t>estatus de civilizaciones complejas, como los mayas, aztecas e</w:t>
      </w:r>
      <w:r>
        <w:rPr>
          <w:rFonts w:ascii="Comic Sans MS" w:hAnsi="Comic Sans MS"/>
          <w:sz w:val="16"/>
          <w:szCs w:val="16"/>
        </w:rPr>
        <w:t xml:space="preserve"> </w:t>
      </w:r>
      <w:r w:rsidRPr="00917C8D">
        <w:rPr>
          <w:rFonts w:ascii="Comic Sans MS" w:hAnsi="Comic Sans MS"/>
          <w:sz w:val="16"/>
          <w:szCs w:val="16"/>
        </w:rPr>
        <w:t>incas. Algunas culturas originarias conocieron la escritura, desarrollaron sistemas matemáticos, inventaron precisos calendarios,</w:t>
      </w:r>
      <w:r>
        <w:rPr>
          <w:rFonts w:ascii="Comic Sans MS" w:hAnsi="Comic Sans MS"/>
          <w:sz w:val="16"/>
          <w:szCs w:val="16"/>
        </w:rPr>
        <w:t xml:space="preserve"> </w:t>
      </w:r>
      <w:r w:rsidRPr="00917C8D">
        <w:rPr>
          <w:rFonts w:ascii="Comic Sans MS" w:hAnsi="Comic Sans MS"/>
          <w:sz w:val="16"/>
          <w:szCs w:val="16"/>
        </w:rPr>
        <w:t>construyeron imponentes centros urbanos, en algunos casos,</w:t>
      </w:r>
      <w:r>
        <w:rPr>
          <w:rFonts w:ascii="Comic Sans MS" w:hAnsi="Comic Sans MS"/>
          <w:sz w:val="16"/>
          <w:szCs w:val="16"/>
        </w:rPr>
        <w:t xml:space="preserve"> </w:t>
      </w:r>
      <w:r w:rsidRPr="00917C8D">
        <w:rPr>
          <w:rFonts w:ascii="Comic Sans MS" w:hAnsi="Comic Sans MS"/>
          <w:sz w:val="16"/>
          <w:szCs w:val="16"/>
        </w:rPr>
        <w:t>más grandes que muchas ciudades europeas, y aplicaron tecnologías para aprovechar mejor los suelos agrícolas.</w:t>
      </w:r>
    </w:p>
    <w:p w14:paraId="353B2F0D" w14:textId="26F0120A" w:rsidR="00E104DF" w:rsidRDefault="00917C8D" w:rsidP="00917C8D">
      <w:pPr>
        <w:jc w:val="both"/>
        <w:rPr>
          <w:rFonts w:ascii="Comic Sans MS" w:hAnsi="Comic Sans MS"/>
          <w:sz w:val="16"/>
          <w:szCs w:val="16"/>
        </w:rPr>
      </w:pPr>
      <w:r w:rsidRPr="00917C8D">
        <w:rPr>
          <w:rFonts w:ascii="Comic Sans MS" w:hAnsi="Comic Sans MS"/>
          <w:sz w:val="16"/>
          <w:szCs w:val="16"/>
        </w:rPr>
        <w:t>Muchas de estas manifestaciones culturales pueden apreciarse</w:t>
      </w:r>
      <w:r>
        <w:rPr>
          <w:rFonts w:ascii="Comic Sans MS" w:hAnsi="Comic Sans MS"/>
          <w:sz w:val="16"/>
          <w:szCs w:val="16"/>
        </w:rPr>
        <w:t xml:space="preserve"> e</w:t>
      </w:r>
      <w:r w:rsidRPr="00917C8D">
        <w:rPr>
          <w:rFonts w:ascii="Comic Sans MS" w:hAnsi="Comic Sans MS"/>
          <w:sz w:val="16"/>
          <w:szCs w:val="16"/>
        </w:rPr>
        <w:t>n la actualidad, no solo a través de los grandes monumentos</w:t>
      </w:r>
      <w:r>
        <w:rPr>
          <w:rFonts w:ascii="Comic Sans MS" w:hAnsi="Comic Sans MS"/>
          <w:sz w:val="16"/>
          <w:szCs w:val="16"/>
        </w:rPr>
        <w:t xml:space="preserve"> </w:t>
      </w:r>
      <w:r w:rsidRPr="00917C8D">
        <w:rPr>
          <w:rFonts w:ascii="Comic Sans MS" w:hAnsi="Comic Sans MS"/>
          <w:sz w:val="16"/>
          <w:szCs w:val="16"/>
        </w:rPr>
        <w:t>y restos arqueológicos, sino también formando parte de las</w:t>
      </w:r>
      <w:r>
        <w:rPr>
          <w:rFonts w:ascii="Comic Sans MS" w:hAnsi="Comic Sans MS"/>
          <w:sz w:val="16"/>
          <w:szCs w:val="16"/>
        </w:rPr>
        <w:t xml:space="preserve"> </w:t>
      </w:r>
      <w:r w:rsidRPr="00917C8D">
        <w:rPr>
          <w:rFonts w:ascii="Comic Sans MS" w:hAnsi="Comic Sans MS"/>
          <w:sz w:val="16"/>
          <w:szCs w:val="16"/>
        </w:rPr>
        <w:t>tradiciones y de la identidad de los países de nuestra América</w:t>
      </w:r>
      <w:r>
        <w:rPr>
          <w:rFonts w:ascii="Comic Sans MS" w:hAnsi="Comic Sans MS"/>
          <w:sz w:val="16"/>
          <w:szCs w:val="16"/>
        </w:rPr>
        <w:t xml:space="preserve"> mestiza</w:t>
      </w:r>
      <w:r w:rsidRPr="00917C8D">
        <w:rPr>
          <w:rFonts w:ascii="Comic Sans MS" w:hAnsi="Comic Sans MS"/>
          <w:sz w:val="16"/>
          <w:szCs w:val="16"/>
        </w:rPr>
        <w:t>. Podemos apreciar manifestaciones lingüísticas, artísticas, agrícolas, medicinales y alimentarias, así como costumbres,</w:t>
      </w:r>
      <w:r>
        <w:rPr>
          <w:rFonts w:ascii="Comic Sans MS" w:hAnsi="Comic Sans MS"/>
          <w:sz w:val="16"/>
          <w:szCs w:val="16"/>
        </w:rPr>
        <w:t xml:space="preserve"> </w:t>
      </w:r>
      <w:r w:rsidRPr="00917C8D">
        <w:rPr>
          <w:rFonts w:ascii="Comic Sans MS" w:hAnsi="Comic Sans MS"/>
          <w:sz w:val="16"/>
          <w:szCs w:val="16"/>
        </w:rPr>
        <w:t>creencias y saberes, que enriquecen a las sociedades americanas.</w:t>
      </w:r>
    </w:p>
    <w:p w14:paraId="62F0CEB7" w14:textId="4B372E74" w:rsidR="000335C7" w:rsidRDefault="000335C7" w:rsidP="00917C8D">
      <w:pPr>
        <w:jc w:val="both"/>
        <w:rPr>
          <w:rFonts w:ascii="Comic Sans MS" w:hAnsi="Comic Sans MS"/>
          <w:sz w:val="16"/>
          <w:szCs w:val="16"/>
        </w:rPr>
      </w:pPr>
    </w:p>
    <w:p w14:paraId="3143DE0D" w14:textId="77777777" w:rsidR="00917C8D" w:rsidRPr="00917C8D" w:rsidRDefault="00917C8D" w:rsidP="00917C8D">
      <w:pPr>
        <w:jc w:val="both"/>
        <w:rPr>
          <w:rFonts w:ascii="Comic Sans MS" w:hAnsi="Comic Sans MS"/>
          <w:b/>
          <w:bCs/>
          <w:i/>
          <w:iCs/>
          <w:sz w:val="16"/>
          <w:szCs w:val="16"/>
          <w:u w:val="single"/>
        </w:rPr>
      </w:pPr>
      <w:r w:rsidRPr="00917C8D">
        <w:rPr>
          <w:rFonts w:ascii="Comic Sans MS" w:hAnsi="Comic Sans MS"/>
          <w:b/>
          <w:bCs/>
          <w:i/>
          <w:iCs/>
          <w:sz w:val="16"/>
          <w:szCs w:val="16"/>
          <w:u w:val="single"/>
        </w:rPr>
        <w:lastRenderedPageBreak/>
        <w:t>Lenguaje y registros escritos</w:t>
      </w:r>
    </w:p>
    <w:p w14:paraId="1A2A131E" w14:textId="336F11A2" w:rsidR="00F56288" w:rsidRDefault="00917C8D" w:rsidP="00917C8D">
      <w:pPr>
        <w:jc w:val="both"/>
        <w:rPr>
          <w:rFonts w:ascii="Comic Sans MS" w:hAnsi="Comic Sans MS"/>
          <w:sz w:val="16"/>
          <w:szCs w:val="16"/>
        </w:rPr>
      </w:pPr>
      <w:r w:rsidRPr="00917C8D">
        <w:rPr>
          <w:rFonts w:ascii="Comic Sans MS" w:hAnsi="Comic Sans MS"/>
          <w:sz w:val="16"/>
          <w:szCs w:val="16"/>
        </w:rPr>
        <w:t>Los pueblos originarios de América hablaron numerosas lenguas, aunque</w:t>
      </w:r>
      <w:r>
        <w:rPr>
          <w:rFonts w:ascii="Comic Sans MS" w:hAnsi="Comic Sans MS"/>
          <w:sz w:val="16"/>
          <w:szCs w:val="16"/>
        </w:rPr>
        <w:t xml:space="preserve"> </w:t>
      </w:r>
      <w:r w:rsidRPr="00917C8D">
        <w:rPr>
          <w:rFonts w:ascii="Comic Sans MS" w:hAnsi="Comic Sans MS"/>
          <w:sz w:val="16"/>
          <w:szCs w:val="16"/>
        </w:rPr>
        <w:t>las más difundidas fueron aquellas que ocuparon las civilizaciones que más</w:t>
      </w:r>
      <w:r>
        <w:rPr>
          <w:rFonts w:ascii="Comic Sans MS" w:hAnsi="Comic Sans MS"/>
          <w:sz w:val="16"/>
          <w:szCs w:val="16"/>
        </w:rPr>
        <w:t xml:space="preserve"> </w:t>
      </w:r>
      <w:r w:rsidRPr="00917C8D">
        <w:rPr>
          <w:rFonts w:ascii="Comic Sans MS" w:hAnsi="Comic Sans MS"/>
          <w:sz w:val="16"/>
          <w:szCs w:val="16"/>
        </w:rPr>
        <w:t xml:space="preserve">impacto tuvieron sobre su entorno: las lenguas mayenses o </w:t>
      </w:r>
      <w:r w:rsidR="000335C7" w:rsidRPr="00917C8D">
        <w:rPr>
          <w:rFonts w:ascii="Comic Sans MS" w:hAnsi="Comic Sans MS"/>
          <w:sz w:val="16"/>
          <w:szCs w:val="16"/>
        </w:rPr>
        <w:t>proto mayas</w:t>
      </w:r>
      <w:r w:rsidRPr="00917C8D">
        <w:rPr>
          <w:rFonts w:ascii="Comic Sans MS" w:hAnsi="Comic Sans MS"/>
          <w:sz w:val="16"/>
          <w:szCs w:val="16"/>
        </w:rPr>
        <w:t>,</w:t>
      </w:r>
      <w:r>
        <w:rPr>
          <w:rFonts w:ascii="Comic Sans MS" w:hAnsi="Comic Sans MS"/>
          <w:sz w:val="16"/>
          <w:szCs w:val="16"/>
        </w:rPr>
        <w:t xml:space="preserve"> </w:t>
      </w:r>
      <w:r w:rsidRPr="00917C8D">
        <w:rPr>
          <w:rFonts w:ascii="Comic Sans MS" w:hAnsi="Comic Sans MS"/>
          <w:sz w:val="16"/>
          <w:szCs w:val="16"/>
        </w:rPr>
        <w:t>habladas por los antiguos mayas; el náhuatl, hablado por los aztecas o</w:t>
      </w:r>
      <w:r>
        <w:rPr>
          <w:rFonts w:ascii="Comic Sans MS" w:hAnsi="Comic Sans MS"/>
          <w:sz w:val="16"/>
          <w:szCs w:val="16"/>
        </w:rPr>
        <w:t xml:space="preserve"> </w:t>
      </w:r>
      <w:r w:rsidRPr="00917C8D">
        <w:rPr>
          <w:rFonts w:ascii="Comic Sans MS" w:hAnsi="Comic Sans MS"/>
          <w:sz w:val="16"/>
          <w:szCs w:val="16"/>
        </w:rPr>
        <w:t>mexica y el quechua, la lengua oficial del Imperio inca. La</w:t>
      </w:r>
      <w:r>
        <w:rPr>
          <w:rFonts w:ascii="Comic Sans MS" w:hAnsi="Comic Sans MS"/>
          <w:sz w:val="16"/>
          <w:szCs w:val="16"/>
        </w:rPr>
        <w:t xml:space="preserve"> </w:t>
      </w:r>
      <w:r w:rsidRPr="00917C8D">
        <w:rPr>
          <w:rFonts w:ascii="Comic Sans MS" w:hAnsi="Comic Sans MS"/>
          <w:sz w:val="16"/>
          <w:szCs w:val="16"/>
        </w:rPr>
        <w:t>difusión de estas lenguas fue tan extensa que ayudó a que grandes zonas</w:t>
      </w:r>
      <w:r>
        <w:rPr>
          <w:rFonts w:ascii="Comic Sans MS" w:hAnsi="Comic Sans MS"/>
          <w:sz w:val="16"/>
          <w:szCs w:val="16"/>
        </w:rPr>
        <w:t xml:space="preserve"> </w:t>
      </w:r>
      <w:r w:rsidRPr="00917C8D">
        <w:rPr>
          <w:rFonts w:ascii="Comic Sans MS" w:hAnsi="Comic Sans MS"/>
          <w:sz w:val="16"/>
          <w:szCs w:val="16"/>
        </w:rPr>
        <w:t>de América pudieran comunicarse y compartir una misma identidad cul</w:t>
      </w:r>
      <w:r>
        <w:rPr>
          <w:rFonts w:ascii="Comic Sans MS" w:hAnsi="Comic Sans MS"/>
          <w:sz w:val="16"/>
          <w:szCs w:val="16"/>
        </w:rPr>
        <w:t>t</w:t>
      </w:r>
      <w:r w:rsidRPr="00917C8D">
        <w:rPr>
          <w:rFonts w:ascii="Comic Sans MS" w:hAnsi="Comic Sans MS"/>
          <w:sz w:val="16"/>
          <w:szCs w:val="16"/>
        </w:rPr>
        <w:t>ural. Esto fue aprovechado por los conquistadores españoles como una</w:t>
      </w:r>
      <w:r>
        <w:rPr>
          <w:rFonts w:ascii="Comic Sans MS" w:hAnsi="Comic Sans MS"/>
          <w:sz w:val="16"/>
          <w:szCs w:val="16"/>
        </w:rPr>
        <w:t xml:space="preserve"> </w:t>
      </w:r>
      <w:r w:rsidRPr="00917C8D">
        <w:rPr>
          <w:rFonts w:ascii="Comic Sans MS" w:hAnsi="Comic Sans MS"/>
          <w:sz w:val="16"/>
          <w:szCs w:val="16"/>
        </w:rPr>
        <w:t>herramienta de evangelización. Actualmente, existen millones de</w:t>
      </w:r>
      <w:r>
        <w:rPr>
          <w:rFonts w:ascii="Comic Sans MS" w:hAnsi="Comic Sans MS"/>
          <w:sz w:val="16"/>
          <w:szCs w:val="16"/>
        </w:rPr>
        <w:t xml:space="preserve"> </w:t>
      </w:r>
      <w:r w:rsidRPr="00917C8D">
        <w:rPr>
          <w:rFonts w:ascii="Comic Sans MS" w:hAnsi="Comic Sans MS"/>
          <w:sz w:val="16"/>
          <w:szCs w:val="16"/>
        </w:rPr>
        <w:t>hablantes de lenguas indígenas en el continente americano, sin olvidar que,</w:t>
      </w:r>
      <w:r>
        <w:rPr>
          <w:rFonts w:ascii="Comic Sans MS" w:hAnsi="Comic Sans MS"/>
          <w:sz w:val="16"/>
          <w:szCs w:val="16"/>
        </w:rPr>
        <w:t xml:space="preserve"> </w:t>
      </w:r>
      <w:r w:rsidRPr="00917C8D">
        <w:rPr>
          <w:rFonts w:ascii="Comic Sans MS" w:hAnsi="Comic Sans MS"/>
          <w:sz w:val="16"/>
          <w:szCs w:val="16"/>
        </w:rPr>
        <w:t>además, el español incorporó muchas palabras provenientes de las antiguas comunidades originarias. Gran parte del patrimonio cultural de las</w:t>
      </w:r>
      <w:r>
        <w:rPr>
          <w:rFonts w:ascii="Comic Sans MS" w:hAnsi="Comic Sans MS"/>
          <w:sz w:val="16"/>
          <w:szCs w:val="16"/>
        </w:rPr>
        <w:t xml:space="preserve"> </w:t>
      </w:r>
      <w:r w:rsidRPr="00917C8D">
        <w:rPr>
          <w:rFonts w:ascii="Comic Sans MS" w:hAnsi="Comic Sans MS"/>
          <w:sz w:val="16"/>
          <w:szCs w:val="16"/>
        </w:rPr>
        <w:t xml:space="preserve">civilizaciones americanas se mantiene gracias al lenguaje, por lo </w:t>
      </w:r>
      <w:r w:rsidR="00B62E8A" w:rsidRPr="00917C8D">
        <w:rPr>
          <w:rFonts w:ascii="Comic Sans MS" w:hAnsi="Comic Sans MS"/>
          <w:sz w:val="16"/>
          <w:szCs w:val="16"/>
        </w:rPr>
        <w:t>que,</w:t>
      </w:r>
      <w:r w:rsidRPr="00917C8D">
        <w:rPr>
          <w:rFonts w:ascii="Comic Sans MS" w:hAnsi="Comic Sans MS"/>
          <w:sz w:val="16"/>
          <w:szCs w:val="16"/>
        </w:rPr>
        <w:t xml:space="preserve"> en las</w:t>
      </w:r>
      <w:r>
        <w:rPr>
          <w:rFonts w:ascii="Comic Sans MS" w:hAnsi="Comic Sans MS"/>
          <w:sz w:val="16"/>
          <w:szCs w:val="16"/>
        </w:rPr>
        <w:t xml:space="preserve"> </w:t>
      </w:r>
      <w:r w:rsidRPr="00917C8D">
        <w:rPr>
          <w:rFonts w:ascii="Comic Sans MS" w:hAnsi="Comic Sans MS"/>
          <w:sz w:val="16"/>
          <w:szCs w:val="16"/>
        </w:rPr>
        <w:t>últimas décadas, muchas escuelas han incorporado las lenguas originarias</w:t>
      </w:r>
      <w:r>
        <w:rPr>
          <w:rFonts w:ascii="Comic Sans MS" w:hAnsi="Comic Sans MS"/>
          <w:sz w:val="16"/>
          <w:szCs w:val="16"/>
        </w:rPr>
        <w:t xml:space="preserve"> </w:t>
      </w:r>
      <w:r w:rsidRPr="00917C8D">
        <w:rPr>
          <w:rFonts w:ascii="Comic Sans MS" w:hAnsi="Comic Sans MS"/>
          <w:sz w:val="16"/>
          <w:szCs w:val="16"/>
        </w:rPr>
        <w:t xml:space="preserve">de sus niños y niñas, con el fin de garantizar la continuidad de su </w:t>
      </w:r>
      <w:r w:rsidR="00D029E9" w:rsidRPr="00917C8D">
        <w:rPr>
          <w:rFonts w:ascii="Comic Sans MS" w:hAnsi="Comic Sans MS"/>
          <w:sz w:val="16"/>
          <w:szCs w:val="16"/>
        </w:rPr>
        <w:t xml:space="preserve">cultura </w:t>
      </w:r>
      <w:r w:rsidR="00D029E9">
        <w:rPr>
          <w:rFonts w:ascii="Comic Sans MS" w:hAnsi="Comic Sans MS"/>
          <w:sz w:val="16"/>
          <w:szCs w:val="16"/>
        </w:rPr>
        <w:t>a</w:t>
      </w:r>
      <w:r w:rsidR="000669EE">
        <w:rPr>
          <w:rFonts w:ascii="Comic Sans MS" w:hAnsi="Comic Sans MS"/>
          <w:sz w:val="16"/>
          <w:szCs w:val="16"/>
        </w:rPr>
        <w:t xml:space="preserve"> </w:t>
      </w:r>
      <w:r w:rsidRPr="00917C8D">
        <w:rPr>
          <w:rFonts w:ascii="Comic Sans MS" w:hAnsi="Comic Sans MS"/>
          <w:sz w:val="16"/>
          <w:szCs w:val="16"/>
        </w:rPr>
        <w:t>través de ellas.</w:t>
      </w:r>
    </w:p>
    <w:p w14:paraId="1C23F302" w14:textId="08B92914" w:rsidR="000669EE" w:rsidRPr="000669EE" w:rsidRDefault="000669EE" w:rsidP="000669EE">
      <w:pPr>
        <w:jc w:val="both"/>
        <w:rPr>
          <w:rFonts w:ascii="Comic Sans MS" w:hAnsi="Comic Sans MS"/>
          <w:sz w:val="16"/>
          <w:szCs w:val="16"/>
        </w:rPr>
      </w:pPr>
      <w:r w:rsidRPr="000669EE">
        <w:rPr>
          <w:rFonts w:ascii="Comic Sans MS" w:hAnsi="Comic Sans MS"/>
          <w:sz w:val="16"/>
          <w:szCs w:val="16"/>
        </w:rPr>
        <w:t>La escritura maya y la azteca fue pictográfica, es decir, compuesta por símbolos que representan tanto ideas</w:t>
      </w:r>
      <w:r>
        <w:rPr>
          <w:rFonts w:ascii="Comic Sans MS" w:hAnsi="Comic Sans MS"/>
          <w:sz w:val="16"/>
          <w:szCs w:val="16"/>
        </w:rPr>
        <w:t xml:space="preserve"> </w:t>
      </w:r>
      <w:r w:rsidRPr="000669EE">
        <w:rPr>
          <w:rFonts w:ascii="Comic Sans MS" w:hAnsi="Comic Sans MS"/>
          <w:sz w:val="16"/>
          <w:szCs w:val="16"/>
        </w:rPr>
        <w:t>como sonidos y quedó registrada en relieves de piedra</w:t>
      </w:r>
      <w:r>
        <w:rPr>
          <w:rFonts w:ascii="Comic Sans MS" w:hAnsi="Comic Sans MS"/>
          <w:sz w:val="16"/>
          <w:szCs w:val="16"/>
        </w:rPr>
        <w:t xml:space="preserve"> </w:t>
      </w:r>
      <w:r w:rsidRPr="000669EE">
        <w:rPr>
          <w:rFonts w:ascii="Comic Sans MS" w:hAnsi="Comic Sans MS"/>
          <w:sz w:val="16"/>
          <w:szCs w:val="16"/>
        </w:rPr>
        <w:t>y en los códices. Respecto a los incas, se pensaba que no</w:t>
      </w:r>
      <w:r>
        <w:rPr>
          <w:rFonts w:ascii="Comic Sans MS" w:hAnsi="Comic Sans MS"/>
          <w:sz w:val="16"/>
          <w:szCs w:val="16"/>
        </w:rPr>
        <w:t xml:space="preserve"> </w:t>
      </w:r>
      <w:r w:rsidRPr="000669EE">
        <w:rPr>
          <w:rFonts w:ascii="Comic Sans MS" w:hAnsi="Comic Sans MS"/>
          <w:sz w:val="16"/>
          <w:szCs w:val="16"/>
        </w:rPr>
        <w:t>habían desarrollado la escritura, sin embargo, investigaciones recientes han propuesto que los registro en quipus,</w:t>
      </w:r>
      <w:r>
        <w:rPr>
          <w:rFonts w:ascii="Comic Sans MS" w:hAnsi="Comic Sans MS"/>
          <w:sz w:val="16"/>
          <w:szCs w:val="16"/>
        </w:rPr>
        <w:t xml:space="preserve"> </w:t>
      </w:r>
      <w:r w:rsidRPr="000669EE">
        <w:rPr>
          <w:rFonts w:ascii="Comic Sans MS" w:hAnsi="Comic Sans MS"/>
          <w:sz w:val="16"/>
          <w:szCs w:val="16"/>
        </w:rPr>
        <w:t>tejidos y cerámicas, pueden ser una forma de escritura.</w:t>
      </w:r>
    </w:p>
    <w:p w14:paraId="7971E1A4" w14:textId="20CFA610" w:rsidR="000669EE" w:rsidRPr="000669EE" w:rsidRDefault="000669EE" w:rsidP="000669EE">
      <w:pPr>
        <w:jc w:val="both"/>
        <w:rPr>
          <w:rFonts w:ascii="Comic Sans MS" w:hAnsi="Comic Sans MS"/>
          <w:sz w:val="16"/>
          <w:szCs w:val="16"/>
        </w:rPr>
      </w:pPr>
      <w:r w:rsidRPr="000669EE">
        <w:rPr>
          <w:rFonts w:ascii="Comic Sans MS" w:hAnsi="Comic Sans MS"/>
          <w:sz w:val="16"/>
          <w:szCs w:val="16"/>
        </w:rPr>
        <w:t>Los testimonios actuales de la literatura corresponden a</w:t>
      </w:r>
      <w:r>
        <w:rPr>
          <w:rFonts w:ascii="Comic Sans MS" w:hAnsi="Comic Sans MS"/>
          <w:sz w:val="16"/>
          <w:szCs w:val="16"/>
        </w:rPr>
        <w:t xml:space="preserve"> </w:t>
      </w:r>
      <w:r w:rsidRPr="000669EE">
        <w:rPr>
          <w:rFonts w:ascii="Comic Sans MS" w:hAnsi="Comic Sans MS"/>
          <w:sz w:val="16"/>
          <w:szCs w:val="16"/>
        </w:rPr>
        <w:t>la tradición oral de los pueblos, a los registros de cronistas españoles y mestizos, y al trabajo de etnolingüistas</w:t>
      </w:r>
      <w:r>
        <w:rPr>
          <w:rFonts w:ascii="Comic Sans MS" w:hAnsi="Comic Sans MS"/>
          <w:sz w:val="16"/>
          <w:szCs w:val="16"/>
        </w:rPr>
        <w:t xml:space="preserve"> </w:t>
      </w:r>
      <w:r w:rsidRPr="000669EE">
        <w:rPr>
          <w:rFonts w:ascii="Comic Sans MS" w:hAnsi="Comic Sans MS"/>
          <w:sz w:val="16"/>
          <w:szCs w:val="16"/>
        </w:rPr>
        <w:t>(especialistas en lenguas originarias) contemporáneos.</w:t>
      </w:r>
    </w:p>
    <w:p w14:paraId="503F1650" w14:textId="1F06A110" w:rsidR="00917C8D" w:rsidRDefault="000669EE" w:rsidP="000669EE">
      <w:pPr>
        <w:jc w:val="both"/>
        <w:rPr>
          <w:rFonts w:ascii="Comic Sans MS" w:hAnsi="Comic Sans MS"/>
          <w:sz w:val="16"/>
          <w:szCs w:val="16"/>
        </w:rPr>
      </w:pPr>
      <w:r w:rsidRPr="000669EE">
        <w:rPr>
          <w:rFonts w:ascii="Comic Sans MS" w:hAnsi="Comic Sans MS"/>
          <w:sz w:val="16"/>
          <w:szCs w:val="16"/>
        </w:rPr>
        <w:t>En la actualidad han surgido numerosos escritores de</w:t>
      </w:r>
      <w:r>
        <w:rPr>
          <w:rFonts w:ascii="Comic Sans MS" w:hAnsi="Comic Sans MS"/>
          <w:sz w:val="16"/>
          <w:szCs w:val="16"/>
        </w:rPr>
        <w:t xml:space="preserve"> </w:t>
      </w:r>
      <w:r w:rsidRPr="000669EE">
        <w:rPr>
          <w:rFonts w:ascii="Comic Sans MS" w:hAnsi="Comic Sans MS"/>
          <w:sz w:val="16"/>
          <w:szCs w:val="16"/>
        </w:rPr>
        <w:t>origen indígena que rescatan las lenguas y culturas originarias en sus creaciones.</w:t>
      </w:r>
    </w:p>
    <w:p w14:paraId="5C50C54A" w14:textId="77777777" w:rsidR="000669EE" w:rsidRPr="000669EE" w:rsidRDefault="000669EE" w:rsidP="000669EE">
      <w:pPr>
        <w:jc w:val="both"/>
        <w:rPr>
          <w:rFonts w:ascii="Comic Sans MS" w:hAnsi="Comic Sans MS"/>
          <w:b/>
          <w:bCs/>
          <w:i/>
          <w:iCs/>
          <w:sz w:val="16"/>
          <w:szCs w:val="16"/>
          <w:u w:val="single"/>
        </w:rPr>
      </w:pPr>
      <w:r w:rsidRPr="000669EE">
        <w:rPr>
          <w:rFonts w:ascii="Comic Sans MS" w:hAnsi="Comic Sans MS"/>
          <w:b/>
          <w:bCs/>
          <w:i/>
          <w:iCs/>
          <w:sz w:val="16"/>
          <w:szCs w:val="16"/>
          <w:u w:val="single"/>
        </w:rPr>
        <w:t>Expresiones artísticas</w:t>
      </w:r>
    </w:p>
    <w:p w14:paraId="009E4D8B" w14:textId="5AD261BB" w:rsidR="000669EE" w:rsidRPr="000669EE" w:rsidRDefault="000669EE" w:rsidP="000669EE">
      <w:pPr>
        <w:jc w:val="both"/>
        <w:rPr>
          <w:rFonts w:ascii="Comic Sans MS" w:hAnsi="Comic Sans MS"/>
          <w:sz w:val="16"/>
          <w:szCs w:val="16"/>
        </w:rPr>
      </w:pPr>
      <w:r w:rsidRPr="000669EE">
        <w:rPr>
          <w:rFonts w:ascii="Comic Sans MS" w:hAnsi="Comic Sans MS"/>
          <w:sz w:val="16"/>
          <w:szCs w:val="16"/>
        </w:rPr>
        <w:t>Las civilizaciones americanas expresaron su creatividad a través de variadas</w:t>
      </w:r>
      <w:r>
        <w:rPr>
          <w:rFonts w:ascii="Comic Sans MS" w:hAnsi="Comic Sans MS"/>
          <w:sz w:val="16"/>
          <w:szCs w:val="16"/>
        </w:rPr>
        <w:t xml:space="preserve"> </w:t>
      </w:r>
      <w:r w:rsidRPr="000669EE">
        <w:rPr>
          <w:rFonts w:ascii="Comic Sans MS" w:hAnsi="Comic Sans MS"/>
          <w:sz w:val="16"/>
          <w:szCs w:val="16"/>
        </w:rPr>
        <w:t>manifestaciones artísticas, como la pintura, la escultura, la metalurgia, la</w:t>
      </w:r>
      <w:r>
        <w:rPr>
          <w:rFonts w:ascii="Comic Sans MS" w:hAnsi="Comic Sans MS"/>
          <w:sz w:val="16"/>
          <w:szCs w:val="16"/>
        </w:rPr>
        <w:t xml:space="preserve"> </w:t>
      </w:r>
      <w:r w:rsidRPr="000669EE">
        <w:rPr>
          <w:rFonts w:ascii="Comic Sans MS" w:hAnsi="Comic Sans MS"/>
          <w:sz w:val="16"/>
          <w:szCs w:val="16"/>
        </w:rPr>
        <w:t>cerámica y la orfebrería.</w:t>
      </w:r>
    </w:p>
    <w:p w14:paraId="22A5693F" w14:textId="7DBAE85B" w:rsidR="00917C8D" w:rsidRDefault="000669EE" w:rsidP="000669EE">
      <w:pPr>
        <w:jc w:val="both"/>
        <w:rPr>
          <w:rFonts w:ascii="Comic Sans MS" w:hAnsi="Comic Sans MS"/>
          <w:sz w:val="16"/>
          <w:szCs w:val="16"/>
        </w:rPr>
      </w:pPr>
      <w:r w:rsidRPr="000669EE">
        <w:rPr>
          <w:rFonts w:ascii="Comic Sans MS" w:hAnsi="Comic Sans MS"/>
          <w:sz w:val="16"/>
          <w:szCs w:val="16"/>
        </w:rPr>
        <w:t>El arte mesoamericano (maya y azteca) estuvo estrechamente relacionado</w:t>
      </w:r>
      <w:r>
        <w:rPr>
          <w:rFonts w:ascii="Comic Sans MS" w:hAnsi="Comic Sans MS"/>
          <w:sz w:val="16"/>
          <w:szCs w:val="16"/>
        </w:rPr>
        <w:t xml:space="preserve"> </w:t>
      </w:r>
      <w:r w:rsidRPr="000669EE">
        <w:rPr>
          <w:rFonts w:ascii="Comic Sans MS" w:hAnsi="Comic Sans MS"/>
          <w:sz w:val="16"/>
          <w:szCs w:val="16"/>
        </w:rPr>
        <w:t>con el poder político y la religión, por lo que es común encontrar en él imágenes de conquistas, guerreros y deidades. En algunos casos este arte fue</w:t>
      </w:r>
      <w:r>
        <w:rPr>
          <w:rFonts w:ascii="Comic Sans MS" w:hAnsi="Comic Sans MS"/>
          <w:sz w:val="16"/>
          <w:szCs w:val="16"/>
        </w:rPr>
        <w:t xml:space="preserve"> </w:t>
      </w:r>
      <w:r w:rsidRPr="000669EE">
        <w:rPr>
          <w:rFonts w:ascii="Comic Sans MS" w:hAnsi="Comic Sans MS"/>
          <w:sz w:val="16"/>
          <w:szCs w:val="16"/>
        </w:rPr>
        <w:t>simbólico, aunque en otros fue muy realista.</w:t>
      </w:r>
    </w:p>
    <w:p w14:paraId="6726EC55" w14:textId="14B403BE" w:rsidR="00917C8D" w:rsidRDefault="000669EE" w:rsidP="000669EE">
      <w:pPr>
        <w:jc w:val="both"/>
        <w:rPr>
          <w:rFonts w:ascii="Comic Sans MS" w:hAnsi="Comic Sans MS"/>
          <w:sz w:val="16"/>
          <w:szCs w:val="16"/>
        </w:rPr>
      </w:pPr>
      <w:r w:rsidRPr="000669EE">
        <w:rPr>
          <w:rFonts w:ascii="Comic Sans MS" w:hAnsi="Comic Sans MS"/>
          <w:sz w:val="16"/>
          <w:szCs w:val="16"/>
        </w:rPr>
        <w:t>Al igual que las civilizaciones de Mesoamérica, el arte incaico se desarrolla</w:t>
      </w:r>
      <w:r>
        <w:rPr>
          <w:rFonts w:ascii="Comic Sans MS" w:hAnsi="Comic Sans MS"/>
          <w:sz w:val="16"/>
          <w:szCs w:val="16"/>
        </w:rPr>
        <w:t xml:space="preserve"> </w:t>
      </w:r>
      <w:r w:rsidRPr="000669EE">
        <w:rPr>
          <w:rFonts w:ascii="Comic Sans MS" w:hAnsi="Comic Sans MS"/>
          <w:sz w:val="16"/>
          <w:szCs w:val="16"/>
        </w:rPr>
        <w:t>en estrecha relación con lo sagrado. Destacando su arte textil con diseños</w:t>
      </w:r>
      <w:r>
        <w:rPr>
          <w:rFonts w:ascii="Comic Sans MS" w:hAnsi="Comic Sans MS"/>
          <w:sz w:val="16"/>
          <w:szCs w:val="16"/>
        </w:rPr>
        <w:t xml:space="preserve"> </w:t>
      </w:r>
      <w:r w:rsidRPr="000669EE">
        <w:rPr>
          <w:rFonts w:ascii="Comic Sans MS" w:hAnsi="Comic Sans MS"/>
          <w:sz w:val="16"/>
          <w:szCs w:val="16"/>
        </w:rPr>
        <w:t>geométricos y simbólicos, heredero de una de las tradiciones más antiguas</w:t>
      </w:r>
      <w:r>
        <w:rPr>
          <w:rFonts w:ascii="Comic Sans MS" w:hAnsi="Comic Sans MS"/>
          <w:sz w:val="16"/>
          <w:szCs w:val="16"/>
        </w:rPr>
        <w:t xml:space="preserve"> </w:t>
      </w:r>
      <w:r w:rsidRPr="000669EE">
        <w:rPr>
          <w:rFonts w:ascii="Comic Sans MS" w:hAnsi="Comic Sans MS"/>
          <w:sz w:val="16"/>
          <w:szCs w:val="16"/>
        </w:rPr>
        <w:t>del continente.</w:t>
      </w:r>
    </w:p>
    <w:p w14:paraId="257F2837" w14:textId="77777777" w:rsidR="000669EE" w:rsidRPr="000669EE" w:rsidRDefault="000669EE" w:rsidP="000669EE">
      <w:pPr>
        <w:jc w:val="both"/>
        <w:rPr>
          <w:rFonts w:ascii="Comic Sans MS" w:hAnsi="Comic Sans MS"/>
          <w:b/>
          <w:bCs/>
          <w:i/>
          <w:iCs/>
          <w:sz w:val="16"/>
          <w:szCs w:val="16"/>
          <w:u w:val="single"/>
        </w:rPr>
      </w:pPr>
      <w:r w:rsidRPr="000669EE">
        <w:rPr>
          <w:rFonts w:ascii="Comic Sans MS" w:hAnsi="Comic Sans MS"/>
          <w:b/>
          <w:bCs/>
          <w:i/>
          <w:iCs/>
          <w:sz w:val="16"/>
          <w:szCs w:val="16"/>
          <w:u w:val="single"/>
        </w:rPr>
        <w:t>Agricultura y gastronomía</w:t>
      </w:r>
    </w:p>
    <w:p w14:paraId="7D2E097F" w14:textId="797E0ABA" w:rsidR="000669EE" w:rsidRPr="000669EE" w:rsidRDefault="000669EE" w:rsidP="000669EE">
      <w:pPr>
        <w:jc w:val="both"/>
        <w:rPr>
          <w:rFonts w:ascii="Comic Sans MS" w:hAnsi="Comic Sans MS"/>
          <w:sz w:val="16"/>
          <w:szCs w:val="16"/>
        </w:rPr>
      </w:pPr>
      <w:r w:rsidRPr="000669EE">
        <w:rPr>
          <w:rFonts w:ascii="Comic Sans MS" w:hAnsi="Comic Sans MS"/>
          <w:sz w:val="16"/>
          <w:szCs w:val="16"/>
        </w:rPr>
        <w:t>A pesar de los siglos que han pasado desde la época en que las grandes civilizaciones prehispánicas dominaron América, buena parte de sus modos de vida y costumbres aún se mantienen.</w:t>
      </w:r>
    </w:p>
    <w:p w14:paraId="7C41239F" w14:textId="335D7E8B" w:rsidR="000669EE" w:rsidRPr="000669EE" w:rsidRDefault="000669EE" w:rsidP="000669EE">
      <w:pPr>
        <w:jc w:val="both"/>
        <w:rPr>
          <w:rFonts w:ascii="Comic Sans MS" w:hAnsi="Comic Sans MS"/>
          <w:sz w:val="16"/>
          <w:szCs w:val="16"/>
        </w:rPr>
      </w:pPr>
      <w:r w:rsidRPr="000669EE">
        <w:rPr>
          <w:rFonts w:ascii="Comic Sans MS" w:hAnsi="Comic Sans MS"/>
          <w:sz w:val="16"/>
          <w:szCs w:val="16"/>
        </w:rPr>
        <w:t>Un ejemplo de ello son las comunidades indígenas de América, pero también los descendiente</w:t>
      </w:r>
      <w:r>
        <w:rPr>
          <w:rFonts w:ascii="Comic Sans MS" w:hAnsi="Comic Sans MS"/>
          <w:sz w:val="16"/>
          <w:szCs w:val="16"/>
        </w:rPr>
        <w:t xml:space="preserve">s </w:t>
      </w:r>
      <w:r w:rsidRPr="000669EE">
        <w:rPr>
          <w:rFonts w:ascii="Comic Sans MS" w:hAnsi="Comic Sans MS"/>
          <w:sz w:val="16"/>
          <w:szCs w:val="16"/>
        </w:rPr>
        <w:t>mestizos, es decir la gran mayoría de quienes vivimos en el continente somos tributarios de las</w:t>
      </w:r>
      <w:r>
        <w:rPr>
          <w:rFonts w:ascii="Comic Sans MS" w:hAnsi="Comic Sans MS"/>
          <w:sz w:val="16"/>
          <w:szCs w:val="16"/>
        </w:rPr>
        <w:t xml:space="preserve"> </w:t>
      </w:r>
      <w:r w:rsidRPr="000669EE">
        <w:rPr>
          <w:rFonts w:ascii="Comic Sans MS" w:hAnsi="Comic Sans MS"/>
          <w:sz w:val="16"/>
          <w:szCs w:val="16"/>
        </w:rPr>
        <w:t>civilizaciones precolombinas y su patrimonio.</w:t>
      </w:r>
    </w:p>
    <w:p w14:paraId="0F2C9B61" w14:textId="23A244E7" w:rsidR="00917C8D" w:rsidRDefault="000669EE" w:rsidP="000669EE">
      <w:pPr>
        <w:jc w:val="both"/>
        <w:rPr>
          <w:rFonts w:ascii="Comic Sans MS" w:hAnsi="Comic Sans MS"/>
          <w:sz w:val="16"/>
          <w:szCs w:val="16"/>
        </w:rPr>
      </w:pPr>
      <w:r w:rsidRPr="000669EE">
        <w:rPr>
          <w:rFonts w:ascii="Comic Sans MS" w:hAnsi="Comic Sans MS"/>
          <w:sz w:val="16"/>
          <w:szCs w:val="16"/>
        </w:rPr>
        <w:t>Una de las áreas en donde todas las civilizaciones prehispánicas generaron un gran desarrollo fue la agricultura. Muchas de estas técnicas,</w:t>
      </w:r>
      <w:r>
        <w:rPr>
          <w:rFonts w:ascii="Comic Sans MS" w:hAnsi="Comic Sans MS"/>
          <w:sz w:val="16"/>
          <w:szCs w:val="16"/>
        </w:rPr>
        <w:t xml:space="preserve"> </w:t>
      </w:r>
      <w:r w:rsidRPr="000669EE">
        <w:rPr>
          <w:rFonts w:ascii="Comic Sans MS" w:hAnsi="Comic Sans MS"/>
          <w:sz w:val="16"/>
          <w:szCs w:val="16"/>
        </w:rPr>
        <w:t>como las terrazas de cultivo incaicas,</w:t>
      </w:r>
      <w:r>
        <w:rPr>
          <w:rFonts w:ascii="Comic Sans MS" w:hAnsi="Comic Sans MS"/>
          <w:sz w:val="16"/>
          <w:szCs w:val="16"/>
        </w:rPr>
        <w:t xml:space="preserve"> </w:t>
      </w:r>
      <w:r w:rsidRPr="000669EE">
        <w:rPr>
          <w:rFonts w:ascii="Comic Sans MS" w:hAnsi="Comic Sans MS"/>
          <w:sz w:val="16"/>
          <w:szCs w:val="16"/>
        </w:rPr>
        <w:t>las milpas mayas o las chinampas mesoamericanas, siguen utilizándose hoy de</w:t>
      </w:r>
      <w:r>
        <w:rPr>
          <w:rFonts w:ascii="Comic Sans MS" w:hAnsi="Comic Sans MS"/>
          <w:sz w:val="16"/>
          <w:szCs w:val="16"/>
        </w:rPr>
        <w:t xml:space="preserve"> </w:t>
      </w:r>
      <w:r w:rsidRPr="000669EE">
        <w:rPr>
          <w:rFonts w:ascii="Comic Sans MS" w:hAnsi="Comic Sans MS"/>
          <w:sz w:val="16"/>
          <w:szCs w:val="16"/>
        </w:rPr>
        <w:t>forma similar a como se hacía hace miles d</w:t>
      </w:r>
      <w:r>
        <w:rPr>
          <w:rFonts w:ascii="Comic Sans MS" w:hAnsi="Comic Sans MS"/>
          <w:sz w:val="16"/>
          <w:szCs w:val="16"/>
        </w:rPr>
        <w:t xml:space="preserve">e </w:t>
      </w:r>
      <w:r w:rsidRPr="000669EE">
        <w:rPr>
          <w:rFonts w:ascii="Comic Sans MS" w:hAnsi="Comic Sans MS"/>
          <w:sz w:val="16"/>
          <w:szCs w:val="16"/>
        </w:rPr>
        <w:t>años atrás. Incluso los gobiernos de distintos</w:t>
      </w:r>
      <w:r>
        <w:rPr>
          <w:rFonts w:ascii="Comic Sans MS" w:hAnsi="Comic Sans MS"/>
          <w:sz w:val="16"/>
          <w:szCs w:val="16"/>
        </w:rPr>
        <w:t xml:space="preserve"> </w:t>
      </w:r>
      <w:r w:rsidRPr="000669EE">
        <w:rPr>
          <w:rFonts w:ascii="Comic Sans MS" w:hAnsi="Comic Sans MS"/>
          <w:sz w:val="16"/>
          <w:szCs w:val="16"/>
        </w:rPr>
        <w:t>países, así como organismos internacionales</w:t>
      </w:r>
      <w:r>
        <w:rPr>
          <w:rFonts w:ascii="Comic Sans MS" w:hAnsi="Comic Sans MS"/>
          <w:sz w:val="16"/>
          <w:szCs w:val="16"/>
        </w:rPr>
        <w:t xml:space="preserve"> </w:t>
      </w:r>
      <w:r w:rsidRPr="000669EE">
        <w:rPr>
          <w:rFonts w:ascii="Comic Sans MS" w:hAnsi="Comic Sans MS"/>
          <w:sz w:val="16"/>
          <w:szCs w:val="16"/>
        </w:rPr>
        <w:t>como la FAO (Organización de las Naciones</w:t>
      </w:r>
      <w:r>
        <w:rPr>
          <w:rFonts w:ascii="Comic Sans MS" w:hAnsi="Comic Sans MS"/>
          <w:sz w:val="16"/>
          <w:szCs w:val="16"/>
        </w:rPr>
        <w:t xml:space="preserve"> </w:t>
      </w:r>
      <w:r w:rsidRPr="000669EE">
        <w:rPr>
          <w:rFonts w:ascii="Comic Sans MS" w:hAnsi="Comic Sans MS"/>
          <w:sz w:val="16"/>
          <w:szCs w:val="16"/>
        </w:rPr>
        <w:t>Unidas para la Alimentación y la Agricultura) se</w:t>
      </w:r>
      <w:r>
        <w:rPr>
          <w:rFonts w:ascii="Comic Sans MS" w:hAnsi="Comic Sans MS"/>
          <w:sz w:val="16"/>
          <w:szCs w:val="16"/>
        </w:rPr>
        <w:t xml:space="preserve"> </w:t>
      </w:r>
      <w:r w:rsidRPr="000669EE">
        <w:rPr>
          <w:rFonts w:ascii="Comic Sans MS" w:hAnsi="Comic Sans MS"/>
          <w:sz w:val="16"/>
          <w:szCs w:val="16"/>
        </w:rPr>
        <w:t>han propuesto a recuperar estos conocimientos</w:t>
      </w:r>
      <w:r>
        <w:rPr>
          <w:rFonts w:ascii="Comic Sans MS" w:hAnsi="Comic Sans MS"/>
          <w:sz w:val="16"/>
          <w:szCs w:val="16"/>
        </w:rPr>
        <w:t xml:space="preserve"> </w:t>
      </w:r>
      <w:r w:rsidRPr="000669EE">
        <w:rPr>
          <w:rFonts w:ascii="Comic Sans MS" w:hAnsi="Comic Sans MS"/>
          <w:sz w:val="16"/>
          <w:szCs w:val="16"/>
        </w:rPr>
        <w:t>como parte de sus políticas de desarrollo sustentable.</w:t>
      </w:r>
    </w:p>
    <w:p w14:paraId="233A088B" w14:textId="77777777" w:rsidR="00D029E9" w:rsidRDefault="00D029E9" w:rsidP="000669EE">
      <w:pPr>
        <w:jc w:val="both"/>
        <w:rPr>
          <w:rFonts w:ascii="Comic Sans MS" w:hAnsi="Comic Sans MS"/>
          <w:sz w:val="16"/>
          <w:szCs w:val="16"/>
        </w:rPr>
      </w:pPr>
    </w:p>
    <w:p w14:paraId="7CEDF733" w14:textId="159CB128" w:rsidR="00917C8D" w:rsidRDefault="000669EE" w:rsidP="000669EE">
      <w:pPr>
        <w:jc w:val="both"/>
        <w:rPr>
          <w:rFonts w:ascii="Comic Sans MS" w:hAnsi="Comic Sans MS"/>
          <w:sz w:val="16"/>
          <w:szCs w:val="16"/>
        </w:rPr>
      </w:pPr>
      <w:r w:rsidRPr="000669EE">
        <w:rPr>
          <w:rFonts w:ascii="Comic Sans MS" w:hAnsi="Comic Sans MS"/>
          <w:sz w:val="16"/>
          <w:szCs w:val="16"/>
        </w:rPr>
        <w:lastRenderedPageBreak/>
        <w:t>Asociados con la producción agrícola y el modo de vida rural, los productos</w:t>
      </w:r>
      <w:r>
        <w:rPr>
          <w:rFonts w:ascii="Comic Sans MS" w:hAnsi="Comic Sans MS"/>
          <w:sz w:val="16"/>
          <w:szCs w:val="16"/>
        </w:rPr>
        <w:t xml:space="preserve"> </w:t>
      </w:r>
      <w:r w:rsidRPr="000669EE">
        <w:rPr>
          <w:rFonts w:ascii="Comic Sans MS" w:hAnsi="Comic Sans MS"/>
          <w:sz w:val="16"/>
          <w:szCs w:val="16"/>
        </w:rPr>
        <w:t>autóctonos de América mantienen un gran protagonismo a nivel mundial. El</w:t>
      </w:r>
      <w:r>
        <w:rPr>
          <w:rFonts w:ascii="Comic Sans MS" w:hAnsi="Comic Sans MS"/>
          <w:sz w:val="16"/>
          <w:szCs w:val="16"/>
        </w:rPr>
        <w:t xml:space="preserve"> </w:t>
      </w:r>
      <w:r w:rsidRPr="000669EE">
        <w:rPr>
          <w:rFonts w:ascii="Comic Sans MS" w:hAnsi="Comic Sans MS"/>
          <w:sz w:val="16"/>
          <w:szCs w:val="16"/>
        </w:rPr>
        <w:t>maíz, palta, ajíes, zapallos, papas, quínoa, papayas, cacao, piña, tomate y</w:t>
      </w:r>
      <w:r>
        <w:rPr>
          <w:rFonts w:ascii="Comic Sans MS" w:hAnsi="Comic Sans MS"/>
          <w:sz w:val="16"/>
          <w:szCs w:val="16"/>
        </w:rPr>
        <w:t xml:space="preserve"> </w:t>
      </w:r>
      <w:r w:rsidRPr="000669EE">
        <w:rPr>
          <w:rFonts w:ascii="Comic Sans MS" w:hAnsi="Comic Sans MS"/>
          <w:sz w:val="16"/>
          <w:szCs w:val="16"/>
        </w:rPr>
        <w:t>porotos, entre otros, se consumen hoy en los cinco continentes. Gran parte</w:t>
      </w:r>
      <w:r>
        <w:rPr>
          <w:rFonts w:ascii="Comic Sans MS" w:hAnsi="Comic Sans MS"/>
          <w:sz w:val="16"/>
          <w:szCs w:val="16"/>
        </w:rPr>
        <w:t xml:space="preserve"> </w:t>
      </w:r>
      <w:r w:rsidRPr="000669EE">
        <w:rPr>
          <w:rFonts w:ascii="Comic Sans MS" w:hAnsi="Comic Sans MS"/>
          <w:sz w:val="16"/>
          <w:szCs w:val="16"/>
        </w:rPr>
        <w:t>de estos cereales, tubérculos, verduras y frutas, han sido incorporados a una</w:t>
      </w:r>
      <w:r>
        <w:rPr>
          <w:rFonts w:ascii="Comic Sans MS" w:hAnsi="Comic Sans MS"/>
          <w:sz w:val="16"/>
          <w:szCs w:val="16"/>
        </w:rPr>
        <w:t xml:space="preserve"> </w:t>
      </w:r>
      <w:r w:rsidRPr="000669EE">
        <w:rPr>
          <w:rFonts w:ascii="Comic Sans MS" w:hAnsi="Comic Sans MS"/>
          <w:sz w:val="16"/>
          <w:szCs w:val="16"/>
        </w:rPr>
        <w:t>variedad de platos en varios países del mundo. Incluso alimentos menos</w:t>
      </w:r>
      <w:r>
        <w:rPr>
          <w:rFonts w:ascii="Comic Sans MS" w:hAnsi="Comic Sans MS"/>
          <w:sz w:val="16"/>
          <w:szCs w:val="16"/>
        </w:rPr>
        <w:t xml:space="preserve"> </w:t>
      </w:r>
      <w:r w:rsidRPr="000669EE">
        <w:rPr>
          <w:rFonts w:ascii="Comic Sans MS" w:hAnsi="Comic Sans MS"/>
          <w:sz w:val="16"/>
          <w:szCs w:val="16"/>
        </w:rPr>
        <w:t>conocidos, como la chía están tomando mayor protagonismo en la</w:t>
      </w:r>
      <w:r>
        <w:rPr>
          <w:rFonts w:ascii="Comic Sans MS" w:hAnsi="Comic Sans MS"/>
          <w:sz w:val="16"/>
          <w:szCs w:val="16"/>
        </w:rPr>
        <w:t xml:space="preserve"> </w:t>
      </w:r>
      <w:r w:rsidRPr="000669EE">
        <w:rPr>
          <w:rFonts w:ascii="Comic Sans MS" w:hAnsi="Comic Sans MS"/>
          <w:sz w:val="16"/>
          <w:szCs w:val="16"/>
        </w:rPr>
        <w:t>industria alimenticia, debido a sus valiosas cualidades.</w:t>
      </w:r>
    </w:p>
    <w:p w14:paraId="22CFD383" w14:textId="77777777" w:rsidR="000669EE" w:rsidRPr="000669EE" w:rsidRDefault="000669EE" w:rsidP="000669EE">
      <w:pPr>
        <w:jc w:val="both"/>
        <w:rPr>
          <w:rFonts w:ascii="Comic Sans MS" w:hAnsi="Comic Sans MS"/>
          <w:b/>
          <w:bCs/>
          <w:i/>
          <w:iCs/>
          <w:sz w:val="16"/>
          <w:szCs w:val="16"/>
          <w:u w:val="single"/>
        </w:rPr>
      </w:pPr>
      <w:r w:rsidRPr="000669EE">
        <w:rPr>
          <w:rFonts w:ascii="Comic Sans MS" w:hAnsi="Comic Sans MS"/>
          <w:b/>
          <w:bCs/>
          <w:i/>
          <w:iCs/>
          <w:sz w:val="16"/>
          <w:szCs w:val="16"/>
          <w:u w:val="single"/>
        </w:rPr>
        <w:t>Tradiciones religiosas y sincretismo cultural</w:t>
      </w:r>
    </w:p>
    <w:p w14:paraId="4D500F42" w14:textId="77777777" w:rsidR="000669EE" w:rsidRDefault="000669EE" w:rsidP="000669EE">
      <w:pPr>
        <w:jc w:val="both"/>
        <w:rPr>
          <w:rFonts w:ascii="Comic Sans MS" w:hAnsi="Comic Sans MS"/>
          <w:sz w:val="16"/>
          <w:szCs w:val="16"/>
        </w:rPr>
      </w:pPr>
      <w:r w:rsidRPr="000669EE">
        <w:rPr>
          <w:rFonts w:ascii="Comic Sans MS" w:hAnsi="Comic Sans MS"/>
          <w:sz w:val="16"/>
          <w:szCs w:val="16"/>
        </w:rPr>
        <w:t>Muchas de las tradiciones religiosas en los diversos países de América Latina han sido el resultado del sincretismo cultural que se produjo entre las</w:t>
      </w:r>
      <w:r>
        <w:rPr>
          <w:rFonts w:ascii="Comic Sans MS" w:hAnsi="Comic Sans MS"/>
          <w:sz w:val="16"/>
          <w:szCs w:val="16"/>
        </w:rPr>
        <w:t xml:space="preserve"> </w:t>
      </w:r>
      <w:r w:rsidRPr="000669EE">
        <w:rPr>
          <w:rFonts w:ascii="Comic Sans MS" w:hAnsi="Comic Sans MS"/>
          <w:sz w:val="16"/>
          <w:szCs w:val="16"/>
        </w:rPr>
        <w:t>religiones originarias y las creencias cristianas que profesaban los conquistadores españoles, en un proceso que fue lento y complejo. Durante la</w:t>
      </w:r>
      <w:r>
        <w:rPr>
          <w:rFonts w:ascii="Comic Sans MS" w:hAnsi="Comic Sans MS"/>
          <w:sz w:val="16"/>
          <w:szCs w:val="16"/>
        </w:rPr>
        <w:t xml:space="preserve"> </w:t>
      </w:r>
      <w:r w:rsidRPr="000669EE">
        <w:rPr>
          <w:rFonts w:ascii="Comic Sans MS" w:hAnsi="Comic Sans MS"/>
          <w:sz w:val="16"/>
          <w:szCs w:val="16"/>
        </w:rPr>
        <w:t>conquista, muchos lugares sagrados fueron destruidos y en su reemplazo</w:t>
      </w:r>
      <w:r>
        <w:rPr>
          <w:rFonts w:ascii="Comic Sans MS" w:hAnsi="Comic Sans MS"/>
          <w:sz w:val="16"/>
          <w:szCs w:val="16"/>
        </w:rPr>
        <w:t xml:space="preserve"> </w:t>
      </w:r>
      <w:r w:rsidRPr="000669EE">
        <w:rPr>
          <w:rFonts w:ascii="Comic Sans MS" w:hAnsi="Comic Sans MS"/>
          <w:sz w:val="16"/>
          <w:szCs w:val="16"/>
        </w:rPr>
        <w:t>fueron construidas capillas e iglesias, junto con la imposición forzosa de</w:t>
      </w:r>
      <w:r>
        <w:rPr>
          <w:rFonts w:ascii="Comic Sans MS" w:hAnsi="Comic Sans MS"/>
          <w:sz w:val="16"/>
          <w:szCs w:val="16"/>
        </w:rPr>
        <w:t xml:space="preserve"> </w:t>
      </w:r>
      <w:r w:rsidRPr="000669EE">
        <w:rPr>
          <w:rFonts w:ascii="Comic Sans MS" w:hAnsi="Comic Sans MS"/>
          <w:sz w:val="16"/>
          <w:szCs w:val="16"/>
        </w:rPr>
        <w:t xml:space="preserve">la religión. </w:t>
      </w:r>
    </w:p>
    <w:p w14:paraId="63FB2352" w14:textId="5CE856BB" w:rsidR="000669EE" w:rsidRPr="000669EE" w:rsidRDefault="000669EE" w:rsidP="000669EE">
      <w:pPr>
        <w:jc w:val="both"/>
        <w:rPr>
          <w:rFonts w:ascii="Comic Sans MS" w:hAnsi="Comic Sans MS"/>
          <w:sz w:val="16"/>
          <w:szCs w:val="16"/>
        </w:rPr>
      </w:pPr>
      <w:r w:rsidRPr="000669EE">
        <w:rPr>
          <w:rFonts w:ascii="Comic Sans MS" w:hAnsi="Comic Sans MS"/>
          <w:sz w:val="16"/>
          <w:szCs w:val="16"/>
        </w:rPr>
        <w:t>Con el tiempo, se fue produciendo una mezcla entre prácticas,</w:t>
      </w:r>
      <w:r>
        <w:rPr>
          <w:rFonts w:ascii="Comic Sans MS" w:hAnsi="Comic Sans MS"/>
          <w:sz w:val="16"/>
          <w:szCs w:val="16"/>
        </w:rPr>
        <w:t xml:space="preserve"> </w:t>
      </w:r>
      <w:r w:rsidRPr="000669EE">
        <w:rPr>
          <w:rFonts w:ascii="Comic Sans MS" w:hAnsi="Comic Sans MS"/>
          <w:sz w:val="16"/>
          <w:szCs w:val="16"/>
        </w:rPr>
        <w:t>rituales y antiguas deidades prehispánicas con las creencias católicas. Por</w:t>
      </w:r>
      <w:r>
        <w:rPr>
          <w:rFonts w:ascii="Comic Sans MS" w:hAnsi="Comic Sans MS"/>
          <w:sz w:val="16"/>
          <w:szCs w:val="16"/>
        </w:rPr>
        <w:t xml:space="preserve"> </w:t>
      </w:r>
      <w:r w:rsidRPr="000669EE">
        <w:rPr>
          <w:rFonts w:ascii="Comic Sans MS" w:hAnsi="Comic Sans MS"/>
          <w:sz w:val="16"/>
          <w:szCs w:val="16"/>
        </w:rPr>
        <w:t>ejemplo, se atribuyen a santos católicos características de dioses indígenas</w:t>
      </w:r>
      <w:r>
        <w:rPr>
          <w:rFonts w:ascii="Comic Sans MS" w:hAnsi="Comic Sans MS"/>
          <w:sz w:val="16"/>
          <w:szCs w:val="16"/>
        </w:rPr>
        <w:t xml:space="preserve">; </w:t>
      </w:r>
      <w:r w:rsidRPr="000669EE">
        <w:rPr>
          <w:rFonts w:ascii="Comic Sans MS" w:hAnsi="Comic Sans MS"/>
          <w:sz w:val="16"/>
          <w:szCs w:val="16"/>
        </w:rPr>
        <w:t>rituales y ofrendas que antes eran dedicados a dioses pasaron a las ceremonias dedicadas a la Virgen; y símbolos religiosos cristianos se aproximan</w:t>
      </w:r>
      <w:r>
        <w:rPr>
          <w:rFonts w:ascii="Comic Sans MS" w:hAnsi="Comic Sans MS"/>
          <w:sz w:val="16"/>
          <w:szCs w:val="16"/>
        </w:rPr>
        <w:t xml:space="preserve"> </w:t>
      </w:r>
      <w:r w:rsidRPr="000669EE">
        <w:rPr>
          <w:rFonts w:ascii="Comic Sans MS" w:hAnsi="Comic Sans MS"/>
          <w:sz w:val="16"/>
          <w:szCs w:val="16"/>
        </w:rPr>
        <w:t>a los de las culturas precolombinas americanas, a través de los materiales</w:t>
      </w:r>
      <w:r>
        <w:rPr>
          <w:rFonts w:ascii="Comic Sans MS" w:hAnsi="Comic Sans MS"/>
          <w:sz w:val="16"/>
          <w:szCs w:val="16"/>
        </w:rPr>
        <w:t xml:space="preserve"> </w:t>
      </w:r>
      <w:r w:rsidRPr="000669EE">
        <w:rPr>
          <w:rFonts w:ascii="Comic Sans MS" w:hAnsi="Comic Sans MS"/>
          <w:sz w:val="16"/>
          <w:szCs w:val="16"/>
        </w:rPr>
        <w:t>utilizados y de la fisonomía de las imágenes.</w:t>
      </w:r>
    </w:p>
    <w:p w14:paraId="48460D7C" w14:textId="4BE3B4A7" w:rsidR="00F56288" w:rsidRDefault="000669EE" w:rsidP="000669EE">
      <w:pPr>
        <w:jc w:val="both"/>
        <w:rPr>
          <w:rFonts w:ascii="Comic Sans MS" w:hAnsi="Comic Sans MS"/>
          <w:sz w:val="16"/>
          <w:szCs w:val="16"/>
        </w:rPr>
      </w:pPr>
      <w:r w:rsidRPr="000669EE">
        <w:rPr>
          <w:rFonts w:ascii="Comic Sans MS" w:hAnsi="Comic Sans MS"/>
          <w:sz w:val="16"/>
          <w:szCs w:val="16"/>
        </w:rPr>
        <w:t>Surgen así ángeles morenos, demonios blancos, imágenes con rasgos indígenas, etc. El Carnaval de Oruro en Bolivia es un ejemplo de ello.</w:t>
      </w:r>
      <w:r>
        <w:rPr>
          <w:rFonts w:ascii="Comic Sans MS" w:hAnsi="Comic Sans MS"/>
          <w:sz w:val="16"/>
          <w:szCs w:val="16"/>
        </w:rPr>
        <w:t xml:space="preserve"> </w:t>
      </w:r>
      <w:r w:rsidRPr="000669EE">
        <w:rPr>
          <w:rFonts w:ascii="Comic Sans MS" w:hAnsi="Comic Sans MS"/>
          <w:sz w:val="16"/>
          <w:szCs w:val="16"/>
        </w:rPr>
        <w:t>Otro ejemplo es la celebración mexicana del Día de los Muertos,</w:t>
      </w:r>
      <w:r>
        <w:rPr>
          <w:rFonts w:ascii="Comic Sans MS" w:hAnsi="Comic Sans MS"/>
          <w:sz w:val="16"/>
          <w:szCs w:val="16"/>
        </w:rPr>
        <w:t xml:space="preserve"> </w:t>
      </w:r>
      <w:r w:rsidRPr="000669EE">
        <w:rPr>
          <w:rFonts w:ascii="Comic Sans MS" w:hAnsi="Comic Sans MS"/>
          <w:sz w:val="16"/>
          <w:szCs w:val="16"/>
        </w:rPr>
        <w:t>el 2 de noviembre, cuyos antecedentes estarían en el culto a la muerte</w:t>
      </w:r>
      <w:r>
        <w:rPr>
          <w:rFonts w:ascii="Comic Sans MS" w:hAnsi="Comic Sans MS"/>
          <w:sz w:val="16"/>
          <w:szCs w:val="16"/>
        </w:rPr>
        <w:t xml:space="preserve"> </w:t>
      </w:r>
      <w:r w:rsidRPr="000669EE">
        <w:rPr>
          <w:rFonts w:ascii="Comic Sans MS" w:hAnsi="Comic Sans MS"/>
          <w:sz w:val="16"/>
          <w:szCs w:val="16"/>
        </w:rPr>
        <w:t>de los aztecas. Investigaciones</w:t>
      </w:r>
      <w:r>
        <w:rPr>
          <w:rFonts w:ascii="Comic Sans MS" w:hAnsi="Comic Sans MS"/>
          <w:sz w:val="16"/>
          <w:szCs w:val="16"/>
        </w:rPr>
        <w:t xml:space="preserve"> </w:t>
      </w:r>
      <w:r w:rsidRPr="000669EE">
        <w:rPr>
          <w:rFonts w:ascii="Comic Sans MS" w:hAnsi="Comic Sans MS"/>
          <w:sz w:val="16"/>
          <w:szCs w:val="16"/>
        </w:rPr>
        <w:t>plantean que se relaciona con</w:t>
      </w:r>
      <w:r>
        <w:rPr>
          <w:rFonts w:ascii="Comic Sans MS" w:hAnsi="Comic Sans MS"/>
          <w:sz w:val="16"/>
          <w:szCs w:val="16"/>
        </w:rPr>
        <w:t xml:space="preserve"> </w:t>
      </w:r>
      <w:r w:rsidRPr="000669EE">
        <w:rPr>
          <w:rFonts w:ascii="Comic Sans MS" w:hAnsi="Comic Sans MS"/>
          <w:sz w:val="16"/>
          <w:szCs w:val="16"/>
        </w:rPr>
        <w:t>una antigua festividad azteca</w:t>
      </w:r>
      <w:r>
        <w:rPr>
          <w:rFonts w:ascii="Comic Sans MS" w:hAnsi="Comic Sans MS"/>
          <w:sz w:val="16"/>
          <w:szCs w:val="16"/>
        </w:rPr>
        <w:t xml:space="preserve"> </w:t>
      </w:r>
      <w:r w:rsidRPr="000669EE">
        <w:rPr>
          <w:rFonts w:ascii="Comic Sans MS" w:hAnsi="Comic Sans MS"/>
          <w:sz w:val="16"/>
          <w:szCs w:val="16"/>
        </w:rPr>
        <w:t>en la que se veneraba a la diosa Mictecacihuatl o dama de</w:t>
      </w:r>
      <w:r>
        <w:rPr>
          <w:rFonts w:ascii="Comic Sans MS" w:hAnsi="Comic Sans MS"/>
          <w:sz w:val="16"/>
          <w:szCs w:val="16"/>
        </w:rPr>
        <w:t xml:space="preserve"> </w:t>
      </w:r>
      <w:r w:rsidRPr="000669EE">
        <w:rPr>
          <w:rFonts w:ascii="Comic Sans MS" w:hAnsi="Comic Sans MS"/>
          <w:sz w:val="16"/>
          <w:szCs w:val="16"/>
        </w:rPr>
        <w:t>la muerte y se recordaba a</w:t>
      </w:r>
      <w:r>
        <w:rPr>
          <w:rFonts w:ascii="Comic Sans MS" w:hAnsi="Comic Sans MS"/>
          <w:sz w:val="16"/>
          <w:szCs w:val="16"/>
        </w:rPr>
        <w:t xml:space="preserve"> </w:t>
      </w:r>
      <w:r w:rsidRPr="000669EE">
        <w:rPr>
          <w:rFonts w:ascii="Comic Sans MS" w:hAnsi="Comic Sans MS"/>
          <w:sz w:val="16"/>
          <w:szCs w:val="16"/>
        </w:rPr>
        <w:t>los niños y parientes fallecidos. Para el caso maya, encontramos el culto a Pascual</w:t>
      </w:r>
      <w:r>
        <w:rPr>
          <w:rFonts w:ascii="Comic Sans MS" w:hAnsi="Comic Sans MS"/>
          <w:sz w:val="16"/>
          <w:szCs w:val="16"/>
        </w:rPr>
        <w:t xml:space="preserve"> </w:t>
      </w:r>
      <w:r w:rsidRPr="000669EE">
        <w:rPr>
          <w:rFonts w:ascii="Comic Sans MS" w:hAnsi="Comic Sans MS"/>
          <w:sz w:val="16"/>
          <w:szCs w:val="16"/>
        </w:rPr>
        <w:t>Abaj, una piedra negra</w:t>
      </w:r>
      <w:r>
        <w:rPr>
          <w:rFonts w:ascii="Comic Sans MS" w:hAnsi="Comic Sans MS"/>
          <w:sz w:val="16"/>
          <w:szCs w:val="16"/>
        </w:rPr>
        <w:t xml:space="preserve"> </w:t>
      </w:r>
      <w:r w:rsidRPr="000669EE">
        <w:rPr>
          <w:rFonts w:ascii="Comic Sans MS" w:hAnsi="Comic Sans MS"/>
          <w:sz w:val="16"/>
          <w:szCs w:val="16"/>
        </w:rPr>
        <w:t>que representa al dios maya d</w:t>
      </w:r>
      <w:r>
        <w:rPr>
          <w:rFonts w:ascii="Comic Sans MS" w:hAnsi="Comic Sans MS"/>
          <w:sz w:val="16"/>
          <w:szCs w:val="16"/>
        </w:rPr>
        <w:t xml:space="preserve">e </w:t>
      </w:r>
      <w:r w:rsidRPr="000669EE">
        <w:rPr>
          <w:rFonts w:ascii="Comic Sans MS" w:hAnsi="Comic Sans MS"/>
          <w:sz w:val="16"/>
          <w:szCs w:val="16"/>
        </w:rPr>
        <w:t>la tierra Huyup Tak’ah y que</w:t>
      </w:r>
      <w:r>
        <w:rPr>
          <w:rFonts w:ascii="Comic Sans MS" w:hAnsi="Comic Sans MS"/>
          <w:sz w:val="16"/>
          <w:szCs w:val="16"/>
        </w:rPr>
        <w:t xml:space="preserve"> </w:t>
      </w:r>
      <w:r w:rsidRPr="000669EE">
        <w:rPr>
          <w:rFonts w:ascii="Comic Sans MS" w:hAnsi="Comic Sans MS"/>
          <w:sz w:val="16"/>
          <w:szCs w:val="16"/>
        </w:rPr>
        <w:t>se encuentra rodeada d</w:t>
      </w:r>
      <w:r>
        <w:rPr>
          <w:rFonts w:ascii="Comic Sans MS" w:hAnsi="Comic Sans MS"/>
          <w:sz w:val="16"/>
          <w:szCs w:val="16"/>
        </w:rPr>
        <w:t xml:space="preserve">e </w:t>
      </w:r>
      <w:r w:rsidRPr="000669EE">
        <w:rPr>
          <w:rFonts w:ascii="Comic Sans MS" w:hAnsi="Comic Sans MS"/>
          <w:sz w:val="16"/>
          <w:szCs w:val="16"/>
        </w:rPr>
        <w:t>símbolos cristianos.</w:t>
      </w:r>
    </w:p>
    <w:p w14:paraId="4CA7F394" w14:textId="77777777" w:rsidR="000669EE" w:rsidRPr="000669EE" w:rsidRDefault="000669EE" w:rsidP="000669EE">
      <w:pPr>
        <w:jc w:val="both"/>
        <w:rPr>
          <w:rFonts w:ascii="Comic Sans MS" w:hAnsi="Comic Sans MS"/>
          <w:b/>
          <w:bCs/>
          <w:i/>
          <w:iCs/>
          <w:sz w:val="16"/>
          <w:szCs w:val="16"/>
        </w:rPr>
      </w:pPr>
      <w:r w:rsidRPr="000669EE">
        <w:rPr>
          <w:rFonts w:ascii="Comic Sans MS" w:hAnsi="Comic Sans MS"/>
          <w:b/>
          <w:bCs/>
          <w:i/>
          <w:iCs/>
          <w:sz w:val="16"/>
          <w:szCs w:val="16"/>
        </w:rPr>
        <w:t>¿Cuál es la situación actual de las culturas originarias?</w:t>
      </w:r>
    </w:p>
    <w:p w14:paraId="50A2B9AA" w14:textId="21EFCB71" w:rsidR="000669EE" w:rsidRDefault="000669EE" w:rsidP="000669EE">
      <w:pPr>
        <w:jc w:val="both"/>
        <w:rPr>
          <w:rFonts w:ascii="Comic Sans MS" w:hAnsi="Comic Sans MS"/>
          <w:sz w:val="16"/>
          <w:szCs w:val="16"/>
        </w:rPr>
      </w:pPr>
      <w:r w:rsidRPr="000669EE">
        <w:rPr>
          <w:rFonts w:ascii="Comic Sans MS" w:hAnsi="Comic Sans MS"/>
          <w:sz w:val="16"/>
          <w:szCs w:val="16"/>
        </w:rPr>
        <w:t>El legado cultural de las civilizaciones prehispánicas se</w:t>
      </w:r>
      <w:r>
        <w:rPr>
          <w:rFonts w:ascii="Comic Sans MS" w:hAnsi="Comic Sans MS"/>
          <w:sz w:val="16"/>
          <w:szCs w:val="16"/>
        </w:rPr>
        <w:t xml:space="preserve"> </w:t>
      </w:r>
      <w:r w:rsidRPr="000669EE">
        <w:rPr>
          <w:rFonts w:ascii="Comic Sans MS" w:hAnsi="Comic Sans MS"/>
          <w:sz w:val="16"/>
          <w:szCs w:val="16"/>
        </w:rPr>
        <w:t>encuentra vigente, en especial en las vidas de quienes</w:t>
      </w:r>
      <w:r>
        <w:rPr>
          <w:rFonts w:ascii="Comic Sans MS" w:hAnsi="Comic Sans MS"/>
          <w:sz w:val="16"/>
          <w:szCs w:val="16"/>
        </w:rPr>
        <w:t xml:space="preserve"> </w:t>
      </w:r>
      <w:r w:rsidRPr="000669EE">
        <w:rPr>
          <w:rFonts w:ascii="Comic Sans MS" w:hAnsi="Comic Sans MS"/>
          <w:sz w:val="16"/>
          <w:szCs w:val="16"/>
        </w:rPr>
        <w:t>somos americanos, pero ¿podemos todavía hablar de</w:t>
      </w:r>
      <w:r>
        <w:rPr>
          <w:rFonts w:ascii="Comic Sans MS" w:hAnsi="Comic Sans MS"/>
          <w:sz w:val="16"/>
          <w:szCs w:val="16"/>
        </w:rPr>
        <w:t xml:space="preserve"> </w:t>
      </w:r>
      <w:r w:rsidRPr="000669EE">
        <w:rPr>
          <w:rFonts w:ascii="Comic Sans MS" w:hAnsi="Comic Sans MS"/>
          <w:sz w:val="16"/>
          <w:szCs w:val="16"/>
        </w:rPr>
        <w:t>culturas originarias luego de siglos de mestizaje y sincretismo cultural? El tema ha generado debate, dividiendo, por ejemplo, a quienes creen que los pueblos</w:t>
      </w:r>
      <w:r>
        <w:rPr>
          <w:rFonts w:ascii="Comic Sans MS" w:hAnsi="Comic Sans MS"/>
          <w:sz w:val="16"/>
          <w:szCs w:val="16"/>
        </w:rPr>
        <w:t xml:space="preserve"> </w:t>
      </w:r>
      <w:r w:rsidRPr="000669EE">
        <w:rPr>
          <w:rFonts w:ascii="Comic Sans MS" w:hAnsi="Comic Sans MS"/>
          <w:sz w:val="16"/>
          <w:szCs w:val="16"/>
        </w:rPr>
        <w:t>originarios deben ser reconocidos como tales, incluyendo sus derechos ancestrales sobre una tierra que</w:t>
      </w:r>
      <w:r>
        <w:rPr>
          <w:rFonts w:ascii="Comic Sans MS" w:hAnsi="Comic Sans MS"/>
          <w:sz w:val="16"/>
          <w:szCs w:val="16"/>
        </w:rPr>
        <w:t xml:space="preserve"> </w:t>
      </w:r>
      <w:r w:rsidRPr="000669EE">
        <w:rPr>
          <w:rFonts w:ascii="Comic Sans MS" w:hAnsi="Comic Sans MS"/>
          <w:sz w:val="16"/>
          <w:szCs w:val="16"/>
        </w:rPr>
        <w:t>les fue arrebatada y su representación en instancias</w:t>
      </w:r>
      <w:r>
        <w:rPr>
          <w:rFonts w:ascii="Comic Sans MS" w:hAnsi="Comic Sans MS"/>
          <w:sz w:val="16"/>
          <w:szCs w:val="16"/>
        </w:rPr>
        <w:t xml:space="preserve"> </w:t>
      </w:r>
      <w:r w:rsidRPr="000669EE">
        <w:rPr>
          <w:rFonts w:ascii="Comic Sans MS" w:hAnsi="Comic Sans MS"/>
          <w:sz w:val="16"/>
          <w:szCs w:val="16"/>
        </w:rPr>
        <w:t>de decisión; y quienes piensan que tras casi quinientos</w:t>
      </w:r>
      <w:r>
        <w:rPr>
          <w:rFonts w:ascii="Comic Sans MS" w:hAnsi="Comic Sans MS"/>
          <w:sz w:val="16"/>
          <w:szCs w:val="16"/>
        </w:rPr>
        <w:t xml:space="preserve"> </w:t>
      </w:r>
      <w:r w:rsidRPr="000669EE">
        <w:rPr>
          <w:rFonts w:ascii="Comic Sans MS" w:hAnsi="Comic Sans MS"/>
          <w:sz w:val="16"/>
          <w:szCs w:val="16"/>
        </w:rPr>
        <w:t>años es imposible hacer una distinción entre quienes</w:t>
      </w:r>
      <w:r>
        <w:rPr>
          <w:rFonts w:ascii="Comic Sans MS" w:hAnsi="Comic Sans MS"/>
          <w:sz w:val="16"/>
          <w:szCs w:val="16"/>
        </w:rPr>
        <w:t xml:space="preserve"> </w:t>
      </w:r>
      <w:r w:rsidRPr="000669EE">
        <w:rPr>
          <w:rFonts w:ascii="Comic Sans MS" w:hAnsi="Comic Sans MS"/>
          <w:sz w:val="16"/>
          <w:szCs w:val="16"/>
        </w:rPr>
        <w:t>pertenecen o no a los pueblos indígenas.</w:t>
      </w:r>
    </w:p>
    <w:p w14:paraId="65320429" w14:textId="1CF79D3E" w:rsidR="00D029E9" w:rsidRPr="000669EE" w:rsidRDefault="00D029E9" w:rsidP="00D029E9">
      <w:pPr>
        <w:rPr>
          <w:rFonts w:ascii="Comic Sans MS" w:hAnsi="Comic Sans MS"/>
          <w:b/>
          <w:sz w:val="16"/>
          <w:szCs w:val="16"/>
        </w:rPr>
      </w:pPr>
      <w:r w:rsidRPr="000669EE">
        <w:rPr>
          <w:rFonts w:ascii="Comic Sans MS" w:hAnsi="Comic Sans MS"/>
          <w:b/>
          <w:sz w:val="16"/>
          <w:szCs w:val="16"/>
        </w:rPr>
        <w:t>¿</w:t>
      </w:r>
      <w:r>
        <w:rPr>
          <w:rFonts w:ascii="Comic Sans MS" w:hAnsi="Comic Sans MS"/>
          <w:b/>
          <w:sz w:val="16"/>
          <w:szCs w:val="16"/>
        </w:rPr>
        <w:t>D</w:t>
      </w:r>
      <w:r w:rsidRPr="000669EE">
        <w:rPr>
          <w:rFonts w:ascii="Comic Sans MS" w:hAnsi="Comic Sans MS"/>
          <w:b/>
          <w:sz w:val="16"/>
          <w:szCs w:val="16"/>
        </w:rPr>
        <w:t>e qué manera se relacionan ser humano y medio?</w:t>
      </w:r>
    </w:p>
    <w:p w14:paraId="4AD6974C" w14:textId="77777777" w:rsidR="00D029E9" w:rsidRDefault="00D029E9" w:rsidP="00D029E9">
      <w:pPr>
        <w:jc w:val="both"/>
        <w:rPr>
          <w:rFonts w:ascii="Comic Sans MS" w:hAnsi="Comic Sans MS"/>
          <w:bCs/>
          <w:sz w:val="16"/>
          <w:szCs w:val="16"/>
        </w:rPr>
      </w:pPr>
      <w:r w:rsidRPr="000669EE">
        <w:rPr>
          <w:rFonts w:ascii="Comic Sans MS" w:hAnsi="Comic Sans MS"/>
          <w:bCs/>
          <w:sz w:val="16"/>
          <w:szCs w:val="16"/>
        </w:rPr>
        <w:t>El ser humano, al vivir en sociedad, desarrolla una serie de actividades en el medio, que se manifiestan en el</w:t>
      </w:r>
      <w:r>
        <w:rPr>
          <w:rFonts w:ascii="Comic Sans MS" w:hAnsi="Comic Sans MS"/>
          <w:bCs/>
          <w:sz w:val="16"/>
          <w:szCs w:val="16"/>
        </w:rPr>
        <w:t xml:space="preserve"> </w:t>
      </w:r>
      <w:r w:rsidRPr="000669EE">
        <w:rPr>
          <w:rFonts w:ascii="Comic Sans MS" w:hAnsi="Comic Sans MS"/>
          <w:bCs/>
          <w:sz w:val="16"/>
          <w:szCs w:val="16"/>
        </w:rPr>
        <w:t xml:space="preserve">surgimiento </w:t>
      </w:r>
      <w:r>
        <w:rPr>
          <w:rFonts w:ascii="Comic Sans MS" w:hAnsi="Comic Sans MS"/>
          <w:bCs/>
          <w:sz w:val="16"/>
          <w:szCs w:val="16"/>
        </w:rPr>
        <w:t xml:space="preserve">de </w:t>
      </w:r>
      <w:r w:rsidRPr="000669EE">
        <w:rPr>
          <w:rFonts w:ascii="Comic Sans MS" w:hAnsi="Comic Sans MS"/>
          <w:bCs/>
          <w:sz w:val="16"/>
          <w:szCs w:val="16"/>
        </w:rPr>
        <w:t>asentamientos humanos y en la obtención de recursos para satisfacer sus necesidades. En este</w:t>
      </w:r>
      <w:r>
        <w:rPr>
          <w:rFonts w:ascii="Comic Sans MS" w:hAnsi="Comic Sans MS"/>
          <w:bCs/>
          <w:sz w:val="16"/>
          <w:szCs w:val="16"/>
        </w:rPr>
        <w:t xml:space="preserve"> </w:t>
      </w:r>
      <w:r w:rsidRPr="000669EE">
        <w:rPr>
          <w:rFonts w:ascii="Comic Sans MS" w:hAnsi="Comic Sans MS"/>
          <w:bCs/>
          <w:sz w:val="16"/>
          <w:szCs w:val="16"/>
        </w:rPr>
        <w:t>proceso, los grupos humanos han</w:t>
      </w:r>
      <w:r>
        <w:rPr>
          <w:rFonts w:ascii="Comic Sans MS" w:hAnsi="Comic Sans MS"/>
          <w:bCs/>
          <w:sz w:val="16"/>
          <w:szCs w:val="16"/>
        </w:rPr>
        <w:t xml:space="preserve"> </w:t>
      </w:r>
      <w:r w:rsidRPr="000669EE">
        <w:rPr>
          <w:rFonts w:ascii="Comic Sans MS" w:hAnsi="Comic Sans MS"/>
          <w:bCs/>
          <w:sz w:val="16"/>
          <w:szCs w:val="16"/>
        </w:rPr>
        <w:t>debido adaptarse creativamente a las características geográficas</w:t>
      </w:r>
      <w:r>
        <w:rPr>
          <w:rFonts w:ascii="Comic Sans MS" w:hAnsi="Comic Sans MS"/>
          <w:bCs/>
          <w:sz w:val="16"/>
          <w:szCs w:val="16"/>
        </w:rPr>
        <w:t xml:space="preserve"> </w:t>
      </w:r>
      <w:r w:rsidRPr="000669EE">
        <w:rPr>
          <w:rFonts w:ascii="Comic Sans MS" w:hAnsi="Comic Sans MS"/>
          <w:bCs/>
          <w:sz w:val="16"/>
          <w:szCs w:val="16"/>
        </w:rPr>
        <w:t>del entorno, y muchas veces, transformar el medio para vivir. De</w:t>
      </w:r>
      <w:r>
        <w:rPr>
          <w:rFonts w:ascii="Comic Sans MS" w:hAnsi="Comic Sans MS"/>
          <w:bCs/>
          <w:sz w:val="16"/>
          <w:szCs w:val="16"/>
        </w:rPr>
        <w:t xml:space="preserve"> </w:t>
      </w:r>
      <w:r w:rsidRPr="000669EE">
        <w:rPr>
          <w:rFonts w:ascii="Comic Sans MS" w:hAnsi="Comic Sans MS"/>
          <w:bCs/>
          <w:sz w:val="16"/>
          <w:szCs w:val="16"/>
        </w:rPr>
        <w:t>esta manera, la presencia humana en la Tierra introduce un factor</w:t>
      </w:r>
      <w:r>
        <w:rPr>
          <w:rFonts w:ascii="Comic Sans MS" w:hAnsi="Comic Sans MS"/>
          <w:bCs/>
          <w:sz w:val="16"/>
          <w:szCs w:val="16"/>
        </w:rPr>
        <w:t xml:space="preserve"> </w:t>
      </w:r>
      <w:r w:rsidRPr="000669EE">
        <w:rPr>
          <w:rFonts w:ascii="Comic Sans MS" w:hAnsi="Comic Sans MS"/>
          <w:bCs/>
          <w:sz w:val="16"/>
          <w:szCs w:val="16"/>
        </w:rPr>
        <w:t>diferenciador al resto de los elementos naturales: la cultura. A</w:t>
      </w:r>
      <w:r>
        <w:rPr>
          <w:rFonts w:ascii="Comic Sans MS" w:hAnsi="Comic Sans MS"/>
          <w:bCs/>
          <w:sz w:val="16"/>
          <w:szCs w:val="16"/>
        </w:rPr>
        <w:t xml:space="preserve"> </w:t>
      </w:r>
      <w:r w:rsidRPr="000669EE">
        <w:rPr>
          <w:rFonts w:ascii="Comic Sans MS" w:hAnsi="Comic Sans MS"/>
          <w:bCs/>
          <w:sz w:val="16"/>
          <w:szCs w:val="16"/>
        </w:rPr>
        <w:t>su vez, el medio influye en las actividades, organización y en las</w:t>
      </w:r>
      <w:r>
        <w:rPr>
          <w:rFonts w:ascii="Comic Sans MS" w:hAnsi="Comic Sans MS"/>
          <w:bCs/>
          <w:sz w:val="16"/>
          <w:szCs w:val="16"/>
        </w:rPr>
        <w:t xml:space="preserve"> </w:t>
      </w:r>
      <w:r w:rsidRPr="000669EE">
        <w:rPr>
          <w:rFonts w:ascii="Comic Sans MS" w:hAnsi="Comic Sans MS"/>
          <w:bCs/>
          <w:sz w:val="16"/>
          <w:szCs w:val="16"/>
        </w:rPr>
        <w:t>características culturales de los grupos humanos.</w:t>
      </w:r>
    </w:p>
    <w:p w14:paraId="257728DC" w14:textId="77777777" w:rsidR="00D029E9" w:rsidRPr="00D029E9" w:rsidRDefault="00D029E9" w:rsidP="00D029E9">
      <w:pPr>
        <w:jc w:val="both"/>
        <w:rPr>
          <w:rFonts w:ascii="Comic Sans MS" w:hAnsi="Comic Sans MS"/>
          <w:b/>
          <w:i/>
          <w:iCs/>
          <w:sz w:val="16"/>
          <w:szCs w:val="16"/>
          <w:u w:val="single"/>
        </w:rPr>
      </w:pPr>
      <w:r w:rsidRPr="00D029E9">
        <w:rPr>
          <w:rFonts w:ascii="Comic Sans MS" w:hAnsi="Comic Sans MS"/>
          <w:b/>
          <w:i/>
          <w:iCs/>
          <w:sz w:val="16"/>
          <w:szCs w:val="16"/>
          <w:u w:val="single"/>
        </w:rPr>
        <w:t>Espacio geográfico: ¿una construcción humana?</w:t>
      </w:r>
    </w:p>
    <w:p w14:paraId="67674920" w14:textId="77777777" w:rsidR="00D029E9" w:rsidRDefault="00D029E9" w:rsidP="00D029E9">
      <w:pPr>
        <w:jc w:val="both"/>
        <w:rPr>
          <w:rFonts w:ascii="Comic Sans MS" w:hAnsi="Comic Sans MS"/>
          <w:bCs/>
          <w:sz w:val="16"/>
          <w:szCs w:val="16"/>
        </w:rPr>
      </w:pPr>
      <w:r w:rsidRPr="00D029E9">
        <w:rPr>
          <w:rFonts w:ascii="Comic Sans MS" w:hAnsi="Comic Sans MS"/>
          <w:bCs/>
          <w:sz w:val="16"/>
          <w:szCs w:val="16"/>
        </w:rPr>
        <w:t>Un concepto clave en geografía es el de espacio geográfico, el cual no tiene un significado único y está en</w:t>
      </w:r>
      <w:r>
        <w:rPr>
          <w:rFonts w:ascii="Comic Sans MS" w:hAnsi="Comic Sans MS"/>
          <w:bCs/>
          <w:sz w:val="16"/>
          <w:szCs w:val="16"/>
        </w:rPr>
        <w:t xml:space="preserve"> </w:t>
      </w:r>
      <w:r w:rsidRPr="00D029E9">
        <w:rPr>
          <w:rFonts w:ascii="Comic Sans MS" w:hAnsi="Comic Sans MS"/>
          <w:bCs/>
          <w:sz w:val="16"/>
          <w:szCs w:val="16"/>
        </w:rPr>
        <w:t>permanente discusión entre los especialistas, pues al</w:t>
      </w:r>
      <w:r>
        <w:rPr>
          <w:rFonts w:ascii="Comic Sans MS" w:hAnsi="Comic Sans MS"/>
          <w:bCs/>
          <w:sz w:val="16"/>
          <w:szCs w:val="16"/>
        </w:rPr>
        <w:t xml:space="preserve"> </w:t>
      </w:r>
      <w:r w:rsidRPr="00D029E9">
        <w:rPr>
          <w:rFonts w:ascii="Comic Sans MS" w:hAnsi="Comic Sans MS"/>
          <w:bCs/>
          <w:sz w:val="16"/>
          <w:szCs w:val="16"/>
        </w:rPr>
        <w:t>igual que en otras disciplinas, los conceptos geográficos</w:t>
      </w:r>
      <w:r>
        <w:rPr>
          <w:rFonts w:ascii="Comic Sans MS" w:hAnsi="Comic Sans MS"/>
          <w:bCs/>
          <w:sz w:val="16"/>
          <w:szCs w:val="16"/>
        </w:rPr>
        <w:t xml:space="preserve"> </w:t>
      </w:r>
      <w:r w:rsidRPr="00D029E9">
        <w:rPr>
          <w:rFonts w:ascii="Comic Sans MS" w:hAnsi="Comic Sans MS"/>
          <w:bCs/>
          <w:sz w:val="16"/>
          <w:szCs w:val="16"/>
        </w:rPr>
        <w:t>son dinámicos y van cambiando a lo largo del tiempo.</w:t>
      </w:r>
    </w:p>
    <w:p w14:paraId="006D3C3A" w14:textId="77777777" w:rsidR="00D029E9" w:rsidRDefault="00D029E9" w:rsidP="00D029E9">
      <w:pPr>
        <w:jc w:val="both"/>
        <w:rPr>
          <w:rFonts w:ascii="Comic Sans MS" w:hAnsi="Comic Sans MS"/>
          <w:bCs/>
          <w:sz w:val="16"/>
          <w:szCs w:val="16"/>
        </w:rPr>
      </w:pPr>
      <w:r w:rsidRPr="00D029E9">
        <w:rPr>
          <w:rFonts w:ascii="Comic Sans MS" w:hAnsi="Comic Sans MS"/>
          <w:bCs/>
          <w:sz w:val="16"/>
          <w:szCs w:val="16"/>
        </w:rPr>
        <w:t>En la actualidad, la mayoría de las corrientes geográficas, aun cuando mantienen diferencias, lo definen</w:t>
      </w:r>
      <w:r>
        <w:rPr>
          <w:rFonts w:ascii="Comic Sans MS" w:hAnsi="Comic Sans MS"/>
          <w:bCs/>
          <w:sz w:val="16"/>
          <w:szCs w:val="16"/>
        </w:rPr>
        <w:t xml:space="preserve"> </w:t>
      </w:r>
      <w:r w:rsidRPr="00D029E9">
        <w:rPr>
          <w:rFonts w:ascii="Comic Sans MS" w:hAnsi="Comic Sans MS"/>
          <w:bCs/>
          <w:sz w:val="16"/>
          <w:szCs w:val="16"/>
        </w:rPr>
        <w:t>como un espacio</w:t>
      </w:r>
      <w:r>
        <w:rPr>
          <w:rFonts w:ascii="Comic Sans MS" w:hAnsi="Comic Sans MS"/>
          <w:bCs/>
          <w:sz w:val="16"/>
          <w:szCs w:val="16"/>
        </w:rPr>
        <w:t xml:space="preserve"> </w:t>
      </w:r>
      <w:r w:rsidRPr="00D029E9">
        <w:rPr>
          <w:rFonts w:ascii="Comic Sans MS" w:hAnsi="Comic Sans MS"/>
          <w:bCs/>
          <w:sz w:val="16"/>
          <w:szCs w:val="16"/>
        </w:rPr>
        <w:t>de interacción constante entre medio</w:t>
      </w:r>
      <w:r>
        <w:rPr>
          <w:rFonts w:ascii="Comic Sans MS" w:hAnsi="Comic Sans MS"/>
          <w:bCs/>
          <w:sz w:val="16"/>
          <w:szCs w:val="16"/>
        </w:rPr>
        <w:t xml:space="preserve"> </w:t>
      </w:r>
      <w:r w:rsidRPr="00D029E9">
        <w:rPr>
          <w:rFonts w:ascii="Comic Sans MS" w:hAnsi="Comic Sans MS"/>
          <w:bCs/>
          <w:sz w:val="16"/>
          <w:szCs w:val="16"/>
        </w:rPr>
        <w:t>natural y ser humano (sociedad).</w:t>
      </w:r>
    </w:p>
    <w:p w14:paraId="79AC2A40" w14:textId="77777777" w:rsidR="00D029E9" w:rsidRPr="00D029E9" w:rsidRDefault="00D029E9" w:rsidP="00D029E9">
      <w:pPr>
        <w:jc w:val="both"/>
        <w:rPr>
          <w:rFonts w:ascii="Comic Sans MS" w:hAnsi="Comic Sans MS"/>
          <w:b/>
          <w:i/>
          <w:iCs/>
          <w:sz w:val="16"/>
          <w:szCs w:val="16"/>
          <w:u w:val="single"/>
        </w:rPr>
      </w:pPr>
      <w:r w:rsidRPr="00D029E9">
        <w:rPr>
          <w:rFonts w:ascii="Comic Sans MS" w:hAnsi="Comic Sans MS"/>
          <w:b/>
          <w:i/>
          <w:iCs/>
          <w:sz w:val="16"/>
          <w:szCs w:val="16"/>
          <w:u w:val="single"/>
        </w:rPr>
        <w:lastRenderedPageBreak/>
        <w:t>Los asentamientos humanos: espacios de adaptación y transformación</w:t>
      </w:r>
    </w:p>
    <w:p w14:paraId="5CDDC765" w14:textId="77777777" w:rsidR="00D029E9" w:rsidRDefault="00D029E9" w:rsidP="00D029E9">
      <w:pPr>
        <w:jc w:val="both"/>
        <w:rPr>
          <w:rFonts w:ascii="Comic Sans MS" w:hAnsi="Comic Sans MS"/>
          <w:bCs/>
          <w:sz w:val="16"/>
          <w:szCs w:val="16"/>
        </w:rPr>
      </w:pPr>
      <w:r w:rsidRPr="00D029E9">
        <w:rPr>
          <w:rFonts w:ascii="Comic Sans MS" w:hAnsi="Comic Sans MS"/>
          <w:bCs/>
          <w:sz w:val="16"/>
          <w:szCs w:val="16"/>
        </w:rPr>
        <w:t>En el transcurso de la historia, los seres humanos se han instalado en una</w:t>
      </w:r>
      <w:r>
        <w:rPr>
          <w:rFonts w:ascii="Comic Sans MS" w:hAnsi="Comic Sans MS"/>
          <w:bCs/>
          <w:sz w:val="16"/>
          <w:szCs w:val="16"/>
        </w:rPr>
        <w:t xml:space="preserve"> </w:t>
      </w:r>
      <w:r w:rsidRPr="00D029E9">
        <w:rPr>
          <w:rFonts w:ascii="Comic Sans MS" w:hAnsi="Comic Sans MS"/>
          <w:bCs/>
          <w:sz w:val="16"/>
          <w:szCs w:val="16"/>
        </w:rPr>
        <w:t>diversidad de ambientes y han construido distintos espacios geográficos.</w:t>
      </w:r>
      <w:r>
        <w:rPr>
          <w:rFonts w:ascii="Comic Sans MS" w:hAnsi="Comic Sans MS"/>
          <w:bCs/>
          <w:sz w:val="16"/>
          <w:szCs w:val="16"/>
        </w:rPr>
        <w:t xml:space="preserve"> </w:t>
      </w:r>
      <w:r w:rsidRPr="00D029E9">
        <w:rPr>
          <w:rFonts w:ascii="Comic Sans MS" w:hAnsi="Comic Sans MS"/>
          <w:bCs/>
          <w:sz w:val="16"/>
          <w:szCs w:val="16"/>
        </w:rPr>
        <w:t>Entre los factores que más han incidido en estos asentamientos están las</w:t>
      </w:r>
      <w:r>
        <w:rPr>
          <w:rFonts w:ascii="Comic Sans MS" w:hAnsi="Comic Sans MS"/>
          <w:bCs/>
          <w:sz w:val="16"/>
          <w:szCs w:val="16"/>
        </w:rPr>
        <w:t xml:space="preserve"> </w:t>
      </w:r>
      <w:r w:rsidRPr="00D029E9">
        <w:rPr>
          <w:rFonts w:ascii="Comic Sans MS" w:hAnsi="Comic Sans MS"/>
          <w:bCs/>
          <w:sz w:val="16"/>
          <w:szCs w:val="16"/>
        </w:rPr>
        <w:t>características físicas del territorio, sin embargo, también hay otras consideraciones como la tecnología desarrollada y la vulnerabilidad del lugar frente</w:t>
      </w:r>
      <w:r>
        <w:rPr>
          <w:rFonts w:ascii="Comic Sans MS" w:hAnsi="Comic Sans MS"/>
          <w:bCs/>
          <w:sz w:val="16"/>
          <w:szCs w:val="16"/>
        </w:rPr>
        <w:t xml:space="preserve"> </w:t>
      </w:r>
      <w:r w:rsidRPr="00D029E9">
        <w:rPr>
          <w:rFonts w:ascii="Comic Sans MS" w:hAnsi="Comic Sans MS"/>
          <w:bCs/>
          <w:sz w:val="16"/>
          <w:szCs w:val="16"/>
        </w:rPr>
        <w:t>a fenómenos naturales. La evolución de estos asentamientos dependerá d</w:t>
      </w:r>
      <w:r>
        <w:rPr>
          <w:rFonts w:ascii="Comic Sans MS" w:hAnsi="Comic Sans MS"/>
          <w:bCs/>
          <w:sz w:val="16"/>
          <w:szCs w:val="16"/>
        </w:rPr>
        <w:t xml:space="preserve">e </w:t>
      </w:r>
      <w:r w:rsidRPr="00D029E9">
        <w:rPr>
          <w:rFonts w:ascii="Comic Sans MS" w:hAnsi="Comic Sans MS"/>
          <w:bCs/>
          <w:sz w:val="16"/>
          <w:szCs w:val="16"/>
        </w:rPr>
        <w:t>la relación más o menos equilibrada de sociedad y medio, proceso en el</w:t>
      </w:r>
      <w:r>
        <w:rPr>
          <w:rFonts w:ascii="Comic Sans MS" w:hAnsi="Comic Sans MS"/>
          <w:bCs/>
          <w:sz w:val="16"/>
          <w:szCs w:val="16"/>
        </w:rPr>
        <w:t xml:space="preserve"> </w:t>
      </w:r>
      <w:r w:rsidRPr="00D029E9">
        <w:rPr>
          <w:rFonts w:ascii="Comic Sans MS" w:hAnsi="Comic Sans MS"/>
          <w:bCs/>
          <w:sz w:val="16"/>
          <w:szCs w:val="16"/>
        </w:rPr>
        <w:t>cual estamos participando todos los seres humanos de manera constante.</w:t>
      </w:r>
    </w:p>
    <w:p w14:paraId="43375385" w14:textId="77777777" w:rsidR="00D029E9" w:rsidRDefault="00D029E9" w:rsidP="00D029E9">
      <w:pPr>
        <w:jc w:val="both"/>
        <w:rPr>
          <w:rFonts w:ascii="Comic Sans MS" w:hAnsi="Comic Sans MS"/>
          <w:bCs/>
          <w:sz w:val="16"/>
          <w:szCs w:val="16"/>
        </w:rPr>
      </w:pPr>
      <w:r w:rsidRPr="00D029E9">
        <w:rPr>
          <w:rFonts w:ascii="Comic Sans MS" w:hAnsi="Comic Sans MS"/>
          <w:bCs/>
          <w:sz w:val="16"/>
          <w:szCs w:val="16"/>
        </w:rPr>
        <w:t>Los asentamientos humanos están</w:t>
      </w:r>
      <w:r>
        <w:rPr>
          <w:rFonts w:ascii="Comic Sans MS" w:hAnsi="Comic Sans MS"/>
          <w:bCs/>
          <w:sz w:val="16"/>
          <w:szCs w:val="16"/>
        </w:rPr>
        <w:t xml:space="preserve"> </w:t>
      </w:r>
      <w:r w:rsidRPr="00D029E9">
        <w:rPr>
          <w:rFonts w:ascii="Comic Sans MS" w:hAnsi="Comic Sans MS"/>
          <w:bCs/>
          <w:sz w:val="16"/>
          <w:szCs w:val="16"/>
        </w:rPr>
        <w:t>íntimamente ligados a los procesos</w:t>
      </w:r>
      <w:r>
        <w:rPr>
          <w:rFonts w:ascii="Comic Sans MS" w:hAnsi="Comic Sans MS"/>
          <w:bCs/>
          <w:sz w:val="16"/>
          <w:szCs w:val="16"/>
        </w:rPr>
        <w:t xml:space="preserve"> </w:t>
      </w:r>
      <w:r w:rsidRPr="00D029E9">
        <w:rPr>
          <w:rFonts w:ascii="Comic Sans MS" w:hAnsi="Comic Sans MS"/>
          <w:bCs/>
          <w:sz w:val="16"/>
          <w:szCs w:val="16"/>
        </w:rPr>
        <w:t>de adaptación y de transformación del entorno. Estos procesos</w:t>
      </w:r>
      <w:r>
        <w:rPr>
          <w:rFonts w:ascii="Comic Sans MS" w:hAnsi="Comic Sans MS"/>
          <w:bCs/>
          <w:sz w:val="16"/>
          <w:szCs w:val="16"/>
        </w:rPr>
        <w:t xml:space="preserve"> </w:t>
      </w:r>
      <w:r w:rsidRPr="00D029E9">
        <w:rPr>
          <w:rFonts w:ascii="Comic Sans MS" w:hAnsi="Comic Sans MS"/>
          <w:bCs/>
          <w:sz w:val="16"/>
          <w:szCs w:val="16"/>
        </w:rPr>
        <w:t>son respuestas que los grupos humanos adoptan, para aprovechar</w:t>
      </w:r>
      <w:r>
        <w:rPr>
          <w:rFonts w:ascii="Comic Sans MS" w:hAnsi="Comic Sans MS"/>
          <w:bCs/>
          <w:sz w:val="16"/>
          <w:szCs w:val="16"/>
        </w:rPr>
        <w:t xml:space="preserve"> </w:t>
      </w:r>
      <w:r w:rsidRPr="00D029E9">
        <w:rPr>
          <w:rFonts w:ascii="Comic Sans MS" w:hAnsi="Comic Sans MS"/>
          <w:bCs/>
          <w:sz w:val="16"/>
          <w:szCs w:val="16"/>
        </w:rPr>
        <w:t>las posibilidades que el medio entrega y enfrentar los desafíos y límites que este impone. Son procesos</w:t>
      </w:r>
      <w:r>
        <w:rPr>
          <w:rFonts w:ascii="Comic Sans MS" w:hAnsi="Comic Sans MS"/>
          <w:bCs/>
          <w:sz w:val="16"/>
          <w:szCs w:val="16"/>
        </w:rPr>
        <w:t xml:space="preserve"> </w:t>
      </w:r>
      <w:r w:rsidRPr="00D029E9">
        <w:rPr>
          <w:rFonts w:ascii="Comic Sans MS" w:hAnsi="Comic Sans MS"/>
          <w:bCs/>
          <w:sz w:val="16"/>
          <w:szCs w:val="16"/>
        </w:rPr>
        <w:t>interconectados que se producen</w:t>
      </w:r>
      <w:r>
        <w:rPr>
          <w:rFonts w:ascii="Comic Sans MS" w:hAnsi="Comic Sans MS"/>
          <w:bCs/>
          <w:sz w:val="16"/>
          <w:szCs w:val="16"/>
        </w:rPr>
        <w:t xml:space="preserve"> </w:t>
      </w:r>
      <w:r w:rsidRPr="00D029E9">
        <w:rPr>
          <w:rFonts w:ascii="Comic Sans MS" w:hAnsi="Comic Sans MS"/>
          <w:bCs/>
          <w:sz w:val="16"/>
          <w:szCs w:val="16"/>
        </w:rPr>
        <w:t>muchas veces de manera simultánea, cambiando con ellos tanto el</w:t>
      </w:r>
      <w:r>
        <w:rPr>
          <w:rFonts w:ascii="Comic Sans MS" w:hAnsi="Comic Sans MS"/>
          <w:bCs/>
          <w:sz w:val="16"/>
          <w:szCs w:val="16"/>
        </w:rPr>
        <w:t xml:space="preserve"> </w:t>
      </w:r>
      <w:r w:rsidRPr="00D029E9">
        <w:rPr>
          <w:rFonts w:ascii="Comic Sans MS" w:hAnsi="Comic Sans MS"/>
          <w:bCs/>
          <w:sz w:val="16"/>
          <w:szCs w:val="16"/>
        </w:rPr>
        <w:t>medio, como el mismo ser humano.</w:t>
      </w:r>
    </w:p>
    <w:p w14:paraId="75ED47EF" w14:textId="77777777" w:rsidR="00D029E9" w:rsidRPr="00D029E9" w:rsidRDefault="00D029E9" w:rsidP="00D029E9">
      <w:pPr>
        <w:jc w:val="both"/>
        <w:rPr>
          <w:rFonts w:ascii="Comic Sans MS" w:hAnsi="Comic Sans MS"/>
          <w:b/>
          <w:bCs/>
          <w:i/>
          <w:iCs/>
          <w:sz w:val="16"/>
          <w:szCs w:val="16"/>
          <w:u w:val="single"/>
        </w:rPr>
      </w:pPr>
      <w:r w:rsidRPr="00D029E9">
        <w:rPr>
          <w:rFonts w:ascii="Comic Sans MS" w:hAnsi="Comic Sans MS"/>
          <w:b/>
          <w:bCs/>
          <w:i/>
          <w:iCs/>
          <w:sz w:val="16"/>
          <w:szCs w:val="16"/>
          <w:u w:val="single"/>
        </w:rPr>
        <w:t>Adaptación y transformación del espacio geográfico</w:t>
      </w:r>
    </w:p>
    <w:p w14:paraId="6B46B995" w14:textId="2512B001" w:rsidR="00D029E9" w:rsidRDefault="00D029E9" w:rsidP="00D029E9">
      <w:pPr>
        <w:jc w:val="both"/>
        <w:rPr>
          <w:rFonts w:ascii="Comic Sans MS" w:hAnsi="Comic Sans MS"/>
          <w:sz w:val="16"/>
          <w:szCs w:val="16"/>
        </w:rPr>
      </w:pPr>
      <w:r w:rsidRPr="00D029E9">
        <w:rPr>
          <w:rFonts w:ascii="Comic Sans MS" w:hAnsi="Comic Sans MS"/>
          <w:sz w:val="16"/>
          <w:szCs w:val="16"/>
        </w:rPr>
        <w:t>El proceso de ocupación del planeta por la especie humana ha sido paulatino</w:t>
      </w:r>
      <w:r>
        <w:rPr>
          <w:rFonts w:ascii="Comic Sans MS" w:hAnsi="Comic Sans MS"/>
          <w:sz w:val="16"/>
          <w:szCs w:val="16"/>
        </w:rPr>
        <w:t xml:space="preserve"> </w:t>
      </w:r>
      <w:r w:rsidRPr="00D029E9">
        <w:rPr>
          <w:rFonts w:ascii="Comic Sans MS" w:hAnsi="Comic Sans MS"/>
          <w:sz w:val="16"/>
          <w:szCs w:val="16"/>
        </w:rPr>
        <w:t>y de larga duración, y en él los procesos de adaptación y transformación han</w:t>
      </w:r>
      <w:r>
        <w:rPr>
          <w:rFonts w:ascii="Comic Sans MS" w:hAnsi="Comic Sans MS"/>
          <w:sz w:val="16"/>
          <w:szCs w:val="16"/>
        </w:rPr>
        <w:t xml:space="preserve"> </w:t>
      </w:r>
      <w:r w:rsidRPr="00D029E9">
        <w:rPr>
          <w:rFonts w:ascii="Comic Sans MS" w:hAnsi="Comic Sans MS"/>
          <w:sz w:val="16"/>
          <w:szCs w:val="16"/>
        </w:rPr>
        <w:t>constituido en ocasiones verdaderos desafíos para la creatividad humana. Esta</w:t>
      </w:r>
      <w:r>
        <w:rPr>
          <w:rFonts w:ascii="Comic Sans MS" w:hAnsi="Comic Sans MS"/>
          <w:sz w:val="16"/>
          <w:szCs w:val="16"/>
        </w:rPr>
        <w:t xml:space="preserve">s </w:t>
      </w:r>
      <w:r w:rsidRPr="00D029E9">
        <w:rPr>
          <w:rFonts w:ascii="Comic Sans MS" w:hAnsi="Comic Sans MS"/>
          <w:sz w:val="16"/>
          <w:szCs w:val="16"/>
        </w:rPr>
        <w:t>transformaciones no solo apuntan a la satisfacción de necesidades materiales, sino</w:t>
      </w:r>
      <w:r>
        <w:rPr>
          <w:rFonts w:ascii="Comic Sans MS" w:hAnsi="Comic Sans MS"/>
          <w:sz w:val="16"/>
          <w:szCs w:val="16"/>
        </w:rPr>
        <w:t xml:space="preserve"> </w:t>
      </w:r>
      <w:r w:rsidRPr="00D029E9">
        <w:rPr>
          <w:rFonts w:ascii="Comic Sans MS" w:hAnsi="Comic Sans MS"/>
          <w:sz w:val="16"/>
          <w:szCs w:val="16"/>
        </w:rPr>
        <w:t>que también dependen de otros aspectos de las sociedades, como las creencias,</w:t>
      </w:r>
      <w:r>
        <w:rPr>
          <w:rFonts w:ascii="Comic Sans MS" w:hAnsi="Comic Sans MS"/>
          <w:sz w:val="16"/>
          <w:szCs w:val="16"/>
        </w:rPr>
        <w:t xml:space="preserve"> </w:t>
      </w:r>
      <w:r w:rsidRPr="00D029E9">
        <w:rPr>
          <w:rFonts w:ascii="Comic Sans MS" w:hAnsi="Comic Sans MS"/>
          <w:sz w:val="16"/>
          <w:szCs w:val="16"/>
        </w:rPr>
        <w:t>tradiciones, maneras de pensar y sus valores, entre otros aspectos.</w:t>
      </w:r>
    </w:p>
    <w:p w14:paraId="58F6E988" w14:textId="77777777" w:rsidR="001947CF" w:rsidRDefault="001947CF" w:rsidP="00D029E9">
      <w:pPr>
        <w:jc w:val="both"/>
        <w:rPr>
          <w:rFonts w:ascii="Comic Sans MS" w:hAnsi="Comic Sans MS"/>
          <w:sz w:val="16"/>
          <w:szCs w:val="16"/>
        </w:rPr>
      </w:pPr>
    </w:p>
    <w:p w14:paraId="10979C50" w14:textId="01A53793" w:rsidR="000669EE" w:rsidRPr="000669EE" w:rsidRDefault="000669EE" w:rsidP="000669EE">
      <w:pPr>
        <w:jc w:val="both"/>
        <w:rPr>
          <w:rFonts w:ascii="Comic Sans MS" w:hAnsi="Comic Sans MS"/>
          <w:b/>
          <w:bCs/>
          <w:sz w:val="16"/>
          <w:szCs w:val="16"/>
        </w:rPr>
      </w:pPr>
      <w:r w:rsidRPr="000669EE">
        <w:rPr>
          <w:rFonts w:ascii="Comic Sans MS" w:hAnsi="Comic Sans MS"/>
          <w:b/>
          <w:bCs/>
          <w:sz w:val="16"/>
          <w:szCs w:val="16"/>
        </w:rPr>
        <w:t>ACTIVIDADES</w:t>
      </w:r>
    </w:p>
    <w:p w14:paraId="2F18776C" w14:textId="0E448D5D" w:rsidR="000335C7" w:rsidRDefault="000335C7" w:rsidP="000335C7">
      <w:pPr>
        <w:pStyle w:val="Prrafodelista"/>
        <w:numPr>
          <w:ilvl w:val="0"/>
          <w:numId w:val="28"/>
        </w:numPr>
        <w:jc w:val="both"/>
        <w:rPr>
          <w:rFonts w:ascii="Comic Sans MS" w:hAnsi="Comic Sans MS"/>
          <w:sz w:val="16"/>
          <w:szCs w:val="16"/>
        </w:rPr>
      </w:pPr>
      <w:r>
        <w:rPr>
          <w:rFonts w:ascii="Comic Sans MS" w:hAnsi="Comic Sans MS"/>
          <w:sz w:val="16"/>
          <w:szCs w:val="16"/>
        </w:rPr>
        <w:t xml:space="preserve">Realice vocabulario de al menos 10 palabras que no conozca. </w:t>
      </w:r>
    </w:p>
    <w:p w14:paraId="76EFED1E" w14:textId="1A39021A" w:rsidR="000335C7" w:rsidRPr="000335C7" w:rsidRDefault="000335C7" w:rsidP="000335C7">
      <w:pPr>
        <w:pStyle w:val="Prrafodelista"/>
        <w:numPr>
          <w:ilvl w:val="0"/>
          <w:numId w:val="28"/>
        </w:numPr>
        <w:jc w:val="both"/>
        <w:rPr>
          <w:rFonts w:ascii="Comic Sans MS" w:hAnsi="Comic Sans MS"/>
          <w:sz w:val="16"/>
          <w:szCs w:val="16"/>
        </w:rPr>
      </w:pPr>
      <w:r>
        <w:rPr>
          <w:rFonts w:ascii="Comic Sans MS" w:hAnsi="Comic Sans MS"/>
          <w:sz w:val="16"/>
          <w:szCs w:val="16"/>
        </w:rPr>
        <w:t xml:space="preserve">Desarrolle un esquema que explique los temas abordados durante esta semana, con el contenido de la bitácora. </w:t>
      </w:r>
    </w:p>
    <w:p w14:paraId="32B0E52E" w14:textId="39A90ADE" w:rsidR="001947CF" w:rsidRPr="001947CF" w:rsidRDefault="001947CF" w:rsidP="001947CF">
      <w:pPr>
        <w:rPr>
          <w:rFonts w:ascii="Comic Sans MS" w:hAnsi="Comic Sans MS"/>
          <w:b/>
          <w:bCs/>
          <w:sz w:val="16"/>
          <w:szCs w:val="16"/>
          <w:lang w:val="es-ES"/>
        </w:rPr>
      </w:pPr>
      <w:r w:rsidRPr="001947CF">
        <w:rPr>
          <w:rFonts w:ascii="Comic Sans MS" w:hAnsi="Comic Sans MS"/>
          <w:b/>
          <w:bCs/>
          <w:sz w:val="16"/>
          <w:szCs w:val="16"/>
          <w:lang w:val="es-ES"/>
        </w:rPr>
        <w:t xml:space="preserve"> Video que apoyan el contenido:</w:t>
      </w:r>
    </w:p>
    <w:p w14:paraId="4754ED27" w14:textId="77777777" w:rsidR="001947CF" w:rsidRPr="00EE05A8" w:rsidRDefault="00CE5580" w:rsidP="001947CF">
      <w:pPr>
        <w:rPr>
          <w:rFonts w:ascii="Comic Sans MS" w:hAnsi="Comic Sans MS"/>
          <w:sz w:val="16"/>
          <w:szCs w:val="16"/>
          <w:lang w:val="es-ES"/>
        </w:rPr>
      </w:pPr>
      <w:hyperlink r:id="rId8" w:history="1">
        <w:r w:rsidR="001947CF" w:rsidRPr="00EE05A8">
          <w:rPr>
            <w:rStyle w:val="Hipervnculo"/>
            <w:rFonts w:ascii="Comic Sans MS" w:hAnsi="Comic Sans MS"/>
            <w:color w:val="auto"/>
            <w:sz w:val="16"/>
            <w:szCs w:val="16"/>
            <w:lang w:val="es-ES"/>
          </w:rPr>
          <w:t>https://www.youtube.com/watch?v=q_DZooEIbAQ</w:t>
        </w:r>
      </w:hyperlink>
    </w:p>
    <w:p w14:paraId="2ED26ADE" w14:textId="436ACE12" w:rsidR="000669EE" w:rsidRDefault="00EE05A8" w:rsidP="000669EE">
      <w:pPr>
        <w:jc w:val="both"/>
        <w:rPr>
          <w:rFonts w:ascii="Comic Sans MS" w:hAnsi="Comic Sans MS"/>
          <w:sz w:val="16"/>
          <w:szCs w:val="16"/>
        </w:rPr>
      </w:pPr>
      <w:r>
        <w:rPr>
          <w:rFonts w:ascii="Comic Sans MS" w:hAnsi="Comic Sans MS"/>
          <w:noProof/>
          <w:sz w:val="16"/>
          <w:szCs w:val="16"/>
          <w:lang w:val="es-CL" w:eastAsia="es-CL"/>
        </w:rPr>
        <mc:AlternateContent>
          <mc:Choice Requires="wps">
            <w:drawing>
              <wp:anchor distT="0" distB="0" distL="114300" distR="114300" simplePos="0" relativeHeight="251663360" behindDoc="0" locked="0" layoutInCell="1" allowOverlap="1" wp14:anchorId="5639800F" wp14:editId="05B59C78">
                <wp:simplePos x="0" y="0"/>
                <wp:positionH relativeFrom="margin">
                  <wp:align>center</wp:align>
                </wp:positionH>
                <wp:positionV relativeFrom="paragraph">
                  <wp:posOffset>195580</wp:posOffset>
                </wp:positionV>
                <wp:extent cx="7029450" cy="150495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7029450" cy="1504950"/>
                        </a:xfrm>
                        <a:prstGeom prst="rect">
                          <a:avLst/>
                        </a:prstGeom>
                        <a:solidFill>
                          <a:sysClr val="window" lastClr="FFFFFF"/>
                        </a:solidFill>
                        <a:ln w="6350">
                          <a:solidFill>
                            <a:prstClr val="black"/>
                          </a:solidFill>
                        </a:ln>
                      </wps:spPr>
                      <wps:txbx>
                        <w:txbxContent>
                          <w:p w14:paraId="146F90F3" w14:textId="13D32227" w:rsidR="001947CF" w:rsidRDefault="001947CF" w:rsidP="001947CF">
                            <w:pPr>
                              <w:jc w:val="both"/>
                              <w:rPr>
                                <w:rFonts w:ascii="Comic Sans MS" w:hAnsi="Comic Sans MS"/>
                                <w:b/>
                                <w:bCs/>
                                <w:sz w:val="20"/>
                                <w:szCs w:val="20"/>
                              </w:rPr>
                            </w:pPr>
                            <w:r w:rsidRPr="001947CF">
                              <w:rPr>
                                <w:rFonts w:ascii="Comic Sans MS" w:hAnsi="Comic Sans MS"/>
                                <w:noProof/>
                                <w:sz w:val="16"/>
                                <w:szCs w:val="16"/>
                                <w:lang w:val="es-CL" w:eastAsia="es-CL"/>
                              </w:rPr>
                              <w:drawing>
                                <wp:inline distT="0" distB="0" distL="0" distR="0" wp14:anchorId="1F5CB51B" wp14:editId="429C96FD">
                                  <wp:extent cx="685800" cy="52647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098" cy="532076"/>
                                          </a:xfrm>
                                          <a:prstGeom prst="rect">
                                            <a:avLst/>
                                          </a:prstGeom>
                                        </pic:spPr>
                                      </pic:pic>
                                    </a:graphicData>
                                  </a:graphic>
                                </wp:inline>
                              </w:drawing>
                            </w:r>
                            <w:r w:rsidRPr="001947CF">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p w14:paraId="25D1F502" w14:textId="354104FA" w:rsidR="00EE05A8" w:rsidRPr="001947CF" w:rsidRDefault="00EE05A8" w:rsidP="001947CF">
                            <w:pPr>
                              <w:jc w:val="both"/>
                              <w:rPr>
                                <w:b/>
                                <w:bCs/>
                                <w:sz w:val="20"/>
                                <w:szCs w:val="20"/>
                              </w:rPr>
                            </w:pPr>
                            <w:r>
                              <w:rPr>
                                <w:rFonts w:ascii="Comic Sans MS" w:hAnsi="Comic Sans MS"/>
                                <w:b/>
                                <w:bCs/>
                                <w:sz w:val="20"/>
                                <w:szCs w:val="20"/>
                              </w:rPr>
                              <w:t xml:space="preserve">RECUERDA QUE EN LAS ULTIMAS HOJAS DE LA BTÁCORA ENCONTRARAS LAS INSTRUCCIONES Y LA RUBRICA PARA SU EVALUACIÓN.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39800F" id="_x0000_t202" coordsize="21600,21600" o:spt="202" path="m,l,21600r21600,l21600,xe">
                <v:stroke joinstyle="miter"/>
                <v:path gradientshapeok="t" o:connecttype="rect"/>
              </v:shapetype>
              <v:shape id="Cuadro de texto 10" o:spid="_x0000_s1026" type="#_x0000_t202" style="position:absolute;left:0;text-align:left;margin-left:0;margin-top:15.4pt;width:553.5pt;height:118.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" fillcolor="window" strokeweight=".5pt">
                <v:textbox>
                  <w:txbxContent>
                    <w:p w14:paraId="146F90F3" w14:textId="13D32227" w:rsidR="001947CF" w:rsidRDefault="001947CF" w:rsidP="001947CF">
                      <w:pPr>
                        <w:jc w:val="both"/>
                        <w:rPr>
                          <w:rFonts w:ascii="Comic Sans MS" w:hAnsi="Comic Sans MS"/>
                          <w:b/>
                          <w:bCs/>
                          <w:sz w:val="20"/>
                          <w:szCs w:val="20"/>
                        </w:rPr>
                      </w:pPr>
                      <w:r w:rsidRPr="001947CF">
                        <w:rPr>
                          <w:rFonts w:ascii="Comic Sans MS" w:hAnsi="Comic Sans MS"/>
                          <w:sz w:val="16"/>
                          <w:szCs w:val="16"/>
                        </w:rPr>
                        <w:drawing>
                          <wp:inline distT="0" distB="0" distL="0" distR="0" wp14:anchorId="1F5CB51B" wp14:editId="429C96FD">
                            <wp:extent cx="685800" cy="52647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3098" cy="532076"/>
                                    </a:xfrm>
                                    <a:prstGeom prst="rect">
                                      <a:avLst/>
                                    </a:prstGeom>
                                  </pic:spPr>
                                </pic:pic>
                              </a:graphicData>
                            </a:graphic>
                          </wp:inline>
                        </w:drawing>
                      </w:r>
                      <w:r w:rsidRPr="001947CF">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p w14:paraId="25D1F502" w14:textId="354104FA" w:rsidR="00EE05A8" w:rsidRPr="001947CF" w:rsidRDefault="00EE05A8" w:rsidP="001947CF">
                      <w:pPr>
                        <w:jc w:val="both"/>
                        <w:rPr>
                          <w:b/>
                          <w:bCs/>
                          <w:sz w:val="20"/>
                          <w:szCs w:val="20"/>
                        </w:rPr>
                      </w:pPr>
                      <w:r>
                        <w:rPr>
                          <w:rFonts w:ascii="Comic Sans MS" w:hAnsi="Comic Sans MS"/>
                          <w:b/>
                          <w:bCs/>
                          <w:sz w:val="20"/>
                          <w:szCs w:val="20"/>
                        </w:rPr>
                        <w:t xml:space="preserve">RECUERDA QUE EN LAS ULTIMAS HOJAS DE LA BTÁCORA ENCONTRARAS LAS INSTRUCCIONES Y LA RUBRICA PARA SU EVALUACIÓN. </w:t>
                      </w:r>
                    </w:p>
                  </w:txbxContent>
                </v:textbox>
                <w10:wrap anchorx="margin"/>
              </v:shape>
            </w:pict>
          </mc:Fallback>
        </mc:AlternateContent>
      </w:r>
    </w:p>
    <w:p w14:paraId="004DE0D1" w14:textId="0C66152E" w:rsidR="000669EE" w:rsidRDefault="000669EE" w:rsidP="000669EE">
      <w:pPr>
        <w:jc w:val="both"/>
        <w:rPr>
          <w:rFonts w:ascii="Comic Sans MS" w:hAnsi="Comic Sans MS"/>
          <w:sz w:val="16"/>
          <w:szCs w:val="16"/>
        </w:rPr>
      </w:pPr>
    </w:p>
    <w:p w14:paraId="5E1DB4EF" w14:textId="3E98B04B" w:rsidR="000669EE" w:rsidRDefault="000669EE" w:rsidP="000669EE">
      <w:pPr>
        <w:jc w:val="both"/>
        <w:rPr>
          <w:rFonts w:ascii="Comic Sans MS" w:hAnsi="Comic Sans MS"/>
          <w:sz w:val="16"/>
          <w:szCs w:val="16"/>
        </w:rPr>
      </w:pPr>
    </w:p>
    <w:p w14:paraId="7C0A9994" w14:textId="308D9A72" w:rsidR="000669EE" w:rsidRDefault="000669EE" w:rsidP="000669EE">
      <w:pPr>
        <w:jc w:val="both"/>
        <w:rPr>
          <w:rFonts w:ascii="Comic Sans MS" w:hAnsi="Comic Sans MS"/>
          <w:sz w:val="16"/>
          <w:szCs w:val="16"/>
        </w:rPr>
      </w:pPr>
    </w:p>
    <w:p w14:paraId="0FF3DE91" w14:textId="3235745B" w:rsidR="000669EE" w:rsidRDefault="000669EE" w:rsidP="000669EE">
      <w:pPr>
        <w:jc w:val="both"/>
        <w:rPr>
          <w:rFonts w:ascii="Comic Sans MS" w:hAnsi="Comic Sans MS"/>
          <w:sz w:val="16"/>
          <w:szCs w:val="16"/>
        </w:rPr>
      </w:pPr>
    </w:p>
    <w:p w14:paraId="455398D5" w14:textId="22EB52E5" w:rsidR="000669EE" w:rsidRDefault="000669EE" w:rsidP="000669EE">
      <w:pPr>
        <w:jc w:val="both"/>
        <w:rPr>
          <w:rFonts w:ascii="Comic Sans MS" w:hAnsi="Comic Sans MS"/>
          <w:sz w:val="16"/>
          <w:szCs w:val="16"/>
        </w:rPr>
      </w:pPr>
    </w:p>
    <w:p w14:paraId="2E207721" w14:textId="75397079" w:rsidR="000669EE" w:rsidRDefault="000669EE" w:rsidP="000669EE">
      <w:pPr>
        <w:jc w:val="both"/>
        <w:rPr>
          <w:rFonts w:ascii="Comic Sans MS" w:hAnsi="Comic Sans MS"/>
          <w:sz w:val="16"/>
          <w:szCs w:val="16"/>
        </w:rPr>
      </w:pPr>
    </w:p>
    <w:p w14:paraId="09DF0A11" w14:textId="004ED9A6" w:rsidR="000669EE" w:rsidRDefault="000669EE" w:rsidP="000669EE">
      <w:pPr>
        <w:jc w:val="both"/>
        <w:rPr>
          <w:rFonts w:ascii="Comic Sans MS" w:hAnsi="Comic Sans MS"/>
          <w:sz w:val="16"/>
          <w:szCs w:val="16"/>
        </w:rPr>
      </w:pPr>
    </w:p>
    <w:p w14:paraId="13BB7325" w14:textId="14618BD5" w:rsidR="000669EE" w:rsidRDefault="000669EE" w:rsidP="000669EE">
      <w:pPr>
        <w:jc w:val="both"/>
        <w:rPr>
          <w:rFonts w:ascii="Comic Sans MS" w:hAnsi="Comic Sans MS"/>
          <w:sz w:val="16"/>
          <w:szCs w:val="16"/>
        </w:rPr>
      </w:pPr>
    </w:p>
    <w:p w14:paraId="7D3E33BB" w14:textId="7AF04704" w:rsidR="00D029E9" w:rsidRDefault="00D029E9" w:rsidP="000669EE">
      <w:pPr>
        <w:jc w:val="both"/>
        <w:rPr>
          <w:rFonts w:ascii="Comic Sans MS" w:hAnsi="Comic Sans MS"/>
          <w:sz w:val="16"/>
          <w:szCs w:val="16"/>
        </w:rPr>
      </w:pPr>
    </w:p>
    <w:p w14:paraId="6EE15DE9" w14:textId="56DC9E6B" w:rsidR="00D029E9" w:rsidRDefault="00D029E9" w:rsidP="000669EE">
      <w:pPr>
        <w:jc w:val="both"/>
        <w:rPr>
          <w:rFonts w:ascii="Comic Sans MS" w:hAnsi="Comic Sans MS"/>
          <w:sz w:val="16"/>
          <w:szCs w:val="16"/>
        </w:rPr>
      </w:pPr>
    </w:p>
    <w:p w14:paraId="088A2619" w14:textId="77777777" w:rsidR="000669EE" w:rsidRPr="001F15C3" w:rsidRDefault="000669EE" w:rsidP="000669EE">
      <w:pPr>
        <w:jc w:val="both"/>
        <w:rPr>
          <w:rFonts w:ascii="Comic Sans MS" w:hAnsi="Comic Sans MS"/>
          <w:sz w:val="16"/>
          <w:szCs w:val="16"/>
        </w:rPr>
      </w:pPr>
    </w:p>
    <w:tbl>
      <w:tblPr>
        <w:tblpPr w:leftFromText="141" w:rightFromText="141" w:vertAnchor="text" w:horzAnchor="margin" w:tblpXSpec="center" w:tblpY="35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FD3E8F" w:rsidRPr="00C9578A" w14:paraId="001039D3" w14:textId="77777777" w:rsidTr="00FD3E8F">
        <w:trPr>
          <w:trHeight w:val="334"/>
        </w:trPr>
        <w:tc>
          <w:tcPr>
            <w:tcW w:w="2689" w:type="dxa"/>
            <w:shd w:val="clear" w:color="auto" w:fill="auto"/>
          </w:tcPr>
          <w:p w14:paraId="2F64DCEA" w14:textId="77777777" w:rsidR="00FD3E8F" w:rsidRPr="00AF16E7" w:rsidRDefault="00FD3E8F" w:rsidP="00FD3E8F">
            <w:pPr>
              <w:rPr>
                <w:b/>
              </w:rPr>
            </w:pPr>
            <w:r w:rsidRPr="00AF16E7">
              <w:rPr>
                <w:b/>
              </w:rPr>
              <w:lastRenderedPageBreak/>
              <w:t xml:space="preserve">Desde el día  </w:t>
            </w:r>
          </w:p>
        </w:tc>
        <w:tc>
          <w:tcPr>
            <w:tcW w:w="2664" w:type="dxa"/>
            <w:tcBorders>
              <w:right w:val="single" w:sz="4" w:space="0" w:color="auto"/>
            </w:tcBorders>
            <w:shd w:val="clear" w:color="auto" w:fill="auto"/>
          </w:tcPr>
          <w:p w14:paraId="4B7BC0AB" w14:textId="5350ADE6" w:rsidR="00FD3E8F" w:rsidRPr="00C9578A" w:rsidRDefault="00917C8D" w:rsidP="00FD3E8F">
            <w:pPr>
              <w:rPr>
                <w:lang w:val="es-ES" w:eastAsia="es-ES"/>
              </w:rPr>
            </w:pPr>
            <w:r>
              <w:rPr>
                <w:lang w:val="es-ES" w:eastAsia="es-ES"/>
              </w:rPr>
              <w:t>12</w:t>
            </w:r>
            <w:r w:rsidR="00FD3E8F">
              <w:rPr>
                <w:lang w:val="es-ES" w:eastAsia="es-ES"/>
              </w:rPr>
              <w:t>/</w:t>
            </w:r>
            <w:r>
              <w:rPr>
                <w:lang w:val="es-ES" w:eastAsia="es-ES"/>
              </w:rPr>
              <w:t>10</w:t>
            </w:r>
            <w:r w:rsidR="00FD3E8F">
              <w:rPr>
                <w:lang w:val="es-ES" w:eastAsia="es-ES"/>
              </w:rPr>
              <w:t>/2020</w:t>
            </w:r>
          </w:p>
        </w:tc>
        <w:tc>
          <w:tcPr>
            <w:tcW w:w="2126" w:type="dxa"/>
            <w:tcBorders>
              <w:left w:val="single" w:sz="4" w:space="0" w:color="auto"/>
            </w:tcBorders>
            <w:shd w:val="clear" w:color="auto" w:fill="auto"/>
          </w:tcPr>
          <w:p w14:paraId="659B3AC8" w14:textId="77777777" w:rsidR="00FD3E8F" w:rsidRPr="00AF16E7" w:rsidRDefault="00FD3E8F" w:rsidP="00FD3E8F">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0F2B029F" w14:textId="2A49A99E" w:rsidR="00FD3E8F" w:rsidRPr="00C9578A" w:rsidRDefault="00917C8D" w:rsidP="00FD3E8F">
            <w:pPr>
              <w:rPr>
                <w:lang w:val="es-ES" w:eastAsia="es-ES"/>
              </w:rPr>
            </w:pPr>
            <w:r>
              <w:rPr>
                <w:lang w:val="es-ES" w:eastAsia="es-ES"/>
              </w:rPr>
              <w:t>16</w:t>
            </w:r>
            <w:r w:rsidR="00FD3E8F">
              <w:rPr>
                <w:lang w:val="es-ES" w:eastAsia="es-ES"/>
              </w:rPr>
              <w:t>/</w:t>
            </w:r>
            <w:r>
              <w:rPr>
                <w:lang w:val="es-ES" w:eastAsia="es-ES"/>
              </w:rPr>
              <w:t>10</w:t>
            </w:r>
            <w:r w:rsidR="00FD3E8F">
              <w:rPr>
                <w:lang w:val="es-ES" w:eastAsia="es-ES"/>
              </w:rPr>
              <w:t>/2020</w:t>
            </w:r>
          </w:p>
        </w:tc>
      </w:tr>
    </w:tbl>
    <w:p w14:paraId="27A427B7" w14:textId="729363A0" w:rsidR="005E2B6A" w:rsidRPr="00AF16E7" w:rsidRDefault="00E104DF" w:rsidP="00E104DF">
      <w:pPr>
        <w:jc w:val="center"/>
        <w:rPr>
          <w:b/>
        </w:rPr>
      </w:pPr>
      <w:r>
        <w:rPr>
          <w:b/>
        </w:rPr>
        <w:t>S</w:t>
      </w:r>
      <w:r w:rsidR="005E2B6A">
        <w:rPr>
          <w:b/>
        </w:rPr>
        <w:t>EGUNDA</w:t>
      </w:r>
      <w:r w:rsidR="005E2B6A" w:rsidRPr="00AF16E7">
        <w:rPr>
          <w:b/>
        </w:rPr>
        <w:t xml:space="preserve"> SEMANA</w:t>
      </w:r>
    </w:p>
    <w:p w14:paraId="32DB7159" w14:textId="39531E5C" w:rsidR="00FD3E8F" w:rsidRDefault="00FD3E8F" w:rsidP="00FD3E8F">
      <w:pPr>
        <w:jc w:val="center"/>
        <w:rPr>
          <w:rFonts w:ascii="Algerian" w:hAnsi="Algerian"/>
        </w:rPr>
      </w:pPr>
    </w:p>
    <w:p w14:paraId="2F4421AA" w14:textId="2FEC52E0" w:rsidR="009E569E" w:rsidRDefault="009E569E" w:rsidP="009E569E">
      <w:pPr>
        <w:jc w:val="center"/>
        <w:rPr>
          <w:rFonts w:ascii="Comic Sans MS" w:hAnsi="Comic Sans MS"/>
          <w:b/>
          <w:bCs/>
          <w:sz w:val="16"/>
          <w:szCs w:val="16"/>
        </w:rPr>
      </w:pPr>
      <w:r w:rsidRPr="009E569E">
        <w:rPr>
          <w:rFonts w:ascii="Comic Sans MS" w:hAnsi="Comic Sans MS"/>
          <w:b/>
          <w:bCs/>
          <w:sz w:val="16"/>
          <w:szCs w:val="16"/>
        </w:rPr>
        <w:t>¿QUÉ IMPACTOS DERIVAN DE LA RELACIÓN SOCIEDAD Y MEDIO?</w:t>
      </w:r>
    </w:p>
    <w:p w14:paraId="4B8F03B8" w14:textId="59237A35" w:rsidR="009E569E" w:rsidRPr="009E569E" w:rsidRDefault="009E569E" w:rsidP="009E569E">
      <w:pPr>
        <w:jc w:val="both"/>
        <w:rPr>
          <w:rFonts w:ascii="Comic Sans MS" w:hAnsi="Comic Sans MS"/>
          <w:sz w:val="16"/>
          <w:szCs w:val="16"/>
        </w:rPr>
      </w:pPr>
      <w:r w:rsidRPr="009E569E">
        <w:rPr>
          <w:rFonts w:ascii="Comic Sans MS" w:hAnsi="Comic Sans MS"/>
          <w:sz w:val="16"/>
          <w:szCs w:val="16"/>
        </w:rPr>
        <w:t>Como ya sabes, la acción humana destinada a aprovechar los</w:t>
      </w:r>
      <w:r>
        <w:rPr>
          <w:rFonts w:ascii="Comic Sans MS" w:hAnsi="Comic Sans MS"/>
          <w:sz w:val="16"/>
          <w:szCs w:val="16"/>
        </w:rPr>
        <w:t xml:space="preserve"> </w:t>
      </w:r>
      <w:r w:rsidRPr="009E569E">
        <w:rPr>
          <w:rFonts w:ascii="Comic Sans MS" w:hAnsi="Comic Sans MS"/>
          <w:sz w:val="16"/>
          <w:szCs w:val="16"/>
        </w:rPr>
        <w:t>recursos de la naturaleza para satisfacer las necesidades de la</w:t>
      </w:r>
      <w:r>
        <w:rPr>
          <w:rFonts w:ascii="Comic Sans MS" w:hAnsi="Comic Sans MS"/>
          <w:sz w:val="16"/>
          <w:szCs w:val="16"/>
        </w:rPr>
        <w:t xml:space="preserve"> población</w:t>
      </w:r>
      <w:r w:rsidRPr="009E569E">
        <w:rPr>
          <w:rFonts w:ascii="Comic Sans MS" w:hAnsi="Comic Sans MS"/>
          <w:sz w:val="16"/>
          <w:szCs w:val="16"/>
        </w:rPr>
        <w:t>, tiende a transformar el entorno natural en un medio cultural, humanizado o antrópico. Estas transformaciones</w:t>
      </w:r>
      <w:r>
        <w:rPr>
          <w:rFonts w:ascii="Comic Sans MS" w:hAnsi="Comic Sans MS"/>
          <w:sz w:val="16"/>
          <w:szCs w:val="16"/>
        </w:rPr>
        <w:t xml:space="preserve"> </w:t>
      </w:r>
      <w:r w:rsidRPr="009E569E">
        <w:rPr>
          <w:rFonts w:ascii="Comic Sans MS" w:hAnsi="Comic Sans MS"/>
          <w:sz w:val="16"/>
          <w:szCs w:val="16"/>
        </w:rPr>
        <w:t>muchas veces han impactado negativamente sobre el medio</w:t>
      </w:r>
      <w:r>
        <w:rPr>
          <w:rFonts w:ascii="Comic Sans MS" w:hAnsi="Comic Sans MS"/>
          <w:sz w:val="16"/>
          <w:szCs w:val="16"/>
        </w:rPr>
        <w:t xml:space="preserve"> </w:t>
      </w:r>
      <w:r w:rsidRPr="009E569E">
        <w:rPr>
          <w:rFonts w:ascii="Comic Sans MS" w:hAnsi="Comic Sans MS"/>
          <w:sz w:val="16"/>
          <w:szCs w:val="16"/>
        </w:rPr>
        <w:t>ambiente.</w:t>
      </w:r>
    </w:p>
    <w:p w14:paraId="7C07108A" w14:textId="074125F4" w:rsidR="009E569E" w:rsidRPr="009E569E" w:rsidRDefault="009E569E" w:rsidP="009E569E">
      <w:pPr>
        <w:jc w:val="both"/>
        <w:rPr>
          <w:rFonts w:ascii="Comic Sans MS" w:hAnsi="Comic Sans MS"/>
          <w:sz w:val="16"/>
          <w:szCs w:val="16"/>
        </w:rPr>
      </w:pPr>
      <w:r w:rsidRPr="009E569E">
        <w:rPr>
          <w:rFonts w:ascii="Comic Sans MS" w:hAnsi="Comic Sans MS"/>
          <w:sz w:val="16"/>
          <w:szCs w:val="16"/>
        </w:rPr>
        <w:t>Desde los primeros asentamientos humanos y con las primeras</w:t>
      </w:r>
      <w:r>
        <w:rPr>
          <w:rFonts w:ascii="Comic Sans MS" w:hAnsi="Comic Sans MS"/>
          <w:sz w:val="16"/>
          <w:szCs w:val="16"/>
        </w:rPr>
        <w:t xml:space="preserve"> </w:t>
      </w:r>
      <w:r w:rsidRPr="009E569E">
        <w:rPr>
          <w:rFonts w:ascii="Comic Sans MS" w:hAnsi="Comic Sans MS"/>
          <w:sz w:val="16"/>
          <w:szCs w:val="16"/>
        </w:rPr>
        <w:t>migraciones, el impacto de la acción humana sobre su entorno</w:t>
      </w:r>
      <w:r>
        <w:rPr>
          <w:rFonts w:ascii="Comic Sans MS" w:hAnsi="Comic Sans MS"/>
          <w:sz w:val="16"/>
          <w:szCs w:val="16"/>
        </w:rPr>
        <w:t xml:space="preserve"> </w:t>
      </w:r>
      <w:r w:rsidRPr="009E569E">
        <w:rPr>
          <w:rFonts w:ascii="Comic Sans MS" w:hAnsi="Comic Sans MS"/>
          <w:sz w:val="16"/>
          <w:szCs w:val="16"/>
        </w:rPr>
        <w:t>ha ido en constante aumento, hasta convertirse en la actualidad,</w:t>
      </w:r>
      <w:r>
        <w:rPr>
          <w:rFonts w:ascii="Comic Sans MS" w:hAnsi="Comic Sans MS"/>
          <w:sz w:val="16"/>
          <w:szCs w:val="16"/>
        </w:rPr>
        <w:t xml:space="preserve"> </w:t>
      </w:r>
      <w:r w:rsidRPr="009E569E">
        <w:rPr>
          <w:rFonts w:ascii="Comic Sans MS" w:hAnsi="Comic Sans MS"/>
          <w:sz w:val="16"/>
          <w:szCs w:val="16"/>
        </w:rPr>
        <w:t>por su magnitud, en un objeto de estudio de diversas disciplinas.</w:t>
      </w:r>
    </w:p>
    <w:p w14:paraId="6F76D02A" w14:textId="3481250A" w:rsidR="009E569E" w:rsidRPr="009E569E" w:rsidRDefault="009E569E" w:rsidP="009E569E">
      <w:pPr>
        <w:jc w:val="both"/>
        <w:rPr>
          <w:rFonts w:ascii="Comic Sans MS" w:hAnsi="Comic Sans MS"/>
          <w:sz w:val="16"/>
          <w:szCs w:val="16"/>
        </w:rPr>
      </w:pPr>
      <w:r w:rsidRPr="009E569E">
        <w:rPr>
          <w:rFonts w:ascii="Comic Sans MS" w:hAnsi="Comic Sans MS"/>
          <w:sz w:val="16"/>
          <w:szCs w:val="16"/>
        </w:rPr>
        <w:t>Algunas actividades humanas alteran los equilibrios ecológicos</w:t>
      </w:r>
      <w:r>
        <w:rPr>
          <w:rFonts w:ascii="Comic Sans MS" w:hAnsi="Comic Sans MS"/>
          <w:sz w:val="16"/>
          <w:szCs w:val="16"/>
        </w:rPr>
        <w:t xml:space="preserve"> </w:t>
      </w:r>
      <w:r w:rsidRPr="009E569E">
        <w:rPr>
          <w:rFonts w:ascii="Comic Sans MS" w:hAnsi="Comic Sans MS"/>
          <w:sz w:val="16"/>
          <w:szCs w:val="16"/>
        </w:rPr>
        <w:t>y pueden poner en riesgo la supervivencia tanto de la sociedad,</w:t>
      </w:r>
      <w:r>
        <w:rPr>
          <w:rFonts w:ascii="Comic Sans MS" w:hAnsi="Comic Sans MS"/>
          <w:sz w:val="16"/>
          <w:szCs w:val="16"/>
        </w:rPr>
        <w:t xml:space="preserve"> </w:t>
      </w:r>
      <w:r w:rsidRPr="009E569E">
        <w:rPr>
          <w:rFonts w:ascii="Comic Sans MS" w:hAnsi="Comic Sans MS"/>
          <w:sz w:val="16"/>
          <w:szCs w:val="16"/>
        </w:rPr>
        <w:t>como de otros seres vivos.</w:t>
      </w:r>
    </w:p>
    <w:p w14:paraId="18343511" w14:textId="5E2A90AB" w:rsidR="009E569E" w:rsidRDefault="009E569E" w:rsidP="009E569E">
      <w:pPr>
        <w:jc w:val="both"/>
        <w:rPr>
          <w:rFonts w:ascii="Comic Sans MS" w:hAnsi="Comic Sans MS"/>
          <w:sz w:val="16"/>
          <w:szCs w:val="16"/>
        </w:rPr>
      </w:pPr>
      <w:r w:rsidRPr="009E569E">
        <w:rPr>
          <w:rFonts w:ascii="Comic Sans MS" w:hAnsi="Comic Sans MS"/>
          <w:sz w:val="16"/>
          <w:szCs w:val="16"/>
        </w:rPr>
        <w:t>Así como el medio ambiente, y el ser humano como parte de</w:t>
      </w:r>
      <w:r>
        <w:rPr>
          <w:rFonts w:ascii="Comic Sans MS" w:hAnsi="Comic Sans MS"/>
          <w:sz w:val="16"/>
          <w:szCs w:val="16"/>
        </w:rPr>
        <w:t xml:space="preserve"> </w:t>
      </w:r>
      <w:r w:rsidRPr="009E569E">
        <w:rPr>
          <w:rFonts w:ascii="Comic Sans MS" w:hAnsi="Comic Sans MS"/>
          <w:sz w:val="16"/>
          <w:szCs w:val="16"/>
        </w:rPr>
        <w:t>él, puede verse afectado por las acciones humanas, las sociedades también son vulnerables frente a fenómenos naturales,</w:t>
      </w:r>
      <w:r>
        <w:rPr>
          <w:rFonts w:ascii="Comic Sans MS" w:hAnsi="Comic Sans MS"/>
          <w:sz w:val="16"/>
          <w:szCs w:val="16"/>
        </w:rPr>
        <w:t xml:space="preserve"> </w:t>
      </w:r>
      <w:r w:rsidRPr="009E569E">
        <w:rPr>
          <w:rFonts w:ascii="Comic Sans MS" w:hAnsi="Comic Sans MS"/>
          <w:sz w:val="16"/>
          <w:szCs w:val="16"/>
        </w:rPr>
        <w:t>los que muchas veces producen grandes catástrofes, es decir,</w:t>
      </w:r>
      <w:r>
        <w:rPr>
          <w:rFonts w:ascii="Comic Sans MS" w:hAnsi="Comic Sans MS"/>
          <w:sz w:val="16"/>
          <w:szCs w:val="16"/>
        </w:rPr>
        <w:t xml:space="preserve"> </w:t>
      </w:r>
      <w:r w:rsidRPr="009E569E">
        <w:rPr>
          <w:rFonts w:ascii="Comic Sans MS" w:hAnsi="Comic Sans MS"/>
          <w:sz w:val="16"/>
          <w:szCs w:val="16"/>
        </w:rPr>
        <w:t>pérdidas humanas y daños materiales. Estas catástrofes pueden</w:t>
      </w:r>
      <w:r>
        <w:rPr>
          <w:rFonts w:ascii="Comic Sans MS" w:hAnsi="Comic Sans MS"/>
          <w:sz w:val="16"/>
          <w:szCs w:val="16"/>
        </w:rPr>
        <w:t xml:space="preserve"> </w:t>
      </w:r>
      <w:r w:rsidRPr="009E569E">
        <w:rPr>
          <w:rFonts w:ascii="Comic Sans MS" w:hAnsi="Comic Sans MS"/>
          <w:sz w:val="16"/>
          <w:szCs w:val="16"/>
        </w:rPr>
        <w:t>verse agravadas por la intervención humana, por lo que ponen</w:t>
      </w:r>
      <w:r>
        <w:rPr>
          <w:rFonts w:ascii="Comic Sans MS" w:hAnsi="Comic Sans MS"/>
          <w:sz w:val="16"/>
          <w:szCs w:val="16"/>
        </w:rPr>
        <w:t xml:space="preserve"> </w:t>
      </w:r>
      <w:r w:rsidRPr="009E569E">
        <w:rPr>
          <w:rFonts w:ascii="Comic Sans MS" w:hAnsi="Comic Sans MS"/>
          <w:sz w:val="16"/>
          <w:szCs w:val="16"/>
        </w:rPr>
        <w:t>a prueba las transformaciones realizadas por el ser humano, así</w:t>
      </w:r>
      <w:r>
        <w:rPr>
          <w:rFonts w:ascii="Comic Sans MS" w:hAnsi="Comic Sans MS"/>
          <w:sz w:val="16"/>
          <w:szCs w:val="16"/>
        </w:rPr>
        <w:t xml:space="preserve"> </w:t>
      </w:r>
      <w:r w:rsidRPr="009E569E">
        <w:rPr>
          <w:rFonts w:ascii="Comic Sans MS" w:hAnsi="Comic Sans MS"/>
          <w:sz w:val="16"/>
          <w:szCs w:val="16"/>
        </w:rPr>
        <w:t>como su capacidad de adaptación.</w:t>
      </w:r>
    </w:p>
    <w:p w14:paraId="2A4EB19E" w14:textId="394335DA" w:rsidR="009E569E" w:rsidRPr="009E569E" w:rsidRDefault="009E569E" w:rsidP="009E569E">
      <w:pPr>
        <w:jc w:val="both"/>
        <w:rPr>
          <w:rFonts w:ascii="Comic Sans MS" w:hAnsi="Comic Sans MS"/>
          <w:b/>
          <w:bCs/>
          <w:i/>
          <w:iCs/>
          <w:sz w:val="16"/>
          <w:szCs w:val="16"/>
          <w:u w:val="single"/>
        </w:rPr>
      </w:pPr>
      <w:r w:rsidRPr="009E569E">
        <w:rPr>
          <w:rFonts w:ascii="Comic Sans MS" w:hAnsi="Comic Sans MS"/>
          <w:b/>
          <w:bCs/>
          <w:i/>
          <w:iCs/>
          <w:sz w:val="16"/>
          <w:szCs w:val="16"/>
          <w:u w:val="single"/>
        </w:rPr>
        <w:t>Fragilidad del medio ante la acción humana</w:t>
      </w:r>
    </w:p>
    <w:p w14:paraId="19FB1EF3" w14:textId="66E03936" w:rsidR="009E569E" w:rsidRPr="009E569E" w:rsidRDefault="009E569E" w:rsidP="009E569E">
      <w:pPr>
        <w:jc w:val="both"/>
        <w:rPr>
          <w:rFonts w:ascii="Comic Sans MS" w:hAnsi="Comic Sans MS"/>
          <w:sz w:val="16"/>
          <w:szCs w:val="16"/>
        </w:rPr>
      </w:pPr>
      <w:r w:rsidRPr="009E569E">
        <w:rPr>
          <w:rFonts w:ascii="Comic Sans MS" w:hAnsi="Comic Sans MS"/>
          <w:sz w:val="16"/>
          <w:szCs w:val="16"/>
        </w:rPr>
        <w:t>Desde tiempos primitivos, el ser humano ha intervenido</w:t>
      </w:r>
      <w:r>
        <w:rPr>
          <w:rFonts w:ascii="Comic Sans MS" w:hAnsi="Comic Sans MS"/>
          <w:sz w:val="16"/>
          <w:szCs w:val="16"/>
        </w:rPr>
        <w:t xml:space="preserve"> </w:t>
      </w:r>
      <w:r w:rsidRPr="009E569E">
        <w:rPr>
          <w:rFonts w:ascii="Comic Sans MS" w:hAnsi="Comic Sans MS"/>
          <w:sz w:val="16"/>
          <w:szCs w:val="16"/>
        </w:rPr>
        <w:t>su entorno con el fin de sobrevivir. En la medida en que</w:t>
      </w:r>
      <w:r>
        <w:rPr>
          <w:rFonts w:ascii="Comic Sans MS" w:hAnsi="Comic Sans MS"/>
          <w:sz w:val="16"/>
          <w:szCs w:val="16"/>
        </w:rPr>
        <w:t xml:space="preserve"> </w:t>
      </w:r>
      <w:r w:rsidRPr="009E569E">
        <w:rPr>
          <w:rFonts w:ascii="Comic Sans MS" w:hAnsi="Comic Sans MS"/>
          <w:sz w:val="16"/>
          <w:szCs w:val="16"/>
        </w:rPr>
        <w:t>se desarrolló la tecnología y aumentó el número de población, la intensidad de los efectos de esta intervención</w:t>
      </w:r>
      <w:r>
        <w:rPr>
          <w:rFonts w:ascii="Comic Sans MS" w:hAnsi="Comic Sans MS"/>
          <w:sz w:val="16"/>
          <w:szCs w:val="16"/>
        </w:rPr>
        <w:t xml:space="preserve"> </w:t>
      </w:r>
      <w:r w:rsidRPr="009E569E">
        <w:rPr>
          <w:rFonts w:ascii="Comic Sans MS" w:hAnsi="Comic Sans MS"/>
          <w:sz w:val="16"/>
          <w:szCs w:val="16"/>
        </w:rPr>
        <w:t>se ha ido acrecentando y ha quedado en evidencia la</w:t>
      </w:r>
      <w:r>
        <w:rPr>
          <w:rFonts w:ascii="Comic Sans MS" w:hAnsi="Comic Sans MS"/>
          <w:sz w:val="16"/>
          <w:szCs w:val="16"/>
        </w:rPr>
        <w:t xml:space="preserve"> </w:t>
      </w:r>
      <w:r w:rsidRPr="009E569E">
        <w:rPr>
          <w:rFonts w:ascii="Comic Sans MS" w:hAnsi="Comic Sans MS"/>
          <w:sz w:val="16"/>
          <w:szCs w:val="16"/>
        </w:rPr>
        <w:t>fragilidad del medio ante la acción humana.</w:t>
      </w:r>
    </w:p>
    <w:p w14:paraId="21FCDEDE" w14:textId="27BEA260" w:rsidR="009E569E" w:rsidRPr="009E569E" w:rsidRDefault="009E569E" w:rsidP="009E569E">
      <w:pPr>
        <w:jc w:val="both"/>
        <w:rPr>
          <w:rFonts w:ascii="Comic Sans MS" w:hAnsi="Comic Sans MS"/>
          <w:sz w:val="16"/>
          <w:szCs w:val="16"/>
        </w:rPr>
      </w:pPr>
      <w:r w:rsidRPr="009E569E">
        <w:rPr>
          <w:rFonts w:ascii="Comic Sans MS" w:hAnsi="Comic Sans MS"/>
          <w:sz w:val="16"/>
          <w:szCs w:val="16"/>
        </w:rPr>
        <w:t>En la Edad Contemporánea (siglos XVIII al XXI) se desarrolla la industria y con ella se inicia la etapa de mayor</w:t>
      </w:r>
      <w:r>
        <w:rPr>
          <w:rFonts w:ascii="Comic Sans MS" w:hAnsi="Comic Sans MS"/>
          <w:sz w:val="16"/>
          <w:szCs w:val="16"/>
        </w:rPr>
        <w:t xml:space="preserve"> </w:t>
      </w:r>
      <w:r w:rsidRPr="009E569E">
        <w:rPr>
          <w:rFonts w:ascii="Comic Sans MS" w:hAnsi="Comic Sans MS"/>
          <w:sz w:val="16"/>
          <w:szCs w:val="16"/>
        </w:rPr>
        <w:t>impacto del ser humano sobre el medio. La sobreexplotación de recursos naturales, la utilización de elementos</w:t>
      </w:r>
      <w:r>
        <w:rPr>
          <w:rFonts w:ascii="Comic Sans MS" w:hAnsi="Comic Sans MS"/>
          <w:sz w:val="16"/>
          <w:szCs w:val="16"/>
        </w:rPr>
        <w:t xml:space="preserve"> </w:t>
      </w:r>
      <w:r w:rsidRPr="009E569E">
        <w:rPr>
          <w:rFonts w:ascii="Comic Sans MS" w:hAnsi="Comic Sans MS"/>
          <w:sz w:val="16"/>
          <w:szCs w:val="16"/>
        </w:rPr>
        <w:t>químicos contaminantes en los procesos productivos, el</w:t>
      </w:r>
      <w:r>
        <w:rPr>
          <w:rFonts w:ascii="Comic Sans MS" w:hAnsi="Comic Sans MS"/>
          <w:sz w:val="16"/>
          <w:szCs w:val="16"/>
        </w:rPr>
        <w:t xml:space="preserve"> </w:t>
      </w:r>
      <w:r w:rsidRPr="009E569E">
        <w:rPr>
          <w:rFonts w:ascii="Comic Sans MS" w:hAnsi="Comic Sans MS"/>
          <w:sz w:val="16"/>
          <w:szCs w:val="16"/>
        </w:rPr>
        <w:t>uso del petróleo como combustible, el uso del agua en</w:t>
      </w:r>
      <w:r>
        <w:rPr>
          <w:rFonts w:ascii="Comic Sans MS" w:hAnsi="Comic Sans MS"/>
          <w:sz w:val="16"/>
          <w:szCs w:val="16"/>
        </w:rPr>
        <w:t xml:space="preserve"> </w:t>
      </w:r>
      <w:r w:rsidRPr="009E569E">
        <w:rPr>
          <w:rFonts w:ascii="Comic Sans MS" w:hAnsi="Comic Sans MS"/>
          <w:sz w:val="16"/>
          <w:szCs w:val="16"/>
        </w:rPr>
        <w:t>actividades mineras e industriales, entre otros factores,</w:t>
      </w:r>
      <w:r>
        <w:rPr>
          <w:rFonts w:ascii="Comic Sans MS" w:hAnsi="Comic Sans MS"/>
          <w:sz w:val="16"/>
          <w:szCs w:val="16"/>
        </w:rPr>
        <w:t xml:space="preserve"> </w:t>
      </w:r>
      <w:r w:rsidRPr="009E569E">
        <w:rPr>
          <w:rFonts w:ascii="Comic Sans MS" w:hAnsi="Comic Sans MS"/>
          <w:sz w:val="16"/>
          <w:szCs w:val="16"/>
        </w:rPr>
        <w:t>ha significado un mayor deterioro ambiental, con graves consecuencias para la calidad de vida y salud de la</w:t>
      </w:r>
      <w:r>
        <w:rPr>
          <w:rFonts w:ascii="Comic Sans MS" w:hAnsi="Comic Sans MS"/>
          <w:sz w:val="16"/>
          <w:szCs w:val="16"/>
        </w:rPr>
        <w:t xml:space="preserve"> </w:t>
      </w:r>
      <w:r w:rsidRPr="009E569E">
        <w:rPr>
          <w:rFonts w:ascii="Comic Sans MS" w:hAnsi="Comic Sans MS"/>
          <w:sz w:val="16"/>
          <w:szCs w:val="16"/>
        </w:rPr>
        <w:t>población y para la supervivencia de las otras especies.</w:t>
      </w:r>
    </w:p>
    <w:p w14:paraId="32BBF6D2" w14:textId="77777777" w:rsidR="009E569E" w:rsidRDefault="009E569E" w:rsidP="009E569E">
      <w:pPr>
        <w:jc w:val="both"/>
        <w:rPr>
          <w:rFonts w:ascii="Comic Sans MS" w:hAnsi="Comic Sans MS"/>
          <w:sz w:val="16"/>
          <w:szCs w:val="16"/>
        </w:rPr>
      </w:pPr>
      <w:r w:rsidRPr="009E569E">
        <w:rPr>
          <w:rFonts w:ascii="Comic Sans MS" w:hAnsi="Comic Sans MS"/>
          <w:sz w:val="16"/>
          <w:szCs w:val="16"/>
        </w:rPr>
        <w:t>Los problemas ambientales pueden afectar en una escala local, regional o a nivel planetario, y han provocado a su vez, conflictos ambientales. Si bien existen</w:t>
      </w:r>
      <w:r>
        <w:rPr>
          <w:rFonts w:ascii="Comic Sans MS" w:hAnsi="Comic Sans MS"/>
          <w:sz w:val="16"/>
          <w:szCs w:val="16"/>
        </w:rPr>
        <w:t xml:space="preserve"> </w:t>
      </w:r>
      <w:r w:rsidRPr="009E569E">
        <w:rPr>
          <w:rFonts w:ascii="Comic Sans MS" w:hAnsi="Comic Sans MS"/>
          <w:sz w:val="16"/>
          <w:szCs w:val="16"/>
        </w:rPr>
        <w:t>diferencias entre los especialistas en relación a cuáles</w:t>
      </w:r>
      <w:r>
        <w:rPr>
          <w:rFonts w:ascii="Comic Sans MS" w:hAnsi="Comic Sans MS"/>
          <w:sz w:val="16"/>
          <w:szCs w:val="16"/>
        </w:rPr>
        <w:t xml:space="preserve"> </w:t>
      </w:r>
      <w:r w:rsidRPr="009E569E">
        <w:rPr>
          <w:rFonts w:ascii="Comic Sans MS" w:hAnsi="Comic Sans MS"/>
          <w:sz w:val="16"/>
          <w:szCs w:val="16"/>
        </w:rPr>
        <w:t>serían los problemas más importantes, sus causas, la</w:t>
      </w:r>
      <w:r>
        <w:rPr>
          <w:rFonts w:ascii="Comic Sans MS" w:hAnsi="Comic Sans MS"/>
          <w:sz w:val="16"/>
          <w:szCs w:val="16"/>
        </w:rPr>
        <w:t xml:space="preserve"> </w:t>
      </w:r>
      <w:r w:rsidRPr="009E569E">
        <w:rPr>
          <w:rFonts w:ascii="Comic Sans MS" w:hAnsi="Comic Sans MS"/>
          <w:sz w:val="16"/>
          <w:szCs w:val="16"/>
        </w:rPr>
        <w:t>magnitud de sus consecuencias y las acciones a seguir,</w:t>
      </w:r>
      <w:r>
        <w:rPr>
          <w:rFonts w:ascii="Comic Sans MS" w:hAnsi="Comic Sans MS"/>
          <w:sz w:val="16"/>
          <w:szCs w:val="16"/>
        </w:rPr>
        <w:t xml:space="preserve"> </w:t>
      </w:r>
      <w:r w:rsidRPr="009E569E">
        <w:rPr>
          <w:rFonts w:ascii="Comic Sans MS" w:hAnsi="Comic Sans MS"/>
          <w:sz w:val="16"/>
          <w:szCs w:val="16"/>
        </w:rPr>
        <w:t>existe hoy una mayor conciencia de la situación y de</w:t>
      </w:r>
      <w:r>
        <w:rPr>
          <w:rFonts w:ascii="Comic Sans MS" w:hAnsi="Comic Sans MS"/>
          <w:sz w:val="16"/>
          <w:szCs w:val="16"/>
        </w:rPr>
        <w:t xml:space="preserve"> </w:t>
      </w:r>
      <w:r w:rsidRPr="009E569E">
        <w:rPr>
          <w:rFonts w:ascii="Comic Sans MS" w:hAnsi="Comic Sans MS"/>
          <w:sz w:val="16"/>
          <w:szCs w:val="16"/>
        </w:rPr>
        <w:t>la necesidad de realizar acciones para prevenir y mitigar sus efectos, mejorar así la calidad de vida de la</w:t>
      </w:r>
      <w:r>
        <w:rPr>
          <w:rFonts w:ascii="Comic Sans MS" w:hAnsi="Comic Sans MS"/>
          <w:sz w:val="16"/>
          <w:szCs w:val="16"/>
        </w:rPr>
        <w:t xml:space="preserve"> </w:t>
      </w:r>
      <w:r w:rsidRPr="009E569E">
        <w:rPr>
          <w:rFonts w:ascii="Comic Sans MS" w:hAnsi="Comic Sans MS"/>
          <w:sz w:val="16"/>
          <w:szCs w:val="16"/>
        </w:rPr>
        <w:t xml:space="preserve">población y preservar el planeta para las futuras generaciones. </w:t>
      </w:r>
    </w:p>
    <w:p w14:paraId="27E67623" w14:textId="6FF89F91" w:rsidR="00D029E9" w:rsidRDefault="009E569E" w:rsidP="009E569E">
      <w:pPr>
        <w:jc w:val="both"/>
        <w:rPr>
          <w:rFonts w:ascii="Comic Sans MS" w:hAnsi="Comic Sans MS"/>
          <w:sz w:val="16"/>
          <w:szCs w:val="16"/>
        </w:rPr>
      </w:pPr>
      <w:r w:rsidRPr="009E569E">
        <w:rPr>
          <w:rFonts w:ascii="Comic Sans MS" w:hAnsi="Comic Sans MS"/>
          <w:sz w:val="16"/>
          <w:szCs w:val="16"/>
        </w:rPr>
        <w:t>Tanto a nivel nacional como internacional, se</w:t>
      </w:r>
      <w:r>
        <w:rPr>
          <w:rFonts w:ascii="Comic Sans MS" w:hAnsi="Comic Sans MS"/>
          <w:sz w:val="16"/>
          <w:szCs w:val="16"/>
        </w:rPr>
        <w:t xml:space="preserve"> </w:t>
      </w:r>
      <w:r w:rsidRPr="009E569E">
        <w:rPr>
          <w:rFonts w:ascii="Comic Sans MS" w:hAnsi="Comic Sans MS"/>
          <w:sz w:val="16"/>
          <w:szCs w:val="16"/>
        </w:rPr>
        <w:t>han creado normas que regulan diversas actividades</w:t>
      </w:r>
      <w:r>
        <w:rPr>
          <w:rFonts w:ascii="Comic Sans MS" w:hAnsi="Comic Sans MS"/>
          <w:sz w:val="16"/>
          <w:szCs w:val="16"/>
        </w:rPr>
        <w:t xml:space="preserve"> </w:t>
      </w:r>
      <w:r w:rsidRPr="009E569E">
        <w:rPr>
          <w:rFonts w:ascii="Comic Sans MS" w:hAnsi="Comic Sans MS"/>
          <w:sz w:val="16"/>
          <w:szCs w:val="16"/>
        </w:rPr>
        <w:t>que pueden afectar al medio ambiente, a la vez que las</w:t>
      </w:r>
      <w:r>
        <w:rPr>
          <w:rFonts w:ascii="Comic Sans MS" w:hAnsi="Comic Sans MS"/>
          <w:sz w:val="16"/>
          <w:szCs w:val="16"/>
        </w:rPr>
        <w:t xml:space="preserve"> </w:t>
      </w:r>
      <w:r w:rsidRPr="009E569E">
        <w:rPr>
          <w:rFonts w:ascii="Comic Sans MS" w:hAnsi="Comic Sans MS"/>
          <w:sz w:val="16"/>
          <w:szCs w:val="16"/>
        </w:rPr>
        <w:t>comunidades han tomado también mayor conciencia</w:t>
      </w:r>
      <w:r>
        <w:rPr>
          <w:rFonts w:ascii="Comic Sans MS" w:hAnsi="Comic Sans MS"/>
          <w:sz w:val="16"/>
          <w:szCs w:val="16"/>
        </w:rPr>
        <w:t xml:space="preserve">, </w:t>
      </w:r>
      <w:r w:rsidRPr="009E569E">
        <w:rPr>
          <w:rFonts w:ascii="Comic Sans MS" w:hAnsi="Comic Sans MS"/>
          <w:sz w:val="16"/>
          <w:szCs w:val="16"/>
        </w:rPr>
        <w:t>llevando a cabo acciones individuales y colectivas para</w:t>
      </w:r>
      <w:r>
        <w:rPr>
          <w:rFonts w:ascii="Comic Sans MS" w:hAnsi="Comic Sans MS"/>
          <w:sz w:val="16"/>
          <w:szCs w:val="16"/>
        </w:rPr>
        <w:t xml:space="preserve"> </w:t>
      </w:r>
      <w:r w:rsidRPr="009E569E">
        <w:rPr>
          <w:rFonts w:ascii="Comic Sans MS" w:hAnsi="Comic Sans MS"/>
          <w:sz w:val="16"/>
          <w:szCs w:val="16"/>
        </w:rPr>
        <w:t>la protección del entorno.</w:t>
      </w:r>
    </w:p>
    <w:p w14:paraId="56505B8D" w14:textId="77777777" w:rsidR="009E569E" w:rsidRPr="009E569E" w:rsidRDefault="009E569E" w:rsidP="009E569E">
      <w:pPr>
        <w:jc w:val="both"/>
        <w:rPr>
          <w:rFonts w:ascii="Comic Sans MS" w:hAnsi="Comic Sans MS"/>
          <w:b/>
          <w:bCs/>
          <w:i/>
          <w:iCs/>
          <w:sz w:val="16"/>
          <w:szCs w:val="16"/>
          <w:u w:val="single"/>
        </w:rPr>
      </w:pPr>
      <w:r w:rsidRPr="009E569E">
        <w:rPr>
          <w:rFonts w:ascii="Comic Sans MS" w:hAnsi="Comic Sans MS"/>
          <w:b/>
          <w:bCs/>
          <w:i/>
          <w:iCs/>
          <w:sz w:val="16"/>
          <w:szCs w:val="16"/>
          <w:u w:val="single"/>
        </w:rPr>
        <w:t>Algunos problemas ambientales actuales</w:t>
      </w:r>
    </w:p>
    <w:p w14:paraId="300E703E" w14:textId="3EE1B43B" w:rsidR="009E569E" w:rsidRPr="009E569E" w:rsidRDefault="009E569E" w:rsidP="009E569E">
      <w:pPr>
        <w:jc w:val="both"/>
        <w:rPr>
          <w:rFonts w:ascii="Comic Sans MS" w:hAnsi="Comic Sans MS"/>
          <w:sz w:val="16"/>
          <w:szCs w:val="16"/>
        </w:rPr>
      </w:pPr>
      <w:r w:rsidRPr="009E569E">
        <w:rPr>
          <w:rFonts w:ascii="Comic Sans MS" w:hAnsi="Comic Sans MS"/>
          <w:sz w:val="16"/>
          <w:szCs w:val="16"/>
        </w:rPr>
        <w:t>En la actualidad existe una creciente conciencia sobre los problemas medioambientales y la</w:t>
      </w:r>
      <w:r>
        <w:rPr>
          <w:rFonts w:ascii="Comic Sans MS" w:hAnsi="Comic Sans MS"/>
          <w:sz w:val="16"/>
          <w:szCs w:val="16"/>
        </w:rPr>
        <w:t xml:space="preserve"> </w:t>
      </w:r>
      <w:r w:rsidRPr="009E569E">
        <w:rPr>
          <w:rFonts w:ascii="Comic Sans MS" w:hAnsi="Comic Sans MS"/>
          <w:sz w:val="16"/>
          <w:szCs w:val="16"/>
        </w:rPr>
        <w:t>influencia de la acción humana en ellos. También hay mayor consenso sobre la urgencia de</w:t>
      </w:r>
      <w:r>
        <w:rPr>
          <w:rFonts w:ascii="Comic Sans MS" w:hAnsi="Comic Sans MS"/>
          <w:sz w:val="16"/>
          <w:szCs w:val="16"/>
        </w:rPr>
        <w:t xml:space="preserve"> </w:t>
      </w:r>
      <w:r w:rsidRPr="009E569E">
        <w:rPr>
          <w:rFonts w:ascii="Comic Sans MS" w:hAnsi="Comic Sans MS"/>
          <w:sz w:val="16"/>
          <w:szCs w:val="16"/>
        </w:rPr>
        <w:t>enfrentar estos problemas y el rol de la sociedad en la búsqueda de su solución. Esto ha llevado, por ejemplo, a firmar acuerdos internacionales para la protección del medio ambiente, aun</w:t>
      </w:r>
      <w:r>
        <w:rPr>
          <w:rFonts w:ascii="Comic Sans MS" w:hAnsi="Comic Sans MS"/>
          <w:sz w:val="16"/>
          <w:szCs w:val="16"/>
        </w:rPr>
        <w:t xml:space="preserve"> </w:t>
      </w:r>
      <w:r w:rsidRPr="009E569E">
        <w:rPr>
          <w:rFonts w:ascii="Comic Sans MS" w:hAnsi="Comic Sans MS"/>
          <w:sz w:val="16"/>
          <w:szCs w:val="16"/>
        </w:rPr>
        <w:t>cuando estos acuerdos no siempre han tenido los efectos deseados y algunos países se han</w:t>
      </w:r>
      <w:r>
        <w:rPr>
          <w:rFonts w:ascii="Comic Sans MS" w:hAnsi="Comic Sans MS"/>
          <w:sz w:val="16"/>
          <w:szCs w:val="16"/>
        </w:rPr>
        <w:t xml:space="preserve"> </w:t>
      </w:r>
      <w:r w:rsidRPr="009E569E">
        <w:rPr>
          <w:rFonts w:ascii="Comic Sans MS" w:hAnsi="Comic Sans MS"/>
          <w:sz w:val="16"/>
          <w:szCs w:val="16"/>
        </w:rPr>
        <w:t>restado de participar en ellos.</w:t>
      </w:r>
    </w:p>
    <w:p w14:paraId="3324ADEB" w14:textId="77FF4955" w:rsidR="009E569E" w:rsidRDefault="009E569E" w:rsidP="009E569E">
      <w:pPr>
        <w:rPr>
          <w:rFonts w:ascii="Comic Sans MS" w:hAnsi="Comic Sans MS"/>
          <w:sz w:val="16"/>
          <w:szCs w:val="16"/>
        </w:rPr>
      </w:pPr>
      <w:r w:rsidRPr="009E569E">
        <w:rPr>
          <w:rFonts w:ascii="Comic Sans MS" w:hAnsi="Comic Sans MS"/>
          <w:b/>
          <w:bCs/>
          <w:sz w:val="16"/>
          <w:szCs w:val="16"/>
        </w:rPr>
        <w:lastRenderedPageBreak/>
        <w:t>Deforestación</w:t>
      </w:r>
      <w:r>
        <w:rPr>
          <w:rFonts w:ascii="Comic Sans MS" w:hAnsi="Comic Sans MS"/>
          <w:b/>
          <w:bCs/>
          <w:sz w:val="16"/>
          <w:szCs w:val="16"/>
        </w:rPr>
        <w:t xml:space="preserve">: </w:t>
      </w:r>
      <w:r w:rsidRPr="009E569E">
        <w:rPr>
          <w:rFonts w:ascii="Comic Sans MS" w:hAnsi="Comic Sans MS"/>
          <w:sz w:val="16"/>
          <w:szCs w:val="16"/>
        </w:rPr>
        <w:t>Destrucción de la superficie</w:t>
      </w:r>
      <w:r>
        <w:rPr>
          <w:rFonts w:ascii="Comic Sans MS" w:hAnsi="Comic Sans MS"/>
          <w:sz w:val="16"/>
          <w:szCs w:val="16"/>
        </w:rPr>
        <w:t xml:space="preserve"> </w:t>
      </w:r>
      <w:r w:rsidRPr="009E569E">
        <w:rPr>
          <w:rFonts w:ascii="Comic Sans MS" w:hAnsi="Comic Sans MS"/>
          <w:sz w:val="16"/>
          <w:szCs w:val="16"/>
        </w:rPr>
        <w:t>forestal de la tierra, producto</w:t>
      </w:r>
      <w:r>
        <w:rPr>
          <w:rFonts w:ascii="Comic Sans MS" w:hAnsi="Comic Sans MS"/>
          <w:sz w:val="16"/>
          <w:szCs w:val="16"/>
        </w:rPr>
        <w:t xml:space="preserve"> </w:t>
      </w:r>
      <w:r w:rsidRPr="009E569E">
        <w:rPr>
          <w:rFonts w:ascii="Comic Sans MS" w:hAnsi="Comic Sans MS"/>
          <w:sz w:val="16"/>
          <w:szCs w:val="16"/>
        </w:rPr>
        <w:t>principalmente de la tala y</w:t>
      </w:r>
      <w:r>
        <w:rPr>
          <w:rFonts w:ascii="Comic Sans MS" w:hAnsi="Comic Sans MS"/>
          <w:sz w:val="16"/>
          <w:szCs w:val="16"/>
        </w:rPr>
        <w:t xml:space="preserve"> </w:t>
      </w:r>
      <w:r w:rsidRPr="009E569E">
        <w:rPr>
          <w:rFonts w:ascii="Comic Sans MS" w:hAnsi="Comic Sans MS"/>
          <w:sz w:val="16"/>
          <w:szCs w:val="16"/>
        </w:rPr>
        <w:t>quema de bosques. Los efectos</w:t>
      </w:r>
      <w:r>
        <w:rPr>
          <w:rFonts w:ascii="Comic Sans MS" w:hAnsi="Comic Sans MS"/>
          <w:sz w:val="16"/>
          <w:szCs w:val="16"/>
        </w:rPr>
        <w:t xml:space="preserve"> </w:t>
      </w:r>
      <w:r w:rsidRPr="009E569E">
        <w:rPr>
          <w:rFonts w:ascii="Comic Sans MS" w:hAnsi="Comic Sans MS"/>
          <w:sz w:val="16"/>
          <w:szCs w:val="16"/>
        </w:rPr>
        <w:t>más importantes son el daño</w:t>
      </w:r>
      <w:r>
        <w:rPr>
          <w:rFonts w:ascii="Comic Sans MS" w:hAnsi="Comic Sans MS"/>
          <w:sz w:val="16"/>
          <w:szCs w:val="16"/>
        </w:rPr>
        <w:t xml:space="preserve"> </w:t>
      </w:r>
      <w:r w:rsidRPr="009E569E">
        <w:rPr>
          <w:rFonts w:ascii="Comic Sans MS" w:hAnsi="Comic Sans MS"/>
          <w:sz w:val="16"/>
          <w:szCs w:val="16"/>
        </w:rPr>
        <w:t>atmosférico, la pérdida de la</w:t>
      </w:r>
      <w:r>
        <w:rPr>
          <w:rFonts w:ascii="Comic Sans MS" w:hAnsi="Comic Sans MS"/>
          <w:sz w:val="16"/>
          <w:szCs w:val="16"/>
        </w:rPr>
        <w:t xml:space="preserve"> </w:t>
      </w:r>
      <w:r w:rsidRPr="009E569E">
        <w:rPr>
          <w:rFonts w:ascii="Comic Sans MS" w:hAnsi="Comic Sans MS"/>
          <w:sz w:val="16"/>
          <w:szCs w:val="16"/>
        </w:rPr>
        <w:t>biodiversidad y la erosión del</w:t>
      </w:r>
      <w:r>
        <w:rPr>
          <w:rFonts w:ascii="Comic Sans MS" w:hAnsi="Comic Sans MS"/>
          <w:sz w:val="16"/>
          <w:szCs w:val="16"/>
        </w:rPr>
        <w:t xml:space="preserve"> </w:t>
      </w:r>
      <w:r w:rsidRPr="009E569E">
        <w:rPr>
          <w:rFonts w:ascii="Comic Sans MS" w:hAnsi="Comic Sans MS"/>
          <w:sz w:val="16"/>
          <w:szCs w:val="16"/>
        </w:rPr>
        <w:t>suelo. Un ejemplo es la deforestación de la selva amazónica,</w:t>
      </w:r>
      <w:r>
        <w:rPr>
          <w:rFonts w:ascii="Comic Sans MS" w:hAnsi="Comic Sans MS"/>
          <w:sz w:val="16"/>
          <w:szCs w:val="16"/>
        </w:rPr>
        <w:t xml:space="preserve"> </w:t>
      </w:r>
      <w:r w:rsidRPr="009E569E">
        <w:rPr>
          <w:rFonts w:ascii="Comic Sans MS" w:hAnsi="Comic Sans MS"/>
          <w:sz w:val="16"/>
          <w:szCs w:val="16"/>
        </w:rPr>
        <w:t>considerada un “pulmón verde”.</w:t>
      </w:r>
    </w:p>
    <w:p w14:paraId="6CE667AA" w14:textId="3F7EA150" w:rsidR="009E569E" w:rsidRDefault="009E569E" w:rsidP="009E569E">
      <w:pPr>
        <w:jc w:val="both"/>
        <w:rPr>
          <w:rFonts w:ascii="Comic Sans MS" w:hAnsi="Comic Sans MS"/>
          <w:sz w:val="16"/>
          <w:szCs w:val="16"/>
        </w:rPr>
      </w:pPr>
      <w:r w:rsidRPr="009E569E">
        <w:rPr>
          <w:rFonts w:ascii="Comic Sans MS" w:hAnsi="Comic Sans MS"/>
          <w:b/>
          <w:bCs/>
          <w:sz w:val="16"/>
          <w:szCs w:val="16"/>
        </w:rPr>
        <w:t>Desertificación:</w:t>
      </w:r>
      <w:r>
        <w:rPr>
          <w:rFonts w:ascii="Comic Sans MS" w:hAnsi="Comic Sans MS"/>
          <w:sz w:val="16"/>
          <w:szCs w:val="16"/>
        </w:rPr>
        <w:t xml:space="preserve"> </w:t>
      </w:r>
      <w:r w:rsidRPr="009E569E">
        <w:rPr>
          <w:rFonts w:ascii="Comic Sans MS" w:hAnsi="Comic Sans MS"/>
          <w:sz w:val="16"/>
          <w:szCs w:val="16"/>
        </w:rPr>
        <w:t>Pérdida de la fertilidad del suelo, producida</w:t>
      </w:r>
      <w:r>
        <w:rPr>
          <w:rFonts w:ascii="Comic Sans MS" w:hAnsi="Comic Sans MS"/>
          <w:sz w:val="16"/>
          <w:szCs w:val="16"/>
        </w:rPr>
        <w:t xml:space="preserve"> </w:t>
      </w:r>
      <w:r w:rsidRPr="009E569E">
        <w:rPr>
          <w:rFonts w:ascii="Comic Sans MS" w:hAnsi="Comic Sans MS"/>
          <w:sz w:val="16"/>
          <w:szCs w:val="16"/>
        </w:rPr>
        <w:t>por sequías y por actividades humanas</w:t>
      </w:r>
      <w:r>
        <w:rPr>
          <w:rFonts w:ascii="Comic Sans MS" w:hAnsi="Comic Sans MS"/>
          <w:sz w:val="16"/>
          <w:szCs w:val="16"/>
        </w:rPr>
        <w:t xml:space="preserve"> </w:t>
      </w:r>
      <w:r w:rsidRPr="009E569E">
        <w:rPr>
          <w:rFonts w:ascii="Comic Sans MS" w:hAnsi="Comic Sans MS"/>
          <w:sz w:val="16"/>
          <w:szCs w:val="16"/>
        </w:rPr>
        <w:t>tales como el sobrepastoreo, la deforestación, el desarrollo intensivo de</w:t>
      </w:r>
      <w:r>
        <w:rPr>
          <w:rFonts w:ascii="Comic Sans MS" w:hAnsi="Comic Sans MS"/>
          <w:sz w:val="16"/>
          <w:szCs w:val="16"/>
        </w:rPr>
        <w:t xml:space="preserve"> </w:t>
      </w:r>
      <w:r w:rsidRPr="009E569E">
        <w:rPr>
          <w:rFonts w:ascii="Comic Sans MS" w:hAnsi="Comic Sans MS"/>
          <w:sz w:val="16"/>
          <w:szCs w:val="16"/>
        </w:rPr>
        <w:t>cultivos y el uso excesivo de fertilizantes y pesticidas. Uno de los</w:t>
      </w:r>
      <w:r>
        <w:rPr>
          <w:rFonts w:ascii="Comic Sans MS" w:hAnsi="Comic Sans MS"/>
          <w:sz w:val="16"/>
          <w:szCs w:val="16"/>
        </w:rPr>
        <w:t xml:space="preserve"> </w:t>
      </w:r>
      <w:r w:rsidRPr="009E569E">
        <w:rPr>
          <w:rFonts w:ascii="Comic Sans MS" w:hAnsi="Comic Sans MS"/>
          <w:sz w:val="16"/>
          <w:szCs w:val="16"/>
        </w:rPr>
        <w:t>continentes más afectados es</w:t>
      </w:r>
      <w:r>
        <w:rPr>
          <w:rFonts w:ascii="Comic Sans MS" w:hAnsi="Comic Sans MS"/>
          <w:sz w:val="16"/>
          <w:szCs w:val="16"/>
        </w:rPr>
        <w:t xml:space="preserve"> </w:t>
      </w:r>
      <w:r w:rsidRPr="009E569E">
        <w:rPr>
          <w:rFonts w:ascii="Comic Sans MS" w:hAnsi="Comic Sans MS"/>
          <w:sz w:val="16"/>
          <w:szCs w:val="16"/>
        </w:rPr>
        <w:t>África, con graves consecuencias para la alimentación de</w:t>
      </w:r>
      <w:r>
        <w:rPr>
          <w:rFonts w:ascii="Comic Sans MS" w:hAnsi="Comic Sans MS"/>
          <w:sz w:val="16"/>
          <w:szCs w:val="16"/>
        </w:rPr>
        <w:t xml:space="preserve"> </w:t>
      </w:r>
      <w:r w:rsidRPr="009E569E">
        <w:rPr>
          <w:rFonts w:ascii="Comic Sans MS" w:hAnsi="Comic Sans MS"/>
          <w:sz w:val="16"/>
          <w:szCs w:val="16"/>
        </w:rPr>
        <w:t>parte de su población.</w:t>
      </w:r>
    </w:p>
    <w:p w14:paraId="43CE2C45" w14:textId="3C882246" w:rsidR="009E569E" w:rsidRDefault="009E569E" w:rsidP="009E569E">
      <w:pPr>
        <w:jc w:val="both"/>
        <w:rPr>
          <w:rFonts w:ascii="Comic Sans MS" w:hAnsi="Comic Sans MS"/>
          <w:sz w:val="16"/>
          <w:szCs w:val="16"/>
        </w:rPr>
      </w:pPr>
      <w:r w:rsidRPr="009E569E">
        <w:rPr>
          <w:rFonts w:ascii="Comic Sans MS" w:hAnsi="Comic Sans MS"/>
          <w:b/>
          <w:bCs/>
          <w:sz w:val="16"/>
          <w:szCs w:val="16"/>
        </w:rPr>
        <w:t>Adelgazamiento de la capa de ozono</w:t>
      </w:r>
      <w:r>
        <w:rPr>
          <w:rFonts w:ascii="Comic Sans MS" w:hAnsi="Comic Sans MS"/>
          <w:b/>
          <w:bCs/>
          <w:sz w:val="16"/>
          <w:szCs w:val="16"/>
        </w:rPr>
        <w:t xml:space="preserve">: </w:t>
      </w:r>
      <w:r w:rsidRPr="009E569E">
        <w:rPr>
          <w:rFonts w:ascii="Comic Sans MS" w:hAnsi="Comic Sans MS"/>
          <w:sz w:val="16"/>
          <w:szCs w:val="16"/>
        </w:rPr>
        <w:t>Debilitamiento de una zona de la estratosfera (capa de la</w:t>
      </w:r>
      <w:r>
        <w:rPr>
          <w:rFonts w:ascii="Comic Sans MS" w:hAnsi="Comic Sans MS"/>
          <w:sz w:val="16"/>
          <w:szCs w:val="16"/>
        </w:rPr>
        <w:t xml:space="preserve"> </w:t>
      </w:r>
      <w:r w:rsidRPr="009E569E">
        <w:rPr>
          <w:rFonts w:ascii="Comic Sans MS" w:hAnsi="Comic Sans MS"/>
          <w:sz w:val="16"/>
          <w:szCs w:val="16"/>
        </w:rPr>
        <w:t>atmósfera</w:t>
      </w:r>
      <w:r>
        <w:rPr>
          <w:rFonts w:ascii="Comic Sans MS" w:hAnsi="Comic Sans MS"/>
          <w:sz w:val="16"/>
          <w:szCs w:val="16"/>
        </w:rPr>
        <w:t xml:space="preserve"> </w:t>
      </w:r>
      <w:r w:rsidRPr="009E569E">
        <w:rPr>
          <w:rFonts w:ascii="Comic Sans MS" w:hAnsi="Comic Sans MS"/>
          <w:sz w:val="16"/>
          <w:szCs w:val="16"/>
        </w:rPr>
        <w:t>terrestre), que tiene una alta concentración de</w:t>
      </w:r>
      <w:r>
        <w:rPr>
          <w:rFonts w:ascii="Comic Sans MS" w:hAnsi="Comic Sans MS"/>
          <w:b/>
          <w:bCs/>
          <w:sz w:val="16"/>
          <w:szCs w:val="16"/>
        </w:rPr>
        <w:t xml:space="preserve"> </w:t>
      </w:r>
      <w:r w:rsidRPr="009E569E">
        <w:rPr>
          <w:rFonts w:ascii="Comic Sans MS" w:hAnsi="Comic Sans MS"/>
          <w:sz w:val="16"/>
          <w:szCs w:val="16"/>
        </w:rPr>
        <w:t>ozono, el que actúa como filtro de radiaciones ultravioletas</w:t>
      </w:r>
      <w:r>
        <w:rPr>
          <w:rFonts w:ascii="Comic Sans MS" w:hAnsi="Comic Sans MS"/>
          <w:b/>
          <w:bCs/>
          <w:sz w:val="16"/>
          <w:szCs w:val="16"/>
        </w:rPr>
        <w:t xml:space="preserve"> </w:t>
      </w:r>
      <w:r w:rsidRPr="009E569E">
        <w:rPr>
          <w:rFonts w:ascii="Comic Sans MS" w:hAnsi="Comic Sans MS"/>
          <w:sz w:val="16"/>
          <w:szCs w:val="16"/>
        </w:rPr>
        <w:t>dañinas para la vida. Se ha deteriorado por el uso de ciertos</w:t>
      </w:r>
      <w:r>
        <w:rPr>
          <w:rFonts w:ascii="Comic Sans MS" w:hAnsi="Comic Sans MS"/>
          <w:b/>
          <w:bCs/>
          <w:sz w:val="16"/>
          <w:szCs w:val="16"/>
        </w:rPr>
        <w:t xml:space="preserve"> </w:t>
      </w:r>
      <w:r w:rsidRPr="009E569E">
        <w:rPr>
          <w:rFonts w:ascii="Comic Sans MS" w:hAnsi="Comic Sans MS"/>
          <w:sz w:val="16"/>
          <w:szCs w:val="16"/>
        </w:rPr>
        <w:t>compuestos químicos (CFCs), lo que afecta la vida vegetal</w:t>
      </w:r>
      <w:r>
        <w:rPr>
          <w:rFonts w:ascii="Comic Sans MS" w:hAnsi="Comic Sans MS"/>
          <w:b/>
          <w:bCs/>
          <w:sz w:val="16"/>
          <w:szCs w:val="16"/>
        </w:rPr>
        <w:t xml:space="preserve"> </w:t>
      </w:r>
      <w:r w:rsidRPr="009E569E">
        <w:rPr>
          <w:rFonts w:ascii="Comic Sans MS" w:hAnsi="Comic Sans MS"/>
          <w:sz w:val="16"/>
          <w:szCs w:val="16"/>
        </w:rPr>
        <w:t>y animal, pudiendo causar graves daños a la salud humana.</w:t>
      </w:r>
      <w:r>
        <w:rPr>
          <w:rFonts w:ascii="Comic Sans MS" w:hAnsi="Comic Sans MS"/>
          <w:b/>
          <w:bCs/>
          <w:sz w:val="16"/>
          <w:szCs w:val="16"/>
        </w:rPr>
        <w:t xml:space="preserve"> </w:t>
      </w:r>
      <w:r w:rsidRPr="009E569E">
        <w:rPr>
          <w:rFonts w:ascii="Comic Sans MS" w:hAnsi="Comic Sans MS"/>
          <w:sz w:val="16"/>
          <w:szCs w:val="16"/>
        </w:rPr>
        <w:t>El mayor debilitamiento se ha observado en la zona de l</w:t>
      </w:r>
      <w:r>
        <w:rPr>
          <w:rFonts w:ascii="Comic Sans MS" w:hAnsi="Comic Sans MS"/>
          <w:sz w:val="16"/>
          <w:szCs w:val="16"/>
        </w:rPr>
        <w:t xml:space="preserve">a </w:t>
      </w:r>
      <w:r w:rsidRPr="009E569E">
        <w:rPr>
          <w:rFonts w:ascii="Comic Sans MS" w:hAnsi="Comic Sans MS"/>
          <w:sz w:val="16"/>
          <w:szCs w:val="16"/>
        </w:rPr>
        <w:t>Antártica.</w:t>
      </w:r>
    </w:p>
    <w:p w14:paraId="4D979D1D" w14:textId="4D41E296" w:rsidR="009E569E" w:rsidRDefault="009E569E" w:rsidP="009E569E">
      <w:pPr>
        <w:jc w:val="both"/>
        <w:rPr>
          <w:rFonts w:ascii="Comic Sans MS" w:hAnsi="Comic Sans MS"/>
          <w:sz w:val="16"/>
          <w:szCs w:val="16"/>
        </w:rPr>
      </w:pPr>
      <w:r w:rsidRPr="009E569E">
        <w:rPr>
          <w:rFonts w:ascii="Comic Sans MS" w:hAnsi="Comic Sans MS"/>
          <w:b/>
          <w:bCs/>
          <w:sz w:val="16"/>
          <w:szCs w:val="16"/>
        </w:rPr>
        <w:t>Escasez de agua dulce</w:t>
      </w:r>
      <w:r>
        <w:rPr>
          <w:rFonts w:ascii="Comic Sans MS" w:hAnsi="Comic Sans MS"/>
          <w:b/>
          <w:bCs/>
          <w:sz w:val="16"/>
          <w:szCs w:val="16"/>
        </w:rPr>
        <w:t xml:space="preserve">: </w:t>
      </w:r>
      <w:r w:rsidRPr="009E569E">
        <w:rPr>
          <w:rFonts w:ascii="Comic Sans MS" w:hAnsi="Comic Sans MS"/>
          <w:sz w:val="16"/>
          <w:szCs w:val="16"/>
        </w:rPr>
        <w:t>Actualmente alrededor de un tercio de las personas no tienen</w:t>
      </w:r>
      <w:r>
        <w:rPr>
          <w:rFonts w:ascii="Comic Sans MS" w:hAnsi="Comic Sans MS"/>
          <w:sz w:val="16"/>
          <w:szCs w:val="16"/>
        </w:rPr>
        <w:t xml:space="preserve"> </w:t>
      </w:r>
      <w:r w:rsidRPr="009E569E">
        <w:rPr>
          <w:rFonts w:ascii="Comic Sans MS" w:hAnsi="Comic Sans MS"/>
          <w:sz w:val="16"/>
          <w:szCs w:val="16"/>
        </w:rPr>
        <w:t>acceso adecuado a agua fresca y limpia. El excesivo consumo de</w:t>
      </w:r>
      <w:r>
        <w:rPr>
          <w:rFonts w:ascii="Comic Sans MS" w:hAnsi="Comic Sans MS"/>
          <w:sz w:val="16"/>
          <w:szCs w:val="16"/>
        </w:rPr>
        <w:t xml:space="preserve"> </w:t>
      </w:r>
      <w:r w:rsidRPr="009E569E">
        <w:rPr>
          <w:rFonts w:ascii="Comic Sans MS" w:hAnsi="Comic Sans MS"/>
          <w:sz w:val="16"/>
          <w:szCs w:val="16"/>
        </w:rPr>
        <w:t>agua y la contaminación son las principales causas de este grave</w:t>
      </w:r>
      <w:r>
        <w:rPr>
          <w:rFonts w:ascii="Comic Sans MS" w:hAnsi="Comic Sans MS"/>
          <w:sz w:val="16"/>
          <w:szCs w:val="16"/>
        </w:rPr>
        <w:t xml:space="preserve"> </w:t>
      </w:r>
      <w:r w:rsidRPr="009E569E">
        <w:rPr>
          <w:rFonts w:ascii="Comic Sans MS" w:hAnsi="Comic Sans MS"/>
          <w:sz w:val="16"/>
          <w:szCs w:val="16"/>
        </w:rPr>
        <w:t>problema, que provoca gran cantidad de muertes y enfermedades y</w:t>
      </w:r>
      <w:r>
        <w:rPr>
          <w:rFonts w:ascii="Comic Sans MS" w:hAnsi="Comic Sans MS"/>
          <w:sz w:val="16"/>
          <w:szCs w:val="16"/>
        </w:rPr>
        <w:t xml:space="preserve"> </w:t>
      </w:r>
      <w:r w:rsidRPr="009E569E">
        <w:rPr>
          <w:rFonts w:ascii="Comic Sans MS" w:hAnsi="Comic Sans MS"/>
          <w:sz w:val="16"/>
          <w:szCs w:val="16"/>
        </w:rPr>
        <w:t>un fuerte impacto en la producción alimentaria. África y Asia Occidental</w:t>
      </w:r>
      <w:r>
        <w:rPr>
          <w:rFonts w:ascii="Comic Sans MS" w:hAnsi="Comic Sans MS"/>
          <w:sz w:val="16"/>
          <w:szCs w:val="16"/>
        </w:rPr>
        <w:t xml:space="preserve"> </w:t>
      </w:r>
      <w:r w:rsidRPr="009E569E">
        <w:rPr>
          <w:rFonts w:ascii="Comic Sans MS" w:hAnsi="Comic Sans MS"/>
          <w:sz w:val="16"/>
          <w:szCs w:val="16"/>
        </w:rPr>
        <w:t>son las zonas de mayor carencia.</w:t>
      </w:r>
    </w:p>
    <w:p w14:paraId="739E6CD4" w14:textId="06401306" w:rsidR="009E569E" w:rsidRDefault="009E569E" w:rsidP="009E569E">
      <w:pPr>
        <w:jc w:val="both"/>
        <w:rPr>
          <w:rFonts w:ascii="Comic Sans MS" w:hAnsi="Comic Sans MS"/>
          <w:sz w:val="16"/>
          <w:szCs w:val="16"/>
        </w:rPr>
      </w:pPr>
      <w:r w:rsidRPr="009E569E">
        <w:rPr>
          <w:rFonts w:ascii="Comic Sans MS" w:hAnsi="Comic Sans MS"/>
          <w:b/>
          <w:bCs/>
          <w:sz w:val="16"/>
          <w:szCs w:val="16"/>
        </w:rPr>
        <w:t>Contaminación</w:t>
      </w:r>
      <w:r>
        <w:rPr>
          <w:rFonts w:ascii="Comic Sans MS" w:hAnsi="Comic Sans MS"/>
          <w:b/>
          <w:bCs/>
          <w:sz w:val="16"/>
          <w:szCs w:val="16"/>
        </w:rPr>
        <w:t xml:space="preserve">: </w:t>
      </w:r>
      <w:r w:rsidRPr="009E569E">
        <w:rPr>
          <w:rFonts w:ascii="Comic Sans MS" w:hAnsi="Comic Sans MS"/>
          <w:sz w:val="16"/>
          <w:szCs w:val="16"/>
        </w:rPr>
        <w:t>Alteración del medio al introducir elementos que</w:t>
      </w:r>
      <w:r>
        <w:rPr>
          <w:rFonts w:ascii="Comic Sans MS" w:hAnsi="Comic Sans MS"/>
          <w:sz w:val="16"/>
          <w:szCs w:val="16"/>
        </w:rPr>
        <w:t xml:space="preserve"> </w:t>
      </w:r>
      <w:r w:rsidRPr="009E569E">
        <w:rPr>
          <w:rFonts w:ascii="Comic Sans MS" w:hAnsi="Comic Sans MS"/>
          <w:sz w:val="16"/>
          <w:szCs w:val="16"/>
        </w:rPr>
        <w:t>provocan que este sea inseguro para la vida.</w:t>
      </w:r>
      <w:r>
        <w:rPr>
          <w:rFonts w:ascii="Comic Sans MS" w:hAnsi="Comic Sans MS"/>
          <w:sz w:val="16"/>
          <w:szCs w:val="16"/>
        </w:rPr>
        <w:t xml:space="preserve"> </w:t>
      </w:r>
      <w:r w:rsidRPr="009E569E">
        <w:rPr>
          <w:rFonts w:ascii="Comic Sans MS" w:hAnsi="Comic Sans MS"/>
          <w:sz w:val="16"/>
          <w:szCs w:val="16"/>
        </w:rPr>
        <w:t>Existen distintos tipos de contaminación, según</w:t>
      </w:r>
      <w:r>
        <w:rPr>
          <w:rFonts w:ascii="Comic Sans MS" w:hAnsi="Comic Sans MS"/>
          <w:sz w:val="16"/>
          <w:szCs w:val="16"/>
        </w:rPr>
        <w:t xml:space="preserve"> </w:t>
      </w:r>
      <w:r w:rsidRPr="009E569E">
        <w:rPr>
          <w:rFonts w:ascii="Comic Sans MS" w:hAnsi="Comic Sans MS"/>
          <w:sz w:val="16"/>
          <w:szCs w:val="16"/>
        </w:rPr>
        <w:t>el medio o ámbito contaminado: atmosférica,</w:t>
      </w:r>
      <w:r>
        <w:rPr>
          <w:rFonts w:ascii="Comic Sans MS" w:hAnsi="Comic Sans MS"/>
          <w:sz w:val="16"/>
          <w:szCs w:val="16"/>
        </w:rPr>
        <w:t xml:space="preserve"> </w:t>
      </w:r>
      <w:r w:rsidRPr="009E569E">
        <w:rPr>
          <w:rFonts w:ascii="Comic Sans MS" w:hAnsi="Comic Sans MS"/>
          <w:sz w:val="16"/>
          <w:szCs w:val="16"/>
        </w:rPr>
        <w:t>hídrica, acústica, del suelo, radioactiva, visual y</w:t>
      </w:r>
      <w:r>
        <w:rPr>
          <w:rFonts w:ascii="Comic Sans MS" w:hAnsi="Comic Sans MS"/>
          <w:sz w:val="16"/>
          <w:szCs w:val="16"/>
        </w:rPr>
        <w:t xml:space="preserve"> </w:t>
      </w:r>
      <w:r w:rsidRPr="009E569E">
        <w:rPr>
          <w:rFonts w:ascii="Comic Sans MS" w:hAnsi="Comic Sans MS"/>
          <w:sz w:val="16"/>
          <w:szCs w:val="16"/>
        </w:rPr>
        <w:t>lumínica, entre otras. Un problema asociado a una</w:t>
      </w:r>
      <w:r>
        <w:rPr>
          <w:rFonts w:ascii="Comic Sans MS" w:hAnsi="Comic Sans MS"/>
          <w:sz w:val="16"/>
          <w:szCs w:val="16"/>
        </w:rPr>
        <w:t xml:space="preserve"> </w:t>
      </w:r>
      <w:r w:rsidRPr="009E569E">
        <w:rPr>
          <w:rFonts w:ascii="Comic Sans MS" w:hAnsi="Comic Sans MS"/>
          <w:sz w:val="16"/>
          <w:szCs w:val="16"/>
        </w:rPr>
        <w:t>de sus causas es la producción y acumulación de</w:t>
      </w:r>
      <w:r>
        <w:rPr>
          <w:rFonts w:ascii="Comic Sans MS" w:hAnsi="Comic Sans MS"/>
          <w:sz w:val="16"/>
          <w:szCs w:val="16"/>
        </w:rPr>
        <w:t xml:space="preserve"> </w:t>
      </w:r>
      <w:r w:rsidRPr="009E569E">
        <w:rPr>
          <w:rFonts w:ascii="Comic Sans MS" w:hAnsi="Comic Sans MS"/>
          <w:sz w:val="16"/>
          <w:szCs w:val="16"/>
        </w:rPr>
        <w:t>residuos</w:t>
      </w:r>
      <w:r>
        <w:rPr>
          <w:rFonts w:ascii="Comic Sans MS" w:hAnsi="Comic Sans MS"/>
          <w:sz w:val="16"/>
          <w:szCs w:val="16"/>
        </w:rPr>
        <w:t xml:space="preserve"> </w:t>
      </w:r>
      <w:r w:rsidRPr="009E569E">
        <w:rPr>
          <w:rFonts w:ascii="Comic Sans MS" w:hAnsi="Comic Sans MS"/>
          <w:sz w:val="16"/>
          <w:szCs w:val="16"/>
        </w:rPr>
        <w:t>domésticos e industriales.</w:t>
      </w:r>
    </w:p>
    <w:p w14:paraId="632692C9" w14:textId="6C0BBA2C" w:rsidR="009E569E" w:rsidRDefault="009E569E" w:rsidP="009E569E">
      <w:pPr>
        <w:jc w:val="both"/>
        <w:rPr>
          <w:rFonts w:ascii="Comic Sans MS" w:hAnsi="Comic Sans MS"/>
          <w:sz w:val="16"/>
          <w:szCs w:val="16"/>
        </w:rPr>
      </w:pPr>
      <w:r w:rsidRPr="009E569E">
        <w:rPr>
          <w:rFonts w:ascii="Comic Sans MS" w:hAnsi="Comic Sans MS"/>
          <w:b/>
          <w:bCs/>
          <w:sz w:val="16"/>
          <w:szCs w:val="16"/>
        </w:rPr>
        <w:t>Pérdida de la biodiversidad</w:t>
      </w:r>
      <w:r w:rsidR="009A3A32">
        <w:rPr>
          <w:rFonts w:ascii="Comic Sans MS" w:hAnsi="Comic Sans MS"/>
          <w:b/>
          <w:bCs/>
          <w:sz w:val="16"/>
          <w:szCs w:val="16"/>
        </w:rPr>
        <w:t xml:space="preserve">: </w:t>
      </w:r>
      <w:r w:rsidRPr="009E569E">
        <w:rPr>
          <w:rFonts w:ascii="Comic Sans MS" w:hAnsi="Comic Sans MS"/>
          <w:sz w:val="16"/>
          <w:szCs w:val="16"/>
        </w:rPr>
        <w:t>La biodiversidad (grado de variedad de especies</w:t>
      </w:r>
      <w:r w:rsidR="009A3A32">
        <w:rPr>
          <w:rFonts w:ascii="Comic Sans MS" w:hAnsi="Comic Sans MS"/>
          <w:b/>
          <w:bCs/>
          <w:sz w:val="16"/>
          <w:szCs w:val="16"/>
        </w:rPr>
        <w:t xml:space="preserve"> </w:t>
      </w:r>
      <w:r w:rsidRPr="009E569E">
        <w:rPr>
          <w:rFonts w:ascii="Comic Sans MS" w:hAnsi="Comic Sans MS"/>
          <w:sz w:val="16"/>
          <w:szCs w:val="16"/>
        </w:rPr>
        <w:t>en los ecosistemas), se ve amenazada por la</w:t>
      </w:r>
      <w:r w:rsidR="009A3A32">
        <w:rPr>
          <w:rFonts w:ascii="Comic Sans MS" w:hAnsi="Comic Sans MS"/>
          <w:sz w:val="16"/>
          <w:szCs w:val="16"/>
        </w:rPr>
        <w:t xml:space="preserve"> </w:t>
      </w:r>
      <w:r w:rsidRPr="009E569E">
        <w:rPr>
          <w:rFonts w:ascii="Comic Sans MS" w:hAnsi="Comic Sans MS"/>
          <w:sz w:val="16"/>
          <w:szCs w:val="16"/>
        </w:rPr>
        <w:t>destrucción de hábitats, sobreexplotación de los</w:t>
      </w:r>
      <w:r w:rsidR="009A3A32">
        <w:rPr>
          <w:rFonts w:ascii="Comic Sans MS" w:hAnsi="Comic Sans MS"/>
          <w:sz w:val="16"/>
          <w:szCs w:val="16"/>
        </w:rPr>
        <w:t xml:space="preserve"> </w:t>
      </w:r>
      <w:r w:rsidRPr="009E569E">
        <w:rPr>
          <w:rFonts w:ascii="Comic Sans MS" w:hAnsi="Comic Sans MS"/>
          <w:sz w:val="16"/>
          <w:szCs w:val="16"/>
        </w:rPr>
        <w:t>recursos biológicos, deforestación, introducción</w:t>
      </w:r>
      <w:r w:rsidR="009A3A32">
        <w:rPr>
          <w:rFonts w:ascii="Comic Sans MS" w:hAnsi="Comic Sans MS"/>
          <w:sz w:val="16"/>
          <w:szCs w:val="16"/>
        </w:rPr>
        <w:t xml:space="preserve"> </w:t>
      </w:r>
      <w:r w:rsidRPr="009E569E">
        <w:rPr>
          <w:rFonts w:ascii="Comic Sans MS" w:hAnsi="Comic Sans MS"/>
          <w:sz w:val="16"/>
          <w:szCs w:val="16"/>
        </w:rPr>
        <w:t>de especies foráneas que desplazan a las autóctonas, tráfico de animales y caza o pesca</w:t>
      </w:r>
      <w:r w:rsidR="009A3A32">
        <w:rPr>
          <w:rFonts w:ascii="Comic Sans MS" w:hAnsi="Comic Sans MS"/>
          <w:sz w:val="16"/>
          <w:szCs w:val="16"/>
        </w:rPr>
        <w:t xml:space="preserve"> </w:t>
      </w:r>
      <w:r w:rsidRPr="009E569E">
        <w:rPr>
          <w:rFonts w:ascii="Comic Sans MS" w:hAnsi="Comic Sans MS"/>
          <w:sz w:val="16"/>
          <w:szCs w:val="16"/>
        </w:rPr>
        <w:t>abusiva e ilegal, entre otros factores.</w:t>
      </w:r>
    </w:p>
    <w:p w14:paraId="18F2217F" w14:textId="2D4F810F" w:rsidR="009A3A32" w:rsidRDefault="009A3A32" w:rsidP="009A3A32">
      <w:pPr>
        <w:jc w:val="both"/>
        <w:rPr>
          <w:rFonts w:ascii="Comic Sans MS" w:hAnsi="Comic Sans MS"/>
          <w:sz w:val="16"/>
          <w:szCs w:val="16"/>
        </w:rPr>
      </w:pPr>
      <w:r w:rsidRPr="009A3A32">
        <w:rPr>
          <w:rFonts w:ascii="Comic Sans MS" w:hAnsi="Comic Sans MS"/>
          <w:b/>
          <w:bCs/>
          <w:sz w:val="16"/>
          <w:szCs w:val="16"/>
        </w:rPr>
        <w:t>Derrames de petróleo</w:t>
      </w:r>
      <w:r>
        <w:rPr>
          <w:rFonts w:ascii="Comic Sans MS" w:hAnsi="Comic Sans MS"/>
          <w:b/>
          <w:bCs/>
          <w:sz w:val="16"/>
          <w:szCs w:val="16"/>
        </w:rPr>
        <w:t xml:space="preserve">: </w:t>
      </w:r>
      <w:r w:rsidRPr="009A3A32">
        <w:rPr>
          <w:rFonts w:ascii="Comic Sans MS" w:hAnsi="Comic Sans MS"/>
          <w:sz w:val="16"/>
          <w:szCs w:val="16"/>
        </w:rPr>
        <w:t>Se producen por prácticas</w:t>
      </w:r>
      <w:r>
        <w:rPr>
          <w:rFonts w:ascii="Comic Sans MS" w:hAnsi="Comic Sans MS"/>
          <w:sz w:val="16"/>
          <w:szCs w:val="16"/>
        </w:rPr>
        <w:t xml:space="preserve"> </w:t>
      </w:r>
      <w:r w:rsidRPr="009A3A32">
        <w:rPr>
          <w:rFonts w:ascii="Comic Sans MS" w:hAnsi="Comic Sans MS"/>
          <w:sz w:val="16"/>
          <w:szCs w:val="16"/>
        </w:rPr>
        <w:t>inadecuadas o accidentes en</w:t>
      </w:r>
      <w:r>
        <w:rPr>
          <w:rFonts w:ascii="Comic Sans MS" w:hAnsi="Comic Sans MS"/>
          <w:sz w:val="16"/>
          <w:szCs w:val="16"/>
        </w:rPr>
        <w:t xml:space="preserve"> </w:t>
      </w:r>
      <w:r w:rsidRPr="009A3A32">
        <w:rPr>
          <w:rFonts w:ascii="Comic Sans MS" w:hAnsi="Comic Sans MS"/>
          <w:sz w:val="16"/>
          <w:szCs w:val="16"/>
        </w:rPr>
        <w:t>las plataformas petroleras, los</w:t>
      </w:r>
      <w:r>
        <w:rPr>
          <w:rFonts w:ascii="Comic Sans MS" w:hAnsi="Comic Sans MS"/>
          <w:sz w:val="16"/>
          <w:szCs w:val="16"/>
        </w:rPr>
        <w:t xml:space="preserve"> </w:t>
      </w:r>
      <w:r w:rsidRPr="009A3A32">
        <w:rPr>
          <w:rFonts w:ascii="Comic Sans MS" w:hAnsi="Comic Sans MS"/>
          <w:sz w:val="16"/>
          <w:szCs w:val="16"/>
        </w:rPr>
        <w:t>oleoductos y las embarcaciones</w:t>
      </w:r>
      <w:r>
        <w:rPr>
          <w:rFonts w:ascii="Comic Sans MS" w:hAnsi="Comic Sans MS"/>
          <w:sz w:val="16"/>
          <w:szCs w:val="16"/>
        </w:rPr>
        <w:t xml:space="preserve"> </w:t>
      </w:r>
      <w:r w:rsidRPr="009A3A32">
        <w:rPr>
          <w:rFonts w:ascii="Comic Sans MS" w:hAnsi="Comic Sans MS"/>
          <w:sz w:val="16"/>
          <w:szCs w:val="16"/>
        </w:rPr>
        <w:t>que lo trasladan. Estos derrames impactan al ecosistema</w:t>
      </w:r>
      <w:r>
        <w:rPr>
          <w:rFonts w:ascii="Comic Sans MS" w:hAnsi="Comic Sans MS"/>
          <w:sz w:val="16"/>
          <w:szCs w:val="16"/>
        </w:rPr>
        <w:t xml:space="preserve"> </w:t>
      </w:r>
      <w:r w:rsidRPr="009A3A32">
        <w:rPr>
          <w:rFonts w:ascii="Comic Sans MS" w:hAnsi="Comic Sans MS"/>
          <w:sz w:val="16"/>
          <w:szCs w:val="16"/>
        </w:rPr>
        <w:t>donde se producen, especialmente en el mar, afectando aves, plantas</w:t>
      </w:r>
      <w:r>
        <w:rPr>
          <w:rFonts w:ascii="Comic Sans MS" w:hAnsi="Comic Sans MS"/>
          <w:sz w:val="16"/>
          <w:szCs w:val="16"/>
        </w:rPr>
        <w:t xml:space="preserve"> </w:t>
      </w:r>
      <w:r w:rsidRPr="009A3A32">
        <w:rPr>
          <w:rFonts w:ascii="Comic Sans MS" w:hAnsi="Comic Sans MS"/>
          <w:sz w:val="16"/>
          <w:szCs w:val="16"/>
        </w:rPr>
        <w:t>y peces, y poniendo en riesgo también l</w:t>
      </w:r>
      <w:r>
        <w:rPr>
          <w:rFonts w:ascii="Comic Sans MS" w:hAnsi="Comic Sans MS"/>
          <w:sz w:val="16"/>
          <w:szCs w:val="16"/>
        </w:rPr>
        <w:t xml:space="preserve">a </w:t>
      </w:r>
      <w:r w:rsidRPr="009A3A32">
        <w:rPr>
          <w:rFonts w:ascii="Comic Sans MS" w:hAnsi="Comic Sans MS"/>
          <w:sz w:val="16"/>
          <w:szCs w:val="16"/>
        </w:rPr>
        <w:t>vida de los seres humanos.</w:t>
      </w:r>
    </w:p>
    <w:p w14:paraId="5E16F264" w14:textId="3CD9DE76" w:rsidR="009A3A32" w:rsidRDefault="009A3A32" w:rsidP="009A3A32">
      <w:pPr>
        <w:jc w:val="both"/>
        <w:rPr>
          <w:rFonts w:ascii="Comic Sans MS" w:hAnsi="Comic Sans MS"/>
          <w:sz w:val="16"/>
          <w:szCs w:val="16"/>
        </w:rPr>
      </w:pPr>
      <w:r w:rsidRPr="009A3A32">
        <w:rPr>
          <w:rFonts w:ascii="Comic Sans MS" w:hAnsi="Comic Sans MS"/>
          <w:b/>
          <w:bCs/>
          <w:sz w:val="16"/>
          <w:szCs w:val="16"/>
        </w:rPr>
        <w:t>Accidentes nucleares</w:t>
      </w:r>
      <w:r>
        <w:rPr>
          <w:rFonts w:ascii="Comic Sans MS" w:hAnsi="Comic Sans MS"/>
          <w:b/>
          <w:bCs/>
          <w:sz w:val="16"/>
          <w:szCs w:val="16"/>
        </w:rPr>
        <w:t xml:space="preserve">: </w:t>
      </w:r>
      <w:r w:rsidRPr="009A3A32">
        <w:rPr>
          <w:rFonts w:ascii="Comic Sans MS" w:hAnsi="Comic Sans MS"/>
          <w:sz w:val="16"/>
          <w:szCs w:val="16"/>
        </w:rPr>
        <w:t>Escape de material radiactivo y gases</w:t>
      </w:r>
      <w:r>
        <w:rPr>
          <w:rFonts w:ascii="Comic Sans MS" w:hAnsi="Comic Sans MS"/>
          <w:b/>
          <w:bCs/>
          <w:sz w:val="16"/>
          <w:szCs w:val="16"/>
        </w:rPr>
        <w:t xml:space="preserve"> </w:t>
      </w:r>
      <w:r w:rsidRPr="009A3A32">
        <w:rPr>
          <w:rFonts w:ascii="Comic Sans MS" w:hAnsi="Comic Sans MS"/>
          <w:sz w:val="16"/>
          <w:szCs w:val="16"/>
        </w:rPr>
        <w:t>tóxicos, producido por fallas o daños en</w:t>
      </w:r>
      <w:r>
        <w:rPr>
          <w:rFonts w:ascii="Comic Sans MS" w:hAnsi="Comic Sans MS"/>
          <w:b/>
          <w:bCs/>
          <w:sz w:val="16"/>
          <w:szCs w:val="16"/>
        </w:rPr>
        <w:t xml:space="preserve"> </w:t>
      </w:r>
      <w:r w:rsidRPr="009A3A32">
        <w:rPr>
          <w:rFonts w:ascii="Comic Sans MS" w:hAnsi="Comic Sans MS"/>
          <w:sz w:val="16"/>
          <w:szCs w:val="16"/>
        </w:rPr>
        <w:t>plantas nucleares, provocando muertes,</w:t>
      </w:r>
      <w:r>
        <w:rPr>
          <w:rFonts w:ascii="Comic Sans MS" w:hAnsi="Comic Sans MS"/>
          <w:sz w:val="16"/>
          <w:szCs w:val="16"/>
        </w:rPr>
        <w:t xml:space="preserve"> </w:t>
      </w:r>
      <w:r w:rsidRPr="009A3A32">
        <w:rPr>
          <w:rFonts w:ascii="Comic Sans MS" w:hAnsi="Comic Sans MS"/>
          <w:sz w:val="16"/>
          <w:szCs w:val="16"/>
        </w:rPr>
        <w:t>contaminación del entorno y otros daños a</w:t>
      </w:r>
      <w:r>
        <w:rPr>
          <w:rFonts w:ascii="Comic Sans MS" w:hAnsi="Comic Sans MS"/>
          <w:sz w:val="16"/>
          <w:szCs w:val="16"/>
        </w:rPr>
        <w:t xml:space="preserve"> </w:t>
      </w:r>
      <w:r w:rsidRPr="009A3A32">
        <w:rPr>
          <w:rFonts w:ascii="Comic Sans MS" w:hAnsi="Comic Sans MS"/>
          <w:sz w:val="16"/>
          <w:szCs w:val="16"/>
        </w:rPr>
        <w:t>la salud. Ejemplos son los de Chernóbil (Ucrania), en 1986 y el de Fukushima (Japón), el 2011.</w:t>
      </w:r>
    </w:p>
    <w:p w14:paraId="31F39432" w14:textId="410EFE2F" w:rsidR="009A3A32" w:rsidRPr="009A3A32" w:rsidRDefault="009A3A32" w:rsidP="009A3A32">
      <w:pPr>
        <w:jc w:val="both"/>
        <w:rPr>
          <w:rFonts w:ascii="Comic Sans MS" w:hAnsi="Comic Sans MS"/>
          <w:b/>
          <w:bCs/>
          <w:i/>
          <w:iCs/>
          <w:sz w:val="16"/>
          <w:szCs w:val="16"/>
          <w:u w:val="single"/>
        </w:rPr>
      </w:pPr>
      <w:r w:rsidRPr="009A3A32">
        <w:rPr>
          <w:rFonts w:ascii="Comic Sans MS" w:hAnsi="Comic Sans MS"/>
          <w:b/>
          <w:bCs/>
          <w:i/>
          <w:iCs/>
          <w:sz w:val="16"/>
          <w:szCs w:val="16"/>
          <w:u w:val="single"/>
        </w:rPr>
        <w:t>Calentamiento global y cambio climático</w:t>
      </w:r>
    </w:p>
    <w:p w14:paraId="1C07CB87" w14:textId="05BAE4DB" w:rsidR="009A3A32" w:rsidRPr="009A3A32" w:rsidRDefault="009A3A32" w:rsidP="009A3A32">
      <w:pPr>
        <w:jc w:val="both"/>
        <w:rPr>
          <w:rFonts w:ascii="Comic Sans MS" w:hAnsi="Comic Sans MS"/>
          <w:sz w:val="16"/>
          <w:szCs w:val="16"/>
        </w:rPr>
      </w:pPr>
      <w:r w:rsidRPr="009A3A32">
        <w:rPr>
          <w:rFonts w:ascii="Comic Sans MS" w:hAnsi="Comic Sans MS"/>
          <w:sz w:val="16"/>
          <w:szCs w:val="16"/>
        </w:rPr>
        <w:t>Como habrás notado, la relación entre el ser humano y</w:t>
      </w:r>
      <w:r>
        <w:rPr>
          <w:rFonts w:ascii="Comic Sans MS" w:hAnsi="Comic Sans MS"/>
          <w:sz w:val="16"/>
          <w:szCs w:val="16"/>
        </w:rPr>
        <w:t xml:space="preserve"> </w:t>
      </w:r>
      <w:r w:rsidRPr="009A3A32">
        <w:rPr>
          <w:rFonts w:ascii="Comic Sans MS" w:hAnsi="Comic Sans MS"/>
          <w:sz w:val="16"/>
          <w:szCs w:val="16"/>
        </w:rPr>
        <w:t>el medio es compleja de evaluar, pues es una relación</w:t>
      </w:r>
      <w:r>
        <w:rPr>
          <w:rFonts w:ascii="Comic Sans MS" w:hAnsi="Comic Sans MS"/>
          <w:sz w:val="16"/>
          <w:szCs w:val="16"/>
        </w:rPr>
        <w:t xml:space="preserve"> </w:t>
      </w:r>
      <w:r w:rsidRPr="009A3A32">
        <w:rPr>
          <w:rFonts w:ascii="Comic Sans MS" w:hAnsi="Comic Sans MS"/>
          <w:sz w:val="16"/>
          <w:szCs w:val="16"/>
        </w:rPr>
        <w:t>dinámica en la que ambos elementos interactúan y se</w:t>
      </w:r>
      <w:r>
        <w:rPr>
          <w:rFonts w:ascii="Comic Sans MS" w:hAnsi="Comic Sans MS"/>
          <w:sz w:val="16"/>
          <w:szCs w:val="16"/>
        </w:rPr>
        <w:t xml:space="preserve"> </w:t>
      </w:r>
      <w:r w:rsidRPr="009A3A32">
        <w:rPr>
          <w:rFonts w:ascii="Comic Sans MS" w:hAnsi="Comic Sans MS"/>
          <w:sz w:val="16"/>
          <w:szCs w:val="16"/>
        </w:rPr>
        <w:t>influyen mutuamente. En ocasiones, incluso es difícil diferenciar si un determinado proceso es producto de la</w:t>
      </w:r>
      <w:r>
        <w:rPr>
          <w:rFonts w:ascii="Comic Sans MS" w:hAnsi="Comic Sans MS"/>
          <w:sz w:val="16"/>
          <w:szCs w:val="16"/>
        </w:rPr>
        <w:t xml:space="preserve"> </w:t>
      </w:r>
      <w:r w:rsidRPr="009A3A32">
        <w:rPr>
          <w:rFonts w:ascii="Comic Sans MS" w:hAnsi="Comic Sans MS"/>
          <w:sz w:val="16"/>
          <w:szCs w:val="16"/>
        </w:rPr>
        <w:t>intervención humana o es un fenómeno natural.</w:t>
      </w:r>
    </w:p>
    <w:p w14:paraId="06279D8B" w14:textId="7E77AECF" w:rsidR="009A3A32" w:rsidRDefault="009A3A32" w:rsidP="009A3A32">
      <w:pPr>
        <w:jc w:val="both"/>
        <w:rPr>
          <w:rFonts w:ascii="Comic Sans MS" w:hAnsi="Comic Sans MS"/>
          <w:sz w:val="16"/>
          <w:szCs w:val="16"/>
        </w:rPr>
      </w:pPr>
      <w:r w:rsidRPr="009A3A32">
        <w:rPr>
          <w:rFonts w:ascii="Comic Sans MS" w:hAnsi="Comic Sans MS"/>
          <w:sz w:val="16"/>
          <w:szCs w:val="16"/>
        </w:rPr>
        <w:t>Actualmente, una de las situaciones de mayor preocupación, por su escala global y por sus posibles consecuencias, es el cambio climático asociado al</w:t>
      </w:r>
      <w:r>
        <w:rPr>
          <w:rFonts w:ascii="Comic Sans MS" w:hAnsi="Comic Sans MS"/>
          <w:sz w:val="16"/>
          <w:szCs w:val="16"/>
        </w:rPr>
        <w:t xml:space="preserve"> </w:t>
      </w:r>
      <w:r w:rsidRPr="009A3A32">
        <w:rPr>
          <w:rFonts w:ascii="Comic Sans MS" w:hAnsi="Comic Sans MS"/>
          <w:sz w:val="16"/>
          <w:szCs w:val="16"/>
        </w:rPr>
        <w:t>calentamiento global, sin embargo, existe debate en torno a sus causas. De acuerdo a la visión más difundida, este ha sido producto principalmente de la acción</w:t>
      </w:r>
      <w:r>
        <w:rPr>
          <w:rFonts w:ascii="Comic Sans MS" w:hAnsi="Comic Sans MS"/>
          <w:sz w:val="16"/>
          <w:szCs w:val="16"/>
        </w:rPr>
        <w:t xml:space="preserve"> </w:t>
      </w:r>
      <w:r w:rsidRPr="009A3A32">
        <w:rPr>
          <w:rFonts w:ascii="Comic Sans MS" w:hAnsi="Comic Sans MS"/>
          <w:sz w:val="16"/>
          <w:szCs w:val="16"/>
        </w:rPr>
        <w:t>humana, sin embargo, otras miradas plantean que es</w:t>
      </w:r>
      <w:r>
        <w:rPr>
          <w:rFonts w:ascii="Comic Sans MS" w:hAnsi="Comic Sans MS"/>
          <w:sz w:val="16"/>
          <w:szCs w:val="16"/>
        </w:rPr>
        <w:t xml:space="preserve"> </w:t>
      </w:r>
      <w:r w:rsidRPr="009A3A32">
        <w:rPr>
          <w:rFonts w:ascii="Comic Sans MS" w:hAnsi="Comic Sans MS"/>
          <w:sz w:val="16"/>
          <w:szCs w:val="16"/>
        </w:rPr>
        <w:t>parte de los ciclos naturales del planeta.</w:t>
      </w:r>
    </w:p>
    <w:p w14:paraId="507A3BA0" w14:textId="0C0D5C42" w:rsidR="009A3A32" w:rsidRDefault="009A3A32" w:rsidP="009A3A32">
      <w:pPr>
        <w:jc w:val="both"/>
        <w:rPr>
          <w:rFonts w:ascii="Comic Sans MS" w:hAnsi="Comic Sans MS"/>
          <w:sz w:val="16"/>
          <w:szCs w:val="16"/>
        </w:rPr>
      </w:pPr>
      <w:r w:rsidRPr="009A3A32">
        <w:rPr>
          <w:rFonts w:ascii="Comic Sans MS" w:hAnsi="Comic Sans MS"/>
          <w:sz w:val="16"/>
          <w:szCs w:val="16"/>
        </w:rPr>
        <w:t>El efecto invernadero es un fenómeno natural que consiste</w:t>
      </w:r>
      <w:r>
        <w:rPr>
          <w:rFonts w:ascii="Comic Sans MS" w:hAnsi="Comic Sans MS"/>
          <w:sz w:val="16"/>
          <w:szCs w:val="16"/>
        </w:rPr>
        <w:t xml:space="preserve"> </w:t>
      </w:r>
      <w:r w:rsidRPr="009A3A32">
        <w:rPr>
          <w:rFonts w:ascii="Comic Sans MS" w:hAnsi="Comic Sans MS"/>
          <w:sz w:val="16"/>
          <w:szCs w:val="16"/>
        </w:rPr>
        <w:t>en que ciertos gases que componen la atmósfera terrestre,</w:t>
      </w:r>
      <w:r>
        <w:rPr>
          <w:rFonts w:ascii="Comic Sans MS" w:hAnsi="Comic Sans MS"/>
          <w:sz w:val="16"/>
          <w:szCs w:val="16"/>
        </w:rPr>
        <w:t xml:space="preserve"> </w:t>
      </w:r>
      <w:r w:rsidRPr="009A3A32">
        <w:rPr>
          <w:rFonts w:ascii="Comic Sans MS" w:hAnsi="Comic Sans MS"/>
          <w:sz w:val="16"/>
          <w:szCs w:val="16"/>
        </w:rPr>
        <w:t>denominados “de efecto invernadero”, retienen el calor que</w:t>
      </w:r>
      <w:r>
        <w:rPr>
          <w:rFonts w:ascii="Comic Sans MS" w:hAnsi="Comic Sans MS"/>
          <w:sz w:val="16"/>
          <w:szCs w:val="16"/>
        </w:rPr>
        <w:t xml:space="preserve"> </w:t>
      </w:r>
      <w:r w:rsidRPr="009A3A32">
        <w:rPr>
          <w:rFonts w:ascii="Comic Sans MS" w:hAnsi="Comic Sans MS"/>
          <w:sz w:val="16"/>
          <w:szCs w:val="16"/>
        </w:rPr>
        <w:t>proviene de la refracción solar (rayos que refleja la superficie</w:t>
      </w:r>
      <w:r>
        <w:rPr>
          <w:rFonts w:ascii="Comic Sans MS" w:hAnsi="Comic Sans MS"/>
          <w:sz w:val="16"/>
          <w:szCs w:val="16"/>
        </w:rPr>
        <w:t xml:space="preserve"> </w:t>
      </w:r>
      <w:r w:rsidRPr="009A3A32">
        <w:rPr>
          <w:rFonts w:ascii="Comic Sans MS" w:hAnsi="Comic Sans MS"/>
          <w:sz w:val="16"/>
          <w:szCs w:val="16"/>
        </w:rPr>
        <w:t>terrestre hacia el espacio), lo que permite que nuestro</w:t>
      </w:r>
      <w:r>
        <w:rPr>
          <w:rFonts w:ascii="Comic Sans MS" w:hAnsi="Comic Sans MS"/>
          <w:sz w:val="16"/>
          <w:szCs w:val="16"/>
        </w:rPr>
        <w:t xml:space="preserve"> </w:t>
      </w:r>
      <w:r w:rsidRPr="009A3A32">
        <w:rPr>
          <w:rFonts w:ascii="Comic Sans MS" w:hAnsi="Comic Sans MS"/>
          <w:sz w:val="16"/>
          <w:szCs w:val="16"/>
        </w:rPr>
        <w:t>planeta mantenga una temperatura atmosférica adecuada.</w:t>
      </w:r>
      <w:r>
        <w:rPr>
          <w:rFonts w:ascii="Comic Sans MS" w:hAnsi="Comic Sans MS"/>
          <w:sz w:val="16"/>
          <w:szCs w:val="16"/>
        </w:rPr>
        <w:t xml:space="preserve"> </w:t>
      </w:r>
      <w:r w:rsidRPr="009A3A32">
        <w:rPr>
          <w:rFonts w:ascii="Comic Sans MS" w:hAnsi="Comic Sans MS"/>
          <w:sz w:val="16"/>
          <w:szCs w:val="16"/>
        </w:rPr>
        <w:t>La acción humana ha acentuado dicho efecto con la emisión</w:t>
      </w:r>
      <w:r>
        <w:rPr>
          <w:rFonts w:ascii="Comic Sans MS" w:hAnsi="Comic Sans MS"/>
          <w:sz w:val="16"/>
          <w:szCs w:val="16"/>
        </w:rPr>
        <w:t xml:space="preserve"> </w:t>
      </w:r>
      <w:r w:rsidRPr="009A3A32">
        <w:rPr>
          <w:rFonts w:ascii="Comic Sans MS" w:hAnsi="Comic Sans MS"/>
          <w:sz w:val="16"/>
          <w:szCs w:val="16"/>
        </w:rPr>
        <w:t>de gases de efecto invernadero (GEI), como el dióxido</w:t>
      </w:r>
      <w:r>
        <w:rPr>
          <w:rFonts w:ascii="Comic Sans MS" w:hAnsi="Comic Sans MS"/>
          <w:sz w:val="16"/>
          <w:szCs w:val="16"/>
        </w:rPr>
        <w:t xml:space="preserve"> </w:t>
      </w:r>
      <w:r w:rsidRPr="009A3A32">
        <w:rPr>
          <w:rFonts w:ascii="Comic Sans MS" w:hAnsi="Comic Sans MS"/>
          <w:sz w:val="16"/>
          <w:szCs w:val="16"/>
        </w:rPr>
        <w:t>de carbono (CO2), metano (CH4), entre otros, lo que para</w:t>
      </w:r>
      <w:r>
        <w:rPr>
          <w:rFonts w:ascii="Comic Sans MS" w:hAnsi="Comic Sans MS"/>
          <w:sz w:val="16"/>
          <w:szCs w:val="16"/>
        </w:rPr>
        <w:t xml:space="preserve"> </w:t>
      </w:r>
      <w:r w:rsidRPr="009A3A32">
        <w:rPr>
          <w:rFonts w:ascii="Comic Sans MS" w:hAnsi="Comic Sans MS"/>
          <w:sz w:val="16"/>
          <w:szCs w:val="16"/>
        </w:rPr>
        <w:t>algunos es la causa del calentamiento global del planeta.</w:t>
      </w:r>
    </w:p>
    <w:p w14:paraId="64E6250A" w14:textId="6C27E299" w:rsidR="009A3A32" w:rsidRPr="009A3A32" w:rsidRDefault="009A3A32" w:rsidP="009A3A32">
      <w:pPr>
        <w:jc w:val="both"/>
        <w:rPr>
          <w:rFonts w:ascii="Comic Sans MS" w:hAnsi="Comic Sans MS"/>
          <w:b/>
          <w:bCs/>
          <w:i/>
          <w:iCs/>
          <w:sz w:val="16"/>
          <w:szCs w:val="16"/>
          <w:u w:val="single"/>
        </w:rPr>
      </w:pPr>
    </w:p>
    <w:p w14:paraId="1B96F6D9" w14:textId="416F492A" w:rsidR="009A3A32" w:rsidRPr="009A3A32" w:rsidRDefault="009A3A32" w:rsidP="009A3A32">
      <w:pPr>
        <w:jc w:val="both"/>
        <w:rPr>
          <w:rFonts w:ascii="Comic Sans MS" w:hAnsi="Comic Sans MS"/>
          <w:b/>
          <w:bCs/>
          <w:i/>
          <w:iCs/>
          <w:sz w:val="16"/>
          <w:szCs w:val="16"/>
          <w:u w:val="single"/>
        </w:rPr>
      </w:pPr>
      <w:r w:rsidRPr="009A3A32">
        <w:rPr>
          <w:rFonts w:ascii="Comic Sans MS" w:hAnsi="Comic Sans MS"/>
          <w:b/>
          <w:bCs/>
          <w:i/>
          <w:iCs/>
          <w:sz w:val="16"/>
          <w:szCs w:val="16"/>
          <w:u w:val="single"/>
        </w:rPr>
        <w:lastRenderedPageBreak/>
        <w:t>Vulnerabilidad de la población ante amenazas del entorno</w:t>
      </w:r>
    </w:p>
    <w:p w14:paraId="5ADD8B82" w14:textId="60DB30CA" w:rsidR="009A3A32" w:rsidRPr="009A3A32" w:rsidRDefault="009A3A32" w:rsidP="009A3A32">
      <w:pPr>
        <w:jc w:val="both"/>
        <w:rPr>
          <w:rFonts w:ascii="Comic Sans MS" w:hAnsi="Comic Sans MS"/>
          <w:sz w:val="16"/>
          <w:szCs w:val="16"/>
        </w:rPr>
      </w:pPr>
      <w:r w:rsidRPr="009A3A32">
        <w:rPr>
          <w:rFonts w:ascii="Comic Sans MS" w:hAnsi="Comic Sans MS"/>
          <w:sz w:val="16"/>
          <w:szCs w:val="16"/>
        </w:rPr>
        <w:t>Así como el medio ambiente es vulnerable ante las acciones humanas, las</w:t>
      </w:r>
      <w:r>
        <w:rPr>
          <w:rFonts w:ascii="Comic Sans MS" w:hAnsi="Comic Sans MS"/>
          <w:sz w:val="16"/>
          <w:szCs w:val="16"/>
        </w:rPr>
        <w:t xml:space="preserve"> </w:t>
      </w:r>
      <w:r w:rsidRPr="009A3A32">
        <w:rPr>
          <w:rFonts w:ascii="Comic Sans MS" w:hAnsi="Comic Sans MS"/>
          <w:sz w:val="16"/>
          <w:szCs w:val="16"/>
        </w:rPr>
        <w:t>sociedades también son vulnerables frente a fenómenos naturales. Las</w:t>
      </w:r>
      <w:r>
        <w:rPr>
          <w:rFonts w:ascii="Comic Sans MS" w:hAnsi="Comic Sans MS"/>
          <w:sz w:val="16"/>
          <w:szCs w:val="16"/>
        </w:rPr>
        <w:t xml:space="preserve"> fuerzas</w:t>
      </w:r>
      <w:r w:rsidRPr="009A3A32">
        <w:rPr>
          <w:rFonts w:ascii="Comic Sans MS" w:hAnsi="Comic Sans MS"/>
          <w:sz w:val="16"/>
          <w:szCs w:val="16"/>
        </w:rPr>
        <w:t xml:space="preserve"> de la naturaleza son capaces de cambiar el curso de los ríos o so-</w:t>
      </w:r>
      <w:r>
        <w:rPr>
          <w:rFonts w:ascii="Comic Sans MS" w:hAnsi="Comic Sans MS"/>
          <w:sz w:val="16"/>
          <w:szCs w:val="16"/>
        </w:rPr>
        <w:t xml:space="preserve"> </w:t>
      </w:r>
      <w:r w:rsidRPr="009A3A32">
        <w:rPr>
          <w:rFonts w:ascii="Comic Sans MS" w:hAnsi="Comic Sans MS"/>
          <w:sz w:val="16"/>
          <w:szCs w:val="16"/>
        </w:rPr>
        <w:t>levantar el terreno. Es así como el territorio chileno, al igual que todo el</w:t>
      </w:r>
      <w:r>
        <w:rPr>
          <w:rFonts w:ascii="Comic Sans MS" w:hAnsi="Comic Sans MS"/>
          <w:sz w:val="16"/>
          <w:szCs w:val="16"/>
        </w:rPr>
        <w:t xml:space="preserve"> </w:t>
      </w:r>
      <w:r w:rsidRPr="009A3A32">
        <w:rPr>
          <w:rFonts w:ascii="Comic Sans MS" w:hAnsi="Comic Sans MS"/>
          <w:sz w:val="16"/>
          <w:szCs w:val="16"/>
        </w:rPr>
        <w:t>planeta, se ha configurado tras intensos movimientos tectónicos, volcánicos</w:t>
      </w:r>
      <w:r>
        <w:rPr>
          <w:rFonts w:ascii="Comic Sans MS" w:hAnsi="Comic Sans MS"/>
          <w:sz w:val="16"/>
          <w:szCs w:val="16"/>
        </w:rPr>
        <w:t xml:space="preserve"> </w:t>
      </w:r>
      <w:r w:rsidRPr="009A3A32">
        <w:rPr>
          <w:rFonts w:ascii="Comic Sans MS" w:hAnsi="Comic Sans MS"/>
          <w:sz w:val="16"/>
          <w:szCs w:val="16"/>
        </w:rPr>
        <w:t>y fenómenos meteorológicos, los que siguen produciendo modificaciones.</w:t>
      </w:r>
    </w:p>
    <w:p w14:paraId="512CEBFC" w14:textId="69012427" w:rsidR="009A3A32" w:rsidRDefault="009A3A32" w:rsidP="009A3A32">
      <w:pPr>
        <w:jc w:val="both"/>
        <w:rPr>
          <w:rFonts w:ascii="Comic Sans MS" w:hAnsi="Comic Sans MS"/>
          <w:sz w:val="16"/>
          <w:szCs w:val="16"/>
        </w:rPr>
      </w:pPr>
      <w:r w:rsidRPr="009A3A32">
        <w:rPr>
          <w:rFonts w:ascii="Comic Sans MS" w:hAnsi="Comic Sans MS"/>
          <w:sz w:val="16"/>
          <w:szCs w:val="16"/>
        </w:rPr>
        <w:t>Además de transformaciones en el medio físico, muchos de estos eventos</w:t>
      </w:r>
      <w:r>
        <w:rPr>
          <w:rFonts w:ascii="Comic Sans MS" w:hAnsi="Comic Sans MS"/>
          <w:sz w:val="16"/>
          <w:szCs w:val="16"/>
        </w:rPr>
        <w:t xml:space="preserve"> </w:t>
      </w:r>
      <w:r w:rsidRPr="009A3A32">
        <w:rPr>
          <w:rFonts w:ascii="Comic Sans MS" w:hAnsi="Comic Sans MS"/>
          <w:sz w:val="16"/>
          <w:szCs w:val="16"/>
        </w:rPr>
        <w:t>provocan muertes, heridos y destrucción de viviendas e infraestructura, por</w:t>
      </w:r>
      <w:r>
        <w:rPr>
          <w:rFonts w:ascii="Comic Sans MS" w:hAnsi="Comic Sans MS"/>
          <w:sz w:val="16"/>
          <w:szCs w:val="16"/>
        </w:rPr>
        <w:t xml:space="preserve"> </w:t>
      </w:r>
      <w:r w:rsidRPr="009A3A32">
        <w:rPr>
          <w:rFonts w:ascii="Comic Sans MS" w:hAnsi="Comic Sans MS"/>
          <w:sz w:val="16"/>
          <w:szCs w:val="16"/>
        </w:rPr>
        <w:t>lo que son catalogados como desastres naturales y se convierten en una</w:t>
      </w:r>
      <w:r>
        <w:rPr>
          <w:rFonts w:ascii="Comic Sans MS" w:hAnsi="Comic Sans MS"/>
          <w:sz w:val="16"/>
          <w:szCs w:val="16"/>
        </w:rPr>
        <w:t xml:space="preserve"> </w:t>
      </w:r>
      <w:r w:rsidRPr="009A3A32">
        <w:rPr>
          <w:rFonts w:ascii="Comic Sans MS" w:hAnsi="Comic Sans MS"/>
          <w:sz w:val="16"/>
          <w:szCs w:val="16"/>
        </w:rPr>
        <w:t>amenaza para la población. Los efectos de estos sucesos pueden verse</w:t>
      </w:r>
      <w:r>
        <w:rPr>
          <w:rFonts w:ascii="Comic Sans MS" w:hAnsi="Comic Sans MS"/>
          <w:sz w:val="16"/>
          <w:szCs w:val="16"/>
        </w:rPr>
        <w:t xml:space="preserve"> </w:t>
      </w:r>
      <w:r w:rsidRPr="009A3A32">
        <w:rPr>
          <w:rFonts w:ascii="Comic Sans MS" w:hAnsi="Comic Sans MS"/>
          <w:sz w:val="16"/>
          <w:szCs w:val="16"/>
        </w:rPr>
        <w:t>agravados por la acción humana, pues algunas actividades intervienen el</w:t>
      </w:r>
      <w:r>
        <w:rPr>
          <w:rFonts w:ascii="Comic Sans MS" w:hAnsi="Comic Sans MS"/>
          <w:sz w:val="16"/>
          <w:szCs w:val="16"/>
        </w:rPr>
        <w:t xml:space="preserve"> </w:t>
      </w:r>
      <w:r w:rsidRPr="009A3A32">
        <w:rPr>
          <w:rFonts w:ascii="Comic Sans MS" w:hAnsi="Comic Sans MS"/>
          <w:sz w:val="16"/>
          <w:szCs w:val="16"/>
        </w:rPr>
        <w:t>medio de tal manera, que potencian la ocurrencia de desastres. Además,</w:t>
      </w:r>
      <w:r>
        <w:rPr>
          <w:rFonts w:ascii="Comic Sans MS" w:hAnsi="Comic Sans MS"/>
          <w:sz w:val="16"/>
          <w:szCs w:val="16"/>
        </w:rPr>
        <w:t xml:space="preserve"> </w:t>
      </w:r>
      <w:r w:rsidRPr="009A3A32">
        <w:rPr>
          <w:rFonts w:ascii="Comic Sans MS" w:hAnsi="Comic Sans MS"/>
          <w:sz w:val="16"/>
          <w:szCs w:val="16"/>
        </w:rPr>
        <w:t>algunos asentamientos humanos se ubican en zonas más expuestas a estos</w:t>
      </w:r>
      <w:r>
        <w:rPr>
          <w:rFonts w:ascii="Comic Sans MS" w:hAnsi="Comic Sans MS"/>
          <w:sz w:val="16"/>
          <w:szCs w:val="16"/>
        </w:rPr>
        <w:t xml:space="preserve"> </w:t>
      </w:r>
      <w:r w:rsidRPr="009A3A32">
        <w:rPr>
          <w:rFonts w:ascii="Comic Sans MS" w:hAnsi="Comic Sans MS"/>
          <w:sz w:val="16"/>
          <w:szCs w:val="16"/>
        </w:rPr>
        <w:t>fenómenos, lo que origina riesgos para la población. Así, los procesos de</w:t>
      </w:r>
      <w:r>
        <w:rPr>
          <w:rFonts w:ascii="Comic Sans MS" w:hAnsi="Comic Sans MS"/>
          <w:sz w:val="16"/>
          <w:szCs w:val="16"/>
        </w:rPr>
        <w:t xml:space="preserve"> </w:t>
      </w:r>
      <w:r w:rsidRPr="009A3A32">
        <w:rPr>
          <w:rFonts w:ascii="Comic Sans MS" w:hAnsi="Comic Sans MS"/>
          <w:sz w:val="16"/>
          <w:szCs w:val="16"/>
        </w:rPr>
        <w:t>adaptación y transformación emprendidos por el ser humano son puestos</w:t>
      </w:r>
      <w:r>
        <w:rPr>
          <w:rFonts w:ascii="Comic Sans MS" w:hAnsi="Comic Sans MS"/>
          <w:sz w:val="16"/>
          <w:szCs w:val="16"/>
        </w:rPr>
        <w:t xml:space="preserve"> </w:t>
      </w:r>
      <w:r w:rsidRPr="009A3A32">
        <w:rPr>
          <w:rFonts w:ascii="Comic Sans MS" w:hAnsi="Comic Sans MS"/>
          <w:sz w:val="16"/>
          <w:szCs w:val="16"/>
        </w:rPr>
        <w:t>a prueba.</w:t>
      </w:r>
    </w:p>
    <w:p w14:paraId="56EBB778" w14:textId="590A020E" w:rsidR="009A3A32" w:rsidRPr="009A3A32" w:rsidRDefault="009A3A32" w:rsidP="009A3A32">
      <w:pPr>
        <w:jc w:val="both"/>
        <w:rPr>
          <w:rFonts w:ascii="Comic Sans MS" w:hAnsi="Comic Sans MS"/>
          <w:b/>
          <w:bCs/>
          <w:i/>
          <w:iCs/>
          <w:sz w:val="16"/>
          <w:szCs w:val="16"/>
          <w:u w:val="single"/>
        </w:rPr>
      </w:pPr>
      <w:r w:rsidRPr="009A3A32">
        <w:rPr>
          <w:rFonts w:ascii="Comic Sans MS" w:hAnsi="Comic Sans MS"/>
          <w:b/>
          <w:bCs/>
          <w:i/>
          <w:iCs/>
          <w:sz w:val="16"/>
          <w:szCs w:val="16"/>
          <w:u w:val="single"/>
        </w:rPr>
        <w:t>Vulnerabilidad ante la naturaleza en Chile</w:t>
      </w:r>
    </w:p>
    <w:p w14:paraId="6BD4CBC6" w14:textId="7422A5B2" w:rsidR="009A3A32" w:rsidRDefault="009A3A32" w:rsidP="009A3A32">
      <w:pPr>
        <w:jc w:val="both"/>
        <w:rPr>
          <w:rFonts w:ascii="Comic Sans MS" w:hAnsi="Comic Sans MS"/>
          <w:sz w:val="16"/>
          <w:szCs w:val="16"/>
        </w:rPr>
      </w:pPr>
      <w:r w:rsidRPr="009A3A32">
        <w:rPr>
          <w:rFonts w:ascii="Comic Sans MS" w:hAnsi="Comic Sans MS"/>
          <w:sz w:val="16"/>
          <w:szCs w:val="16"/>
        </w:rPr>
        <w:t>Chile está expuesto de manera continua a múltiples</w:t>
      </w:r>
      <w:r>
        <w:rPr>
          <w:rFonts w:ascii="Comic Sans MS" w:hAnsi="Comic Sans MS"/>
          <w:sz w:val="16"/>
          <w:szCs w:val="16"/>
        </w:rPr>
        <w:t xml:space="preserve"> </w:t>
      </w:r>
      <w:r w:rsidRPr="009A3A32">
        <w:rPr>
          <w:rFonts w:ascii="Comic Sans MS" w:hAnsi="Comic Sans MS"/>
          <w:sz w:val="16"/>
          <w:szCs w:val="16"/>
        </w:rPr>
        <w:t>riesgos ligados con fenómenos naturales. Terremotos,</w:t>
      </w:r>
      <w:r>
        <w:rPr>
          <w:rFonts w:ascii="Comic Sans MS" w:hAnsi="Comic Sans MS"/>
          <w:sz w:val="16"/>
          <w:szCs w:val="16"/>
        </w:rPr>
        <w:t xml:space="preserve"> </w:t>
      </w:r>
      <w:r w:rsidRPr="009A3A32">
        <w:rPr>
          <w:rFonts w:ascii="Comic Sans MS" w:hAnsi="Comic Sans MS"/>
          <w:sz w:val="16"/>
          <w:szCs w:val="16"/>
        </w:rPr>
        <w:t>tsunamis, temporales, inundaciones, sequías, erupciones volcánicas, entre otros, forman parte de la vida y</w:t>
      </w:r>
      <w:r>
        <w:rPr>
          <w:rFonts w:ascii="Comic Sans MS" w:hAnsi="Comic Sans MS"/>
          <w:sz w:val="16"/>
          <w:szCs w:val="16"/>
        </w:rPr>
        <w:t xml:space="preserve"> </w:t>
      </w:r>
      <w:r w:rsidRPr="009A3A32">
        <w:rPr>
          <w:rFonts w:ascii="Comic Sans MS" w:hAnsi="Comic Sans MS"/>
          <w:sz w:val="16"/>
          <w:szCs w:val="16"/>
        </w:rPr>
        <w:t>de la historia de este país.</w:t>
      </w:r>
    </w:p>
    <w:p w14:paraId="703BA1C3" w14:textId="3AB998AC" w:rsidR="009A3A32" w:rsidRPr="009A3A32" w:rsidRDefault="009A3A32" w:rsidP="009A3A32">
      <w:pPr>
        <w:jc w:val="both"/>
        <w:rPr>
          <w:rFonts w:ascii="Comic Sans MS" w:hAnsi="Comic Sans MS"/>
          <w:b/>
          <w:bCs/>
          <w:sz w:val="16"/>
          <w:szCs w:val="16"/>
        </w:rPr>
      </w:pPr>
    </w:p>
    <w:p w14:paraId="7D22C86F" w14:textId="27CF91DB" w:rsidR="009A3A32" w:rsidRDefault="009A3A32" w:rsidP="009A3A32">
      <w:pPr>
        <w:jc w:val="both"/>
        <w:rPr>
          <w:rFonts w:ascii="Comic Sans MS" w:hAnsi="Comic Sans MS"/>
          <w:b/>
          <w:bCs/>
          <w:sz w:val="16"/>
          <w:szCs w:val="16"/>
        </w:rPr>
      </w:pPr>
      <w:r w:rsidRPr="009A3A32">
        <w:rPr>
          <w:rFonts w:ascii="Comic Sans MS" w:hAnsi="Comic Sans MS"/>
          <w:b/>
          <w:bCs/>
          <w:sz w:val="16"/>
          <w:szCs w:val="16"/>
        </w:rPr>
        <w:t>ACTIVIDADES</w:t>
      </w:r>
    </w:p>
    <w:p w14:paraId="34C35EE6" w14:textId="4BDBD868" w:rsidR="009A3A32" w:rsidRDefault="001947CF" w:rsidP="009A3A32">
      <w:pPr>
        <w:jc w:val="both"/>
        <w:rPr>
          <w:rFonts w:ascii="Comic Sans MS" w:hAnsi="Comic Sans MS"/>
          <w:b/>
          <w:bCs/>
          <w:sz w:val="16"/>
          <w:szCs w:val="16"/>
        </w:rPr>
      </w:pPr>
      <w:r>
        <w:rPr>
          <w:rFonts w:ascii="Comic Sans MS" w:hAnsi="Comic Sans MS"/>
          <w:b/>
          <w:bCs/>
          <w:sz w:val="16"/>
          <w:szCs w:val="16"/>
        </w:rPr>
        <w:t xml:space="preserve">I Responde las siguientes preguntas. </w:t>
      </w:r>
    </w:p>
    <w:p w14:paraId="4C09FC9A" w14:textId="51CB29D5" w:rsidR="001947CF" w:rsidRDefault="001947CF" w:rsidP="001947CF">
      <w:pPr>
        <w:pStyle w:val="Prrafodelista"/>
        <w:numPr>
          <w:ilvl w:val="0"/>
          <w:numId w:val="29"/>
        </w:numPr>
        <w:jc w:val="both"/>
        <w:rPr>
          <w:rFonts w:ascii="Comic Sans MS" w:hAnsi="Comic Sans MS"/>
          <w:sz w:val="16"/>
          <w:szCs w:val="16"/>
        </w:rPr>
      </w:pPr>
      <w:r>
        <w:rPr>
          <w:rFonts w:ascii="Comic Sans MS" w:hAnsi="Comic Sans MS"/>
          <w:sz w:val="16"/>
          <w:szCs w:val="16"/>
        </w:rPr>
        <w:t>¿Por qué el medio es frágil de acuerdo a la acción humana?</w:t>
      </w:r>
    </w:p>
    <w:p w14:paraId="2E2678A4" w14:textId="7B879ADB" w:rsidR="001947CF" w:rsidRDefault="001947CF" w:rsidP="001947CF">
      <w:pPr>
        <w:pStyle w:val="Prrafodelista"/>
        <w:numPr>
          <w:ilvl w:val="0"/>
          <w:numId w:val="29"/>
        </w:numPr>
        <w:jc w:val="both"/>
        <w:rPr>
          <w:rFonts w:ascii="Comic Sans MS" w:hAnsi="Comic Sans MS"/>
          <w:sz w:val="16"/>
          <w:szCs w:val="16"/>
        </w:rPr>
      </w:pPr>
      <w:r>
        <w:rPr>
          <w:rFonts w:ascii="Comic Sans MS" w:hAnsi="Comic Sans MS"/>
          <w:sz w:val="16"/>
          <w:szCs w:val="16"/>
        </w:rPr>
        <w:t xml:space="preserve">Mencione y explique al menos 2 problemas ambientales actuales. </w:t>
      </w:r>
    </w:p>
    <w:p w14:paraId="1C4CCBDB" w14:textId="77777777" w:rsidR="001947CF" w:rsidRPr="001947CF" w:rsidRDefault="001947CF" w:rsidP="001947CF">
      <w:pPr>
        <w:jc w:val="both"/>
        <w:rPr>
          <w:rFonts w:ascii="Comic Sans MS" w:hAnsi="Comic Sans MS"/>
          <w:sz w:val="16"/>
          <w:szCs w:val="16"/>
        </w:rPr>
      </w:pPr>
    </w:p>
    <w:p w14:paraId="0077D841" w14:textId="77777777" w:rsidR="001947CF" w:rsidRPr="001947CF" w:rsidRDefault="001947CF" w:rsidP="001947CF">
      <w:pPr>
        <w:rPr>
          <w:rFonts w:ascii="Comic Sans MS" w:hAnsi="Comic Sans MS"/>
          <w:b/>
          <w:bCs/>
          <w:sz w:val="16"/>
          <w:szCs w:val="16"/>
          <w:lang w:val="es-ES"/>
        </w:rPr>
      </w:pPr>
      <w:r w:rsidRPr="001947CF">
        <w:rPr>
          <w:rFonts w:ascii="Comic Sans MS" w:hAnsi="Comic Sans MS"/>
          <w:b/>
          <w:bCs/>
          <w:sz w:val="16"/>
          <w:szCs w:val="16"/>
          <w:lang w:val="es-ES"/>
        </w:rPr>
        <w:t>Video que apoyan el contenido:</w:t>
      </w:r>
    </w:p>
    <w:p w14:paraId="10AFE605" w14:textId="2FDECF84" w:rsidR="001947CF" w:rsidRPr="001947CF" w:rsidRDefault="00CE5580" w:rsidP="001947CF">
      <w:pPr>
        <w:rPr>
          <w:rFonts w:ascii="Comic Sans MS" w:hAnsi="Comic Sans MS"/>
          <w:sz w:val="16"/>
          <w:szCs w:val="16"/>
          <w:lang w:val="es-ES"/>
        </w:rPr>
      </w:pPr>
      <w:hyperlink r:id="rId11" w:history="1">
        <w:r w:rsidR="001947CF" w:rsidRPr="001947CF">
          <w:rPr>
            <w:rStyle w:val="Hipervnculo"/>
            <w:rFonts w:ascii="Comic Sans MS" w:hAnsi="Comic Sans MS"/>
            <w:color w:val="auto"/>
            <w:sz w:val="16"/>
            <w:szCs w:val="16"/>
            <w:lang w:val="es-ES"/>
          </w:rPr>
          <w:t>https://www.youtube.com/watch?v=vD2E1sH6K7U</w:t>
        </w:r>
      </w:hyperlink>
      <w:r w:rsidR="001947CF" w:rsidRPr="001947CF">
        <w:rPr>
          <w:rFonts w:ascii="Comic Sans MS" w:hAnsi="Comic Sans MS"/>
          <w:sz w:val="16"/>
          <w:szCs w:val="16"/>
          <w:lang w:val="es-ES"/>
        </w:rPr>
        <w:t xml:space="preserve"> </w:t>
      </w:r>
    </w:p>
    <w:p w14:paraId="11CBD133" w14:textId="757B9D93" w:rsidR="001947CF" w:rsidRPr="001947CF" w:rsidRDefault="001947CF" w:rsidP="001947CF">
      <w:pPr>
        <w:rPr>
          <w:rFonts w:ascii="Comic Sans MS" w:hAnsi="Comic Sans MS"/>
          <w:sz w:val="16"/>
          <w:szCs w:val="16"/>
          <w:u w:val="single"/>
          <w:lang w:val="es-ES"/>
        </w:rPr>
      </w:pPr>
      <w:r w:rsidRPr="001947CF">
        <w:rPr>
          <w:rFonts w:ascii="Comic Sans MS" w:hAnsi="Comic Sans MS"/>
          <w:sz w:val="16"/>
          <w:szCs w:val="16"/>
          <w:u w:val="single"/>
          <w:lang w:val="es-ES"/>
        </w:rPr>
        <w:t>https://www.youtube.com/watch?v=czJA8K1PhBI</w:t>
      </w:r>
    </w:p>
    <w:p w14:paraId="705D7E96" w14:textId="56BFD8F0" w:rsidR="001947CF" w:rsidRPr="007049D2" w:rsidRDefault="007049D2" w:rsidP="009A3A32">
      <w:pPr>
        <w:jc w:val="both"/>
        <w:rPr>
          <w:rFonts w:ascii="Comic Sans MS" w:hAnsi="Comic Sans MS"/>
          <w:sz w:val="16"/>
          <w:szCs w:val="16"/>
          <w:u w:val="single"/>
        </w:rPr>
      </w:pPr>
      <w:r w:rsidRPr="007049D2">
        <w:rPr>
          <w:rFonts w:ascii="Comic Sans MS" w:hAnsi="Comic Sans MS"/>
          <w:sz w:val="16"/>
          <w:szCs w:val="16"/>
          <w:u w:val="single"/>
        </w:rPr>
        <w:t>https://www.youtube.com/watch?v=cvakvfXj0KE</w:t>
      </w:r>
    </w:p>
    <w:p w14:paraId="495D1A8F" w14:textId="3EFB260F" w:rsidR="009A3A32" w:rsidRDefault="001947CF" w:rsidP="009A3A32">
      <w:pPr>
        <w:jc w:val="both"/>
        <w:rPr>
          <w:rFonts w:ascii="Comic Sans MS" w:hAnsi="Comic Sans MS"/>
          <w:b/>
          <w:bCs/>
          <w:sz w:val="16"/>
          <w:szCs w:val="16"/>
        </w:rPr>
      </w:pPr>
      <w:r>
        <w:rPr>
          <w:rFonts w:ascii="Comic Sans MS" w:hAnsi="Comic Sans MS"/>
          <w:noProof/>
          <w:sz w:val="16"/>
          <w:szCs w:val="16"/>
          <w:lang w:val="es-CL" w:eastAsia="es-CL"/>
        </w:rPr>
        <mc:AlternateContent>
          <mc:Choice Requires="wps">
            <w:drawing>
              <wp:anchor distT="0" distB="0" distL="114300" distR="114300" simplePos="0" relativeHeight="251661312" behindDoc="0" locked="0" layoutInCell="1" allowOverlap="1" wp14:anchorId="7C9EEA03" wp14:editId="53D8E1DC">
                <wp:simplePos x="0" y="0"/>
                <wp:positionH relativeFrom="margin">
                  <wp:align>center</wp:align>
                </wp:positionH>
                <wp:positionV relativeFrom="paragraph">
                  <wp:posOffset>125730</wp:posOffset>
                </wp:positionV>
                <wp:extent cx="7029450" cy="158115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7029450" cy="1581150"/>
                        </a:xfrm>
                        <a:prstGeom prst="rect">
                          <a:avLst/>
                        </a:prstGeom>
                        <a:solidFill>
                          <a:sysClr val="window" lastClr="FFFFFF"/>
                        </a:solidFill>
                        <a:ln w="6350">
                          <a:solidFill>
                            <a:prstClr val="black"/>
                          </a:solidFill>
                        </a:ln>
                      </wps:spPr>
                      <wps:txbx>
                        <w:txbxContent>
                          <w:p w14:paraId="72463D31" w14:textId="43824D07" w:rsidR="001947CF" w:rsidRDefault="001947CF" w:rsidP="001947CF">
                            <w:pPr>
                              <w:jc w:val="both"/>
                              <w:rPr>
                                <w:rFonts w:ascii="Comic Sans MS" w:hAnsi="Comic Sans MS"/>
                                <w:b/>
                                <w:bCs/>
                                <w:sz w:val="20"/>
                                <w:szCs w:val="20"/>
                              </w:rPr>
                            </w:pPr>
                            <w:r w:rsidRPr="001947CF">
                              <w:rPr>
                                <w:rFonts w:ascii="Comic Sans MS" w:hAnsi="Comic Sans MS"/>
                                <w:noProof/>
                                <w:sz w:val="16"/>
                                <w:szCs w:val="16"/>
                                <w:lang w:val="es-CL" w:eastAsia="es-CL"/>
                              </w:rPr>
                              <w:drawing>
                                <wp:inline distT="0" distB="0" distL="0" distR="0" wp14:anchorId="4CB18212" wp14:editId="50D7CA6C">
                                  <wp:extent cx="685800" cy="526473"/>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3098" cy="532076"/>
                                          </a:xfrm>
                                          <a:prstGeom prst="rect">
                                            <a:avLst/>
                                          </a:prstGeom>
                                        </pic:spPr>
                                      </pic:pic>
                                    </a:graphicData>
                                  </a:graphic>
                                </wp:inline>
                              </w:drawing>
                            </w:r>
                            <w:r w:rsidRPr="001947CF">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p w14:paraId="280BB1E9" w14:textId="77777777" w:rsidR="00EE05A8" w:rsidRPr="001947CF" w:rsidRDefault="00EE05A8" w:rsidP="00EE05A8">
                            <w:pPr>
                              <w:jc w:val="both"/>
                              <w:rPr>
                                <w:b/>
                                <w:bCs/>
                                <w:sz w:val="20"/>
                                <w:szCs w:val="20"/>
                              </w:rPr>
                            </w:pPr>
                            <w:r>
                              <w:rPr>
                                <w:rFonts w:ascii="Comic Sans MS" w:hAnsi="Comic Sans MS"/>
                                <w:b/>
                                <w:bCs/>
                                <w:sz w:val="20"/>
                                <w:szCs w:val="20"/>
                              </w:rPr>
                              <w:t xml:space="preserve">RECUERDA QUE EN LAS ULTIMAS HOJAS DE LA BTÁCORA ENCONTRARAS LAS INSTRUCCIONES Y LA RUBRICA PARA SU EVALUACIÓN. </w:t>
                            </w:r>
                          </w:p>
                          <w:p w14:paraId="78D1EA05" w14:textId="77777777" w:rsidR="00EE05A8" w:rsidRDefault="00EE05A8" w:rsidP="001947CF">
                            <w:pPr>
                              <w:jc w:val="both"/>
                              <w:rPr>
                                <w:rFonts w:ascii="Comic Sans MS" w:hAnsi="Comic Sans MS"/>
                                <w:b/>
                                <w:bCs/>
                                <w:sz w:val="20"/>
                                <w:szCs w:val="20"/>
                              </w:rPr>
                            </w:pPr>
                          </w:p>
                          <w:p w14:paraId="45C50431" w14:textId="323EA258" w:rsidR="00EE05A8" w:rsidRDefault="00EE05A8" w:rsidP="001947CF">
                            <w:pPr>
                              <w:jc w:val="both"/>
                              <w:rPr>
                                <w:rFonts w:ascii="Comic Sans MS" w:hAnsi="Comic Sans MS"/>
                                <w:b/>
                                <w:bCs/>
                                <w:sz w:val="20"/>
                                <w:szCs w:val="20"/>
                              </w:rPr>
                            </w:pPr>
                          </w:p>
                          <w:p w14:paraId="27E6DBF1" w14:textId="77777777" w:rsidR="00EE05A8" w:rsidRPr="001947CF" w:rsidRDefault="00EE05A8" w:rsidP="001947CF">
                            <w:pPr>
                              <w:jc w:val="both"/>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9EEA03" id="Cuadro de texto 5" o:spid="_x0000_s1027" type="#_x0000_t202" style="position:absolute;left:0;text-align:left;margin-left:0;margin-top:9.9pt;width:553.5pt;height:124.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" fillcolor="window" strokeweight=".5pt">
                <v:textbox>
                  <w:txbxContent>
                    <w:p w14:paraId="72463D31" w14:textId="43824D07" w:rsidR="001947CF" w:rsidRDefault="001947CF" w:rsidP="001947CF">
                      <w:pPr>
                        <w:jc w:val="both"/>
                        <w:rPr>
                          <w:rFonts w:ascii="Comic Sans MS" w:hAnsi="Comic Sans MS"/>
                          <w:b/>
                          <w:bCs/>
                          <w:sz w:val="20"/>
                          <w:szCs w:val="20"/>
                        </w:rPr>
                      </w:pPr>
                      <w:r w:rsidRPr="001947CF">
                        <w:rPr>
                          <w:rFonts w:ascii="Comic Sans MS" w:hAnsi="Comic Sans MS"/>
                          <w:sz w:val="16"/>
                          <w:szCs w:val="16"/>
                        </w:rPr>
                        <w:drawing>
                          <wp:inline distT="0" distB="0" distL="0" distR="0" wp14:anchorId="4CB18212" wp14:editId="50D7CA6C">
                            <wp:extent cx="685800" cy="526473"/>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3098" cy="532076"/>
                                    </a:xfrm>
                                    <a:prstGeom prst="rect">
                                      <a:avLst/>
                                    </a:prstGeom>
                                  </pic:spPr>
                                </pic:pic>
                              </a:graphicData>
                            </a:graphic>
                          </wp:inline>
                        </w:drawing>
                      </w:r>
                      <w:r w:rsidRPr="001947CF">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p w14:paraId="280BB1E9" w14:textId="77777777" w:rsidR="00EE05A8" w:rsidRPr="001947CF" w:rsidRDefault="00EE05A8" w:rsidP="00EE05A8">
                      <w:pPr>
                        <w:jc w:val="both"/>
                        <w:rPr>
                          <w:b/>
                          <w:bCs/>
                          <w:sz w:val="20"/>
                          <w:szCs w:val="20"/>
                        </w:rPr>
                      </w:pPr>
                      <w:r>
                        <w:rPr>
                          <w:rFonts w:ascii="Comic Sans MS" w:hAnsi="Comic Sans MS"/>
                          <w:b/>
                          <w:bCs/>
                          <w:sz w:val="20"/>
                          <w:szCs w:val="20"/>
                        </w:rPr>
                        <w:t xml:space="preserve">RECUERDA QUE EN LAS ULTIMAS HOJAS DE LA BTÁCORA ENCONTRARAS LAS INSTRUCCIONES Y LA RUBRICA PARA SU EVALUACIÓN. </w:t>
                      </w:r>
                    </w:p>
                    <w:p w14:paraId="78D1EA05" w14:textId="77777777" w:rsidR="00EE05A8" w:rsidRDefault="00EE05A8" w:rsidP="001947CF">
                      <w:pPr>
                        <w:jc w:val="both"/>
                        <w:rPr>
                          <w:rFonts w:ascii="Comic Sans MS" w:hAnsi="Comic Sans MS"/>
                          <w:b/>
                          <w:bCs/>
                          <w:sz w:val="20"/>
                          <w:szCs w:val="20"/>
                        </w:rPr>
                      </w:pPr>
                    </w:p>
                    <w:p w14:paraId="45C50431" w14:textId="323EA258" w:rsidR="00EE05A8" w:rsidRDefault="00EE05A8" w:rsidP="001947CF">
                      <w:pPr>
                        <w:jc w:val="both"/>
                        <w:rPr>
                          <w:rFonts w:ascii="Comic Sans MS" w:hAnsi="Comic Sans MS"/>
                          <w:b/>
                          <w:bCs/>
                          <w:sz w:val="20"/>
                          <w:szCs w:val="20"/>
                        </w:rPr>
                      </w:pPr>
                    </w:p>
                    <w:p w14:paraId="27E6DBF1" w14:textId="77777777" w:rsidR="00EE05A8" w:rsidRPr="001947CF" w:rsidRDefault="00EE05A8" w:rsidP="001947CF">
                      <w:pPr>
                        <w:jc w:val="both"/>
                        <w:rPr>
                          <w:b/>
                          <w:bCs/>
                          <w:sz w:val="20"/>
                          <w:szCs w:val="20"/>
                        </w:rPr>
                      </w:pPr>
                    </w:p>
                  </w:txbxContent>
                </v:textbox>
                <w10:wrap anchorx="margin"/>
              </v:shape>
            </w:pict>
          </mc:Fallback>
        </mc:AlternateContent>
      </w:r>
    </w:p>
    <w:p w14:paraId="48B0D4D9" w14:textId="094BE0C9" w:rsidR="009A3A32" w:rsidRDefault="009A3A32" w:rsidP="009A3A32">
      <w:pPr>
        <w:jc w:val="both"/>
        <w:rPr>
          <w:rFonts w:ascii="Comic Sans MS" w:hAnsi="Comic Sans MS"/>
          <w:b/>
          <w:bCs/>
          <w:sz w:val="16"/>
          <w:szCs w:val="16"/>
        </w:rPr>
      </w:pPr>
    </w:p>
    <w:p w14:paraId="039F5EC3" w14:textId="0FDFB9C3" w:rsidR="009A3A32" w:rsidRDefault="009A3A32" w:rsidP="009A3A32">
      <w:pPr>
        <w:jc w:val="both"/>
        <w:rPr>
          <w:rFonts w:ascii="Comic Sans MS" w:hAnsi="Comic Sans MS"/>
          <w:b/>
          <w:bCs/>
          <w:sz w:val="16"/>
          <w:szCs w:val="16"/>
        </w:rPr>
      </w:pPr>
    </w:p>
    <w:p w14:paraId="542A8760" w14:textId="140C60A8" w:rsidR="009A3A32" w:rsidRDefault="009A3A32" w:rsidP="009A3A32">
      <w:pPr>
        <w:jc w:val="both"/>
        <w:rPr>
          <w:rFonts w:ascii="Comic Sans MS" w:hAnsi="Comic Sans MS"/>
          <w:b/>
          <w:bCs/>
          <w:sz w:val="16"/>
          <w:szCs w:val="16"/>
        </w:rPr>
      </w:pPr>
    </w:p>
    <w:p w14:paraId="323AD235" w14:textId="044559A5" w:rsidR="009A3A32" w:rsidRDefault="009A3A32" w:rsidP="009A3A32">
      <w:pPr>
        <w:jc w:val="both"/>
        <w:rPr>
          <w:rFonts w:ascii="Comic Sans MS" w:hAnsi="Comic Sans MS"/>
          <w:b/>
          <w:bCs/>
          <w:sz w:val="16"/>
          <w:szCs w:val="16"/>
        </w:rPr>
      </w:pPr>
    </w:p>
    <w:p w14:paraId="1024ABFC" w14:textId="122BDE0D" w:rsidR="009A3A32" w:rsidRDefault="009A3A32" w:rsidP="009A3A32">
      <w:pPr>
        <w:jc w:val="both"/>
        <w:rPr>
          <w:rFonts w:ascii="Comic Sans MS" w:hAnsi="Comic Sans MS"/>
          <w:b/>
          <w:bCs/>
          <w:sz w:val="16"/>
          <w:szCs w:val="16"/>
        </w:rPr>
      </w:pPr>
    </w:p>
    <w:p w14:paraId="4E6C71F9" w14:textId="255428C1" w:rsidR="009A3A32" w:rsidRDefault="009A3A32" w:rsidP="009A3A32">
      <w:pPr>
        <w:jc w:val="both"/>
        <w:rPr>
          <w:rFonts w:ascii="Comic Sans MS" w:hAnsi="Comic Sans MS"/>
          <w:b/>
          <w:bCs/>
          <w:sz w:val="16"/>
          <w:szCs w:val="16"/>
        </w:rPr>
      </w:pPr>
    </w:p>
    <w:p w14:paraId="5EC63FCC" w14:textId="768A70AA" w:rsidR="009A3A32" w:rsidRDefault="009A3A32" w:rsidP="009A3A32">
      <w:pPr>
        <w:jc w:val="both"/>
        <w:rPr>
          <w:rFonts w:ascii="Comic Sans MS" w:hAnsi="Comic Sans MS"/>
          <w:b/>
          <w:bCs/>
          <w:sz w:val="16"/>
          <w:szCs w:val="16"/>
        </w:rPr>
      </w:pPr>
    </w:p>
    <w:p w14:paraId="381117C1" w14:textId="02C91378" w:rsidR="009A3A32" w:rsidRDefault="009A3A32" w:rsidP="009A3A32">
      <w:pPr>
        <w:jc w:val="both"/>
        <w:rPr>
          <w:rFonts w:ascii="Comic Sans MS" w:hAnsi="Comic Sans MS"/>
          <w:b/>
          <w:bCs/>
          <w:sz w:val="16"/>
          <w:szCs w:val="16"/>
        </w:rPr>
      </w:pPr>
    </w:p>
    <w:p w14:paraId="50CBD427" w14:textId="5E77396B" w:rsidR="005E2B6A" w:rsidRPr="00AF16E7" w:rsidRDefault="00DD194D" w:rsidP="005E2B6A">
      <w:pPr>
        <w:jc w:val="center"/>
        <w:rPr>
          <w:b/>
        </w:rPr>
      </w:pPr>
      <w:r>
        <w:rPr>
          <w:b/>
        </w:rPr>
        <w:lastRenderedPageBreak/>
        <w:t>T</w:t>
      </w:r>
      <w:r w:rsidR="005E2B6A">
        <w:rPr>
          <w:b/>
        </w:rPr>
        <w:t>ERCERA</w:t>
      </w:r>
      <w:r w:rsidR="005E2B6A"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CE11EC2" w14:textId="77777777" w:rsidTr="00B01143">
        <w:trPr>
          <w:trHeight w:val="334"/>
        </w:trPr>
        <w:tc>
          <w:tcPr>
            <w:tcW w:w="2689" w:type="dxa"/>
            <w:shd w:val="clear" w:color="auto" w:fill="auto"/>
          </w:tcPr>
          <w:p w14:paraId="3696C4EB" w14:textId="77777777" w:rsidR="005E2B6A" w:rsidRPr="00AF16E7" w:rsidRDefault="005E2B6A" w:rsidP="00B01143">
            <w:pPr>
              <w:rPr>
                <w:b/>
              </w:rPr>
            </w:pPr>
            <w:r w:rsidRPr="00AF16E7">
              <w:rPr>
                <w:b/>
              </w:rPr>
              <w:t xml:space="preserve">Desde el día  </w:t>
            </w:r>
          </w:p>
        </w:tc>
        <w:tc>
          <w:tcPr>
            <w:tcW w:w="2664" w:type="dxa"/>
            <w:tcBorders>
              <w:right w:val="single" w:sz="4" w:space="0" w:color="auto"/>
            </w:tcBorders>
            <w:shd w:val="clear" w:color="auto" w:fill="auto"/>
          </w:tcPr>
          <w:p w14:paraId="510D42A9" w14:textId="69ACB490" w:rsidR="005E2B6A" w:rsidRPr="00C9578A" w:rsidRDefault="00917C8D" w:rsidP="00B01143">
            <w:pPr>
              <w:rPr>
                <w:lang w:val="es-ES" w:eastAsia="es-ES"/>
              </w:rPr>
            </w:pPr>
            <w:r>
              <w:rPr>
                <w:lang w:val="es-ES" w:eastAsia="es-ES"/>
              </w:rPr>
              <w:t>18</w:t>
            </w:r>
            <w:r w:rsidR="00EC1FF7">
              <w:rPr>
                <w:lang w:val="es-ES" w:eastAsia="es-ES"/>
              </w:rPr>
              <w:t>/</w:t>
            </w:r>
            <w:r>
              <w:rPr>
                <w:lang w:val="es-ES" w:eastAsia="es-ES"/>
              </w:rPr>
              <w:t>10</w:t>
            </w:r>
            <w:r w:rsidR="00EC1FF7">
              <w:rPr>
                <w:lang w:val="es-ES" w:eastAsia="es-ES"/>
              </w:rPr>
              <w:t>/2020</w:t>
            </w:r>
          </w:p>
        </w:tc>
        <w:tc>
          <w:tcPr>
            <w:tcW w:w="2126" w:type="dxa"/>
            <w:tcBorders>
              <w:left w:val="single" w:sz="4" w:space="0" w:color="auto"/>
            </w:tcBorders>
            <w:shd w:val="clear" w:color="auto" w:fill="auto"/>
          </w:tcPr>
          <w:p w14:paraId="04C33EB1" w14:textId="77777777" w:rsidR="005E2B6A" w:rsidRPr="00AF16E7" w:rsidRDefault="005E2B6A" w:rsidP="00B0114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148B1FD" w14:textId="603471A1" w:rsidR="005E2B6A" w:rsidRPr="00C9578A" w:rsidRDefault="00917C8D" w:rsidP="00B01143">
            <w:pPr>
              <w:rPr>
                <w:lang w:val="es-ES" w:eastAsia="es-ES"/>
              </w:rPr>
            </w:pPr>
            <w:r>
              <w:rPr>
                <w:lang w:val="es-ES" w:eastAsia="es-ES"/>
              </w:rPr>
              <w:t>23</w:t>
            </w:r>
            <w:r w:rsidR="00EC1FF7">
              <w:rPr>
                <w:lang w:val="es-ES" w:eastAsia="es-ES"/>
              </w:rPr>
              <w:t>/</w:t>
            </w:r>
            <w:r>
              <w:rPr>
                <w:lang w:val="es-ES" w:eastAsia="es-ES"/>
              </w:rPr>
              <w:t>10</w:t>
            </w:r>
            <w:r w:rsidR="00EC1FF7">
              <w:rPr>
                <w:lang w:val="es-ES" w:eastAsia="es-ES"/>
              </w:rPr>
              <w:t>/2020</w:t>
            </w:r>
          </w:p>
        </w:tc>
      </w:tr>
    </w:tbl>
    <w:p w14:paraId="6B235263" w14:textId="48A11A78" w:rsidR="00F56288" w:rsidRDefault="00F56288" w:rsidP="00C87583">
      <w:pPr>
        <w:jc w:val="both"/>
        <w:rPr>
          <w:rFonts w:ascii="Comic Sans MS" w:hAnsi="Comic Sans MS"/>
          <w:b/>
          <w:bCs/>
          <w:sz w:val="18"/>
          <w:szCs w:val="18"/>
          <w:u w:val="single"/>
        </w:rPr>
      </w:pPr>
    </w:p>
    <w:p w14:paraId="67814E53" w14:textId="57D61590" w:rsidR="009A3A32" w:rsidRPr="009A3A32" w:rsidRDefault="009A3A32" w:rsidP="009A3A32">
      <w:pPr>
        <w:jc w:val="center"/>
        <w:rPr>
          <w:rFonts w:ascii="Comic Sans MS" w:hAnsi="Comic Sans MS"/>
          <w:b/>
          <w:bCs/>
          <w:sz w:val="18"/>
          <w:szCs w:val="18"/>
        </w:rPr>
      </w:pPr>
      <w:r w:rsidRPr="009A3A32">
        <w:rPr>
          <w:rFonts w:ascii="Comic Sans MS" w:hAnsi="Comic Sans MS"/>
          <w:b/>
          <w:bCs/>
          <w:sz w:val="18"/>
          <w:szCs w:val="18"/>
        </w:rPr>
        <w:t>¿QUÉ RESPONSABILIDAD TENEMOS CON NUESTRO ENTORNO?</w:t>
      </w:r>
    </w:p>
    <w:p w14:paraId="24EDD90D" w14:textId="03A5ED62" w:rsidR="009A3A32" w:rsidRPr="009A3A32" w:rsidRDefault="009A3A32" w:rsidP="009A3A32">
      <w:pPr>
        <w:jc w:val="both"/>
        <w:rPr>
          <w:rFonts w:ascii="Comic Sans MS" w:hAnsi="Comic Sans MS"/>
          <w:sz w:val="18"/>
          <w:szCs w:val="18"/>
        </w:rPr>
      </w:pPr>
      <w:r w:rsidRPr="009A3A32">
        <w:rPr>
          <w:rFonts w:ascii="Comic Sans MS" w:hAnsi="Comic Sans MS"/>
          <w:sz w:val="18"/>
          <w:szCs w:val="18"/>
        </w:rPr>
        <w:t>Al mismo tiempo que el ser humano puede provocar o agravar problemas ambientales, su creatividad, la experiencia adquirida, el conocimiento acumulado y la tecnología desarrollada, le ha permitido crear sistemas para propiciar efectos positivos en el medio y tomar medidas para minimizar tanto los problemas causados por la acción humana como los efectos de los fenómenos naturales. Es así como se implementan medidas de mitigación, es decir, políticas, estrategias y acciones destinadas a eliminar disminuir los impactos negativos sobre el medio y la población. En estas acciones es fundamental el rol de las autoridades e instituciones y también la participación de la ciudadanía.</w:t>
      </w:r>
    </w:p>
    <w:p w14:paraId="3E3823F3" w14:textId="5BC3B25E" w:rsidR="009A3A32" w:rsidRPr="009A3A32" w:rsidRDefault="009A3A32" w:rsidP="009A3A32">
      <w:pPr>
        <w:jc w:val="both"/>
        <w:rPr>
          <w:rFonts w:ascii="Comic Sans MS" w:hAnsi="Comic Sans MS"/>
          <w:b/>
          <w:bCs/>
          <w:i/>
          <w:iCs/>
          <w:sz w:val="18"/>
          <w:szCs w:val="18"/>
        </w:rPr>
      </w:pPr>
      <w:r w:rsidRPr="009A3A32">
        <w:rPr>
          <w:rFonts w:ascii="Comic Sans MS" w:hAnsi="Comic Sans MS"/>
          <w:b/>
          <w:bCs/>
          <w:i/>
          <w:iCs/>
          <w:sz w:val="18"/>
          <w:szCs w:val="18"/>
        </w:rPr>
        <w:t>¿Cuál debe ser la matriz energética en Chile?</w:t>
      </w:r>
    </w:p>
    <w:p w14:paraId="0F90836C" w14:textId="4984347F" w:rsidR="009A3A32" w:rsidRPr="009A3A32" w:rsidRDefault="009A3A32" w:rsidP="009A3A32">
      <w:pPr>
        <w:jc w:val="both"/>
        <w:rPr>
          <w:rFonts w:ascii="Comic Sans MS" w:hAnsi="Comic Sans MS"/>
          <w:sz w:val="18"/>
          <w:szCs w:val="18"/>
        </w:rPr>
      </w:pPr>
      <w:r w:rsidRPr="009A3A32">
        <w:rPr>
          <w:rFonts w:ascii="Comic Sans MS" w:hAnsi="Comic Sans MS"/>
          <w:sz w:val="18"/>
          <w:szCs w:val="18"/>
        </w:rPr>
        <w:t>El aumento del consumo energético en Chile, unido a las alzas en los precios de la energía, los riesgos de abastecimiento, la preocupación por el impacto que su generación puede provocar al medio ambiente y los conflictos socioambientales derivados de algunos proyectos, han abierto un debate respecto a la matriz energética que Chile debe construir a futuro. Frente a esto se abren una serie de interrogantes y desafíos, frente a los cuales han surgido diversas respuestas, aun cuando existe consenso en torno a que Chile debe diversificar su matriz y que estas definiciones deben convertirse en una prioridad de la política nacional.</w:t>
      </w:r>
    </w:p>
    <w:p w14:paraId="0DF7E845" w14:textId="4C8B1C14" w:rsidR="009A3A32" w:rsidRPr="009A3A32" w:rsidRDefault="009A3A32" w:rsidP="009A3A32">
      <w:pPr>
        <w:jc w:val="both"/>
        <w:rPr>
          <w:rFonts w:ascii="Comic Sans MS" w:hAnsi="Comic Sans MS"/>
          <w:b/>
          <w:bCs/>
          <w:i/>
          <w:iCs/>
          <w:sz w:val="18"/>
          <w:szCs w:val="18"/>
        </w:rPr>
      </w:pPr>
      <w:r w:rsidRPr="009A3A32">
        <w:rPr>
          <w:rFonts w:ascii="Comic Sans MS" w:hAnsi="Comic Sans MS"/>
          <w:b/>
          <w:bCs/>
          <w:i/>
          <w:iCs/>
          <w:sz w:val="18"/>
          <w:szCs w:val="18"/>
        </w:rPr>
        <w:t>El medio ambiente, una responsabilidad de todos</w:t>
      </w:r>
    </w:p>
    <w:p w14:paraId="6FDECD51" w14:textId="295EE3E1" w:rsidR="009A3A32" w:rsidRDefault="009A3A32" w:rsidP="009A3A32">
      <w:pPr>
        <w:jc w:val="both"/>
        <w:rPr>
          <w:rFonts w:ascii="Comic Sans MS" w:hAnsi="Comic Sans MS"/>
          <w:sz w:val="18"/>
          <w:szCs w:val="18"/>
        </w:rPr>
      </w:pPr>
      <w:r w:rsidRPr="009A3A32">
        <w:rPr>
          <w:rFonts w:ascii="Comic Sans MS" w:hAnsi="Comic Sans MS"/>
          <w:sz w:val="18"/>
          <w:szCs w:val="18"/>
        </w:rPr>
        <w:t>A partir de los roles que cada uno cumple en la sociedad, gobiernos, ciudadanos, empresas, organismos no gubernamentales y establecimientos educacionales, podemos contribuir al cuidado del planeta. Una ciudadanía activa implica informarse, organizarse y llevar a cabo acciones destinadas a proteger el medio ambiente. Parte de esa responsabilidad es conocer la legislación e institucionalidad vigente en el país en relación con el tema. En Chile se promulgó en 1994 la ley que sentó los fundamentos de la regulación medioambiental en el país. En enero del 2010, se creó una nueva institucionalidad ambiental.</w:t>
      </w:r>
    </w:p>
    <w:p w14:paraId="1EFCA39A" w14:textId="20AAC967" w:rsidR="001947CF" w:rsidRPr="00EE05A8" w:rsidRDefault="001947CF" w:rsidP="009A3A32">
      <w:pPr>
        <w:jc w:val="both"/>
        <w:rPr>
          <w:rFonts w:ascii="Comic Sans MS" w:hAnsi="Comic Sans MS"/>
          <w:b/>
          <w:bCs/>
          <w:sz w:val="18"/>
          <w:szCs w:val="18"/>
          <w:u w:val="single"/>
        </w:rPr>
      </w:pPr>
      <w:r w:rsidRPr="00EE05A8">
        <w:rPr>
          <w:rFonts w:ascii="Comic Sans MS" w:hAnsi="Comic Sans MS"/>
          <w:b/>
          <w:bCs/>
          <w:sz w:val="18"/>
          <w:szCs w:val="18"/>
          <w:u w:val="single"/>
        </w:rPr>
        <w:t>ACTIVIDAD.</w:t>
      </w:r>
    </w:p>
    <w:p w14:paraId="2843CD74" w14:textId="0E0131B5" w:rsidR="001947CF" w:rsidRDefault="001947CF" w:rsidP="009A3A32">
      <w:pPr>
        <w:jc w:val="both"/>
        <w:rPr>
          <w:rFonts w:ascii="Comic Sans MS" w:hAnsi="Comic Sans MS"/>
          <w:b/>
          <w:bCs/>
        </w:rPr>
      </w:pPr>
      <w:r w:rsidRPr="00EE05A8">
        <w:rPr>
          <w:rFonts w:ascii="Comic Sans MS" w:hAnsi="Comic Sans MS"/>
          <w:b/>
          <w:bCs/>
        </w:rPr>
        <w:t>Esta semana no tendrán actividades debido a que la idea es que centres tu tiempo en el desarrollo de la infografía que será la evaluación final de</w:t>
      </w:r>
      <w:r w:rsidR="00EE05A8" w:rsidRPr="00EE05A8">
        <w:rPr>
          <w:rFonts w:ascii="Comic Sans MS" w:hAnsi="Comic Sans MS"/>
          <w:b/>
          <w:bCs/>
        </w:rPr>
        <w:t xml:space="preserve"> esta bitácora.</w:t>
      </w:r>
      <w:r w:rsidR="00EE05A8">
        <w:rPr>
          <w:rFonts w:ascii="Comic Sans MS" w:hAnsi="Comic Sans MS"/>
          <w:b/>
          <w:bCs/>
        </w:rPr>
        <w:t xml:space="preserve"> Te adjunto en las últimas hojas las instrucciones y la rúbrica para su evaluación. </w:t>
      </w:r>
    </w:p>
    <w:p w14:paraId="5EDC9C55" w14:textId="677BE490" w:rsidR="00EE05A8" w:rsidRDefault="00EE05A8" w:rsidP="009A3A32">
      <w:pPr>
        <w:jc w:val="both"/>
        <w:rPr>
          <w:rFonts w:ascii="Comic Sans MS" w:hAnsi="Comic Sans MS"/>
          <w:b/>
          <w:bCs/>
        </w:rPr>
      </w:pPr>
      <w:r>
        <w:rPr>
          <w:rFonts w:ascii="Comic Sans MS" w:hAnsi="Comic Sans MS"/>
          <w:noProof/>
          <w:sz w:val="16"/>
          <w:szCs w:val="16"/>
          <w:lang w:val="es-CL" w:eastAsia="es-CL"/>
        </w:rPr>
        <mc:AlternateContent>
          <mc:Choice Requires="wps">
            <w:drawing>
              <wp:anchor distT="0" distB="0" distL="114300" distR="114300" simplePos="0" relativeHeight="251665408" behindDoc="0" locked="0" layoutInCell="1" allowOverlap="1" wp14:anchorId="1A368399" wp14:editId="2E7CA762">
                <wp:simplePos x="0" y="0"/>
                <wp:positionH relativeFrom="margin">
                  <wp:align>center</wp:align>
                </wp:positionH>
                <wp:positionV relativeFrom="paragraph">
                  <wp:posOffset>62230</wp:posOffset>
                </wp:positionV>
                <wp:extent cx="7029450" cy="76200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7029450" cy="762000"/>
                        </a:xfrm>
                        <a:prstGeom prst="rect">
                          <a:avLst/>
                        </a:prstGeom>
                        <a:solidFill>
                          <a:sysClr val="window" lastClr="FFFFFF"/>
                        </a:solidFill>
                        <a:ln w="6350">
                          <a:solidFill>
                            <a:prstClr val="black"/>
                          </a:solidFill>
                        </a:ln>
                      </wps:spPr>
                      <wps:txbx>
                        <w:txbxContent>
                          <w:p w14:paraId="2B468C2C" w14:textId="6D48BEFD" w:rsidR="001947CF" w:rsidRPr="001947CF" w:rsidRDefault="001947CF" w:rsidP="001947CF">
                            <w:pPr>
                              <w:jc w:val="both"/>
                              <w:rPr>
                                <w:b/>
                                <w:bCs/>
                                <w:sz w:val="20"/>
                                <w:szCs w:val="20"/>
                              </w:rPr>
                            </w:pPr>
                            <w:r w:rsidRPr="001947CF">
                              <w:rPr>
                                <w:rFonts w:ascii="Comic Sans MS" w:hAnsi="Comic Sans MS"/>
                                <w:noProof/>
                                <w:sz w:val="16"/>
                                <w:szCs w:val="16"/>
                                <w:lang w:val="es-CL" w:eastAsia="es-CL"/>
                              </w:rPr>
                              <w:drawing>
                                <wp:inline distT="0" distB="0" distL="0" distR="0" wp14:anchorId="4C7C3A31" wp14:editId="2598AD9A">
                                  <wp:extent cx="514350" cy="39485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86" cy="403250"/>
                                          </a:xfrm>
                                          <a:prstGeom prst="rect">
                                            <a:avLst/>
                                          </a:prstGeom>
                                        </pic:spPr>
                                      </pic:pic>
                                    </a:graphicData>
                                  </a:graphic>
                                </wp:inline>
                              </w:drawing>
                            </w:r>
                            <w:r w:rsidRPr="001947CF">
                              <w:rPr>
                                <w:rFonts w:ascii="Comic Sans MS" w:hAnsi="Comic Sans MS"/>
                                <w:sz w:val="16"/>
                                <w:szCs w:val="16"/>
                              </w:rPr>
                              <w:t xml:space="preserve"> </w:t>
                            </w:r>
                            <w:r w:rsidR="00EE05A8">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368399" id="Cuadro de texto 12" o:spid="_x0000_s1028" type="#_x0000_t202" style="position:absolute;left:0;text-align:left;margin-left:0;margin-top:4.9pt;width:553.5pt;height:60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" fillcolor="window" strokeweight=".5pt">
                <v:textbox>
                  <w:txbxContent>
                    <w:p w14:paraId="2B468C2C" w14:textId="6D48BEFD" w:rsidR="001947CF" w:rsidRPr="001947CF" w:rsidRDefault="001947CF" w:rsidP="001947CF">
                      <w:pPr>
                        <w:jc w:val="both"/>
                        <w:rPr>
                          <w:b/>
                          <w:bCs/>
                          <w:sz w:val="20"/>
                          <w:szCs w:val="20"/>
                        </w:rPr>
                      </w:pPr>
                      <w:r w:rsidRPr="001947CF">
                        <w:rPr>
                          <w:rFonts w:ascii="Comic Sans MS" w:hAnsi="Comic Sans MS"/>
                          <w:sz w:val="16"/>
                          <w:szCs w:val="16"/>
                        </w:rPr>
                        <w:drawing>
                          <wp:inline distT="0" distB="0" distL="0" distR="0" wp14:anchorId="4C7C3A31" wp14:editId="2598AD9A">
                            <wp:extent cx="514350" cy="39485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86" cy="403250"/>
                                    </a:xfrm>
                                    <a:prstGeom prst="rect">
                                      <a:avLst/>
                                    </a:prstGeom>
                                  </pic:spPr>
                                </pic:pic>
                              </a:graphicData>
                            </a:graphic>
                          </wp:inline>
                        </w:drawing>
                      </w:r>
                      <w:r w:rsidRPr="001947CF">
                        <w:rPr>
                          <w:rFonts w:ascii="Comic Sans MS" w:hAnsi="Comic Sans MS"/>
                          <w:sz w:val="16"/>
                          <w:szCs w:val="16"/>
                        </w:rPr>
                        <w:t xml:space="preserve"> </w:t>
                      </w:r>
                      <w:r w:rsidR="00EE05A8">
                        <w:rPr>
                          <w:rFonts w:ascii="Comic Sans MS" w:hAnsi="Comic Sans MS"/>
                          <w:sz w:val="16"/>
                          <w:szCs w:val="16"/>
                        </w:rPr>
                        <w:t xml:space="preserve"> </w:t>
                      </w:r>
                      <w:r>
                        <w:rPr>
                          <w:rFonts w:ascii="Comic Sans MS" w:hAnsi="Comic Sans MS"/>
                          <w:b/>
                          <w:bCs/>
                          <w:sz w:val="20"/>
                          <w:szCs w:val="20"/>
                        </w:rPr>
                        <w:t xml:space="preserve">ATENCIÓN: NO OLVIDES AVANZAR EN LA ACIVIDAD FINAL (INFOGRAFÍA), YA QUE, ESA SERÁ TU EVALUACIÓN CON % DE LOGRO PARA ESTA BITÁCORA (N°4) </w:t>
                      </w:r>
                    </w:p>
                  </w:txbxContent>
                </v:textbox>
                <w10:wrap anchorx="margin"/>
              </v:shape>
            </w:pict>
          </mc:Fallback>
        </mc:AlternateContent>
      </w:r>
    </w:p>
    <w:p w14:paraId="001167E3" w14:textId="290F7580" w:rsidR="00EE05A8" w:rsidRDefault="00EE05A8" w:rsidP="009A3A32">
      <w:pPr>
        <w:jc w:val="both"/>
        <w:rPr>
          <w:rFonts w:ascii="Comic Sans MS" w:hAnsi="Comic Sans MS"/>
          <w:b/>
          <w:bCs/>
        </w:rPr>
      </w:pPr>
    </w:p>
    <w:p w14:paraId="2B1F1CAE" w14:textId="7C3C5490" w:rsidR="00EE05A8" w:rsidRDefault="00EE05A8" w:rsidP="009A3A32">
      <w:pPr>
        <w:jc w:val="both"/>
        <w:rPr>
          <w:rFonts w:ascii="Comic Sans MS" w:hAnsi="Comic Sans MS"/>
          <w:b/>
          <w:bCs/>
        </w:rPr>
      </w:pPr>
    </w:p>
    <w:p w14:paraId="7609BE6F" w14:textId="13370036" w:rsidR="00EE05A8" w:rsidRDefault="00EE05A8" w:rsidP="009A3A32">
      <w:pPr>
        <w:jc w:val="both"/>
        <w:rPr>
          <w:rFonts w:ascii="Comic Sans MS" w:hAnsi="Comic Sans MS"/>
          <w:b/>
          <w:bCs/>
        </w:rPr>
      </w:pPr>
    </w:p>
    <w:p w14:paraId="7CE2A918" w14:textId="0442604E" w:rsidR="00EE05A8" w:rsidRDefault="0026062D" w:rsidP="00BE09E8">
      <w:pPr>
        <w:jc w:val="center"/>
        <w:rPr>
          <w:rFonts w:ascii="Comic Sans MS" w:hAnsi="Comic Sans MS"/>
          <w:b/>
          <w:bCs/>
          <w:sz w:val="16"/>
          <w:szCs w:val="16"/>
        </w:rPr>
      </w:pPr>
      <w:r>
        <w:rPr>
          <w:noProof/>
          <w:lang w:val="es-CL" w:eastAsia="es-CL"/>
        </w:rPr>
        <w:lastRenderedPageBreak/>
        <w:drawing>
          <wp:anchor distT="0" distB="0" distL="114300" distR="114300" simplePos="0" relativeHeight="251666432" behindDoc="0" locked="0" layoutInCell="1" allowOverlap="1" wp14:anchorId="73609680" wp14:editId="128A9B74">
            <wp:simplePos x="0" y="0"/>
            <wp:positionH relativeFrom="margin">
              <wp:posOffset>3786505</wp:posOffset>
            </wp:positionH>
            <wp:positionV relativeFrom="paragraph">
              <wp:posOffset>1270</wp:posOffset>
            </wp:positionV>
            <wp:extent cx="2388235" cy="1728470"/>
            <wp:effectExtent l="0" t="0" r="0" b="5080"/>
            <wp:wrapSquare wrapText="bothSides"/>
            <wp:docPr id="16" name="Imagen 16" descr="INFOGRAFÍA, USOS, TÉCNICAS Y APLICACIONES | SK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ÍA, USOS, TÉCNICAS Y APLICACIONES | SKAP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823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9E8">
        <w:rPr>
          <w:rFonts w:ascii="Comic Sans MS" w:hAnsi="Comic Sans MS"/>
          <w:b/>
          <w:bCs/>
          <w:sz w:val="16"/>
          <w:szCs w:val="16"/>
        </w:rPr>
        <w:t>ELABORACIÓN DE INFOGRAFÍA</w:t>
      </w:r>
    </w:p>
    <w:p w14:paraId="5313A503" w14:textId="5D5440AF" w:rsidR="00BE09E8" w:rsidRPr="00BE09E8" w:rsidRDefault="00BE09E8" w:rsidP="00BE09E8">
      <w:pPr>
        <w:jc w:val="both"/>
        <w:rPr>
          <w:rFonts w:ascii="Comic Sans MS" w:hAnsi="Comic Sans MS"/>
          <w:b/>
          <w:bCs/>
          <w:sz w:val="16"/>
          <w:szCs w:val="16"/>
        </w:rPr>
      </w:pPr>
    </w:p>
    <w:p w14:paraId="00169FC8" w14:textId="611E160C" w:rsidR="00BE09E8" w:rsidRPr="00BE09E8" w:rsidRDefault="00BE09E8" w:rsidP="00BE09E8">
      <w:pPr>
        <w:jc w:val="both"/>
        <w:rPr>
          <w:rFonts w:ascii="Comic Sans MS" w:hAnsi="Comic Sans MS" w:cs="Times New Roman"/>
          <w:b/>
          <w:bCs/>
          <w:sz w:val="16"/>
          <w:szCs w:val="16"/>
        </w:rPr>
      </w:pPr>
      <w:r w:rsidRPr="00BE09E8">
        <w:rPr>
          <w:rFonts w:ascii="Comic Sans MS" w:hAnsi="Comic Sans MS" w:cs="Times New Roman"/>
          <w:b/>
          <w:bCs/>
          <w:sz w:val="16"/>
          <w:szCs w:val="16"/>
        </w:rPr>
        <w:t>¿Qué es una Infografía?</w:t>
      </w:r>
      <w:r>
        <w:rPr>
          <w:rFonts w:ascii="Comic Sans MS" w:hAnsi="Comic Sans MS" w:cs="Times New Roman"/>
          <w:b/>
          <w:bCs/>
          <w:sz w:val="16"/>
          <w:szCs w:val="16"/>
        </w:rPr>
        <w:t xml:space="preserve"> </w:t>
      </w:r>
      <w:r w:rsidRPr="00BE09E8">
        <w:rPr>
          <w:rFonts w:ascii="Comic Sans MS" w:hAnsi="Comic Sans MS" w:cs="Times New Roman"/>
          <w:sz w:val="16"/>
          <w:szCs w:val="16"/>
        </w:rPr>
        <w:t>Es una representación visual informativa o diagrama</w:t>
      </w:r>
      <w:r>
        <w:rPr>
          <w:rFonts w:ascii="Comic Sans MS" w:hAnsi="Comic Sans MS" w:cs="Times New Roman"/>
          <w:sz w:val="16"/>
          <w:szCs w:val="16"/>
        </w:rPr>
        <w:t xml:space="preserve"> (esquema, dibujos)</w:t>
      </w:r>
      <w:r w:rsidRPr="00BE09E8">
        <w:rPr>
          <w:rFonts w:ascii="Comic Sans MS" w:hAnsi="Comic Sans MS" w:cs="Times New Roman"/>
          <w:sz w:val="16"/>
          <w:szCs w:val="16"/>
        </w:rPr>
        <w:t xml:space="preserve"> de textos escritos que explica figurativamente algún tema. La infografía propone transmitir información gráficamente de forma más dinámica.</w:t>
      </w:r>
    </w:p>
    <w:p w14:paraId="5D0ACC7A" w14:textId="7E6ED84C" w:rsidR="00BE09E8" w:rsidRDefault="0026062D" w:rsidP="00BE09E8">
      <w:pPr>
        <w:jc w:val="both"/>
        <w:rPr>
          <w:rFonts w:ascii="Comic Sans MS" w:hAnsi="Comic Sans MS" w:cs="Times New Roman"/>
          <w:sz w:val="16"/>
          <w:szCs w:val="16"/>
        </w:rPr>
      </w:pPr>
      <w:r>
        <w:rPr>
          <w:noProof/>
          <w:lang w:val="es-CL" w:eastAsia="es-CL"/>
        </w:rPr>
        <w:drawing>
          <wp:anchor distT="0" distB="0" distL="114300" distR="114300" simplePos="0" relativeHeight="251667456" behindDoc="0" locked="0" layoutInCell="1" allowOverlap="1" wp14:anchorId="468C0A57" wp14:editId="2FFDFDCF">
            <wp:simplePos x="0" y="0"/>
            <wp:positionH relativeFrom="margin">
              <wp:align>left</wp:align>
            </wp:positionH>
            <wp:positionV relativeFrom="paragraph">
              <wp:posOffset>351790</wp:posOffset>
            </wp:positionV>
            <wp:extent cx="2171700" cy="1997075"/>
            <wp:effectExtent l="0" t="0" r="0" b="3175"/>
            <wp:wrapSquare wrapText="bothSides"/>
            <wp:docPr id="17" name="Imagen 17" descr="Nutri-imagen: básicos para elaborar menús equilibrados | Libro Cocina  Vegana | Imagenes de nutricion, Nutrición, Frases de 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tri-imagen: básicos para elaborar menús equilibrados | Libro Cocina  Vegana | Imagenes de nutricion, Nutrición, Frases de nutrició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9E8" w:rsidRPr="00BE09E8">
        <w:rPr>
          <w:rFonts w:ascii="Comic Sans MS" w:hAnsi="Comic Sans MS" w:cs="Times New Roman"/>
          <w:b/>
          <w:bCs/>
          <w:sz w:val="16"/>
          <w:szCs w:val="16"/>
        </w:rPr>
        <w:t xml:space="preserve">¿Cómo realizar una Infografía?  </w:t>
      </w:r>
      <w:r w:rsidR="00BE09E8" w:rsidRPr="00BE09E8">
        <w:rPr>
          <w:rFonts w:ascii="Comic Sans MS" w:hAnsi="Comic Sans MS" w:cs="Times New Roman"/>
          <w:sz w:val="16"/>
          <w:szCs w:val="16"/>
        </w:rPr>
        <w:t>Lo primero es definir el tema a tratar.</w:t>
      </w:r>
      <w:r w:rsidR="00BE09E8">
        <w:rPr>
          <w:rFonts w:ascii="Comic Sans MS" w:hAnsi="Comic Sans MS" w:cs="Times New Roman"/>
          <w:sz w:val="16"/>
          <w:szCs w:val="16"/>
        </w:rPr>
        <w:t xml:space="preserve"> </w:t>
      </w:r>
      <w:r w:rsidR="00BE09E8" w:rsidRPr="00BE09E8">
        <w:rPr>
          <w:rFonts w:ascii="Comic Sans MS" w:hAnsi="Comic Sans MS" w:cs="Times New Roman"/>
          <w:sz w:val="16"/>
          <w:szCs w:val="16"/>
        </w:rPr>
        <w:t>Posteriormente se deberán realizar una serie de preguntas que al desarrollarlas podrán ordenar la información que explicara el tema a trabajar.</w:t>
      </w:r>
    </w:p>
    <w:p w14:paraId="7EE0BD93" w14:textId="244ECF2E" w:rsidR="00BE09E8" w:rsidRDefault="00BE09E8" w:rsidP="00BE09E8">
      <w:pPr>
        <w:jc w:val="both"/>
        <w:rPr>
          <w:rFonts w:ascii="Comic Sans MS" w:hAnsi="Comic Sans MS" w:cs="Times New Roman"/>
          <w:sz w:val="16"/>
          <w:szCs w:val="16"/>
        </w:rPr>
      </w:pPr>
    </w:p>
    <w:p w14:paraId="38A567E2" w14:textId="1D43DB25" w:rsidR="00BE09E8" w:rsidRDefault="00BE09E8" w:rsidP="00BE09E8">
      <w:pPr>
        <w:jc w:val="both"/>
        <w:rPr>
          <w:rFonts w:ascii="Comic Sans MS" w:hAnsi="Comic Sans MS" w:cs="Times New Roman"/>
          <w:sz w:val="16"/>
          <w:szCs w:val="16"/>
        </w:rPr>
      </w:pPr>
    </w:p>
    <w:p w14:paraId="56DB1026" w14:textId="7FB0EA1F" w:rsidR="00BE09E8" w:rsidRDefault="00BE09E8" w:rsidP="00BE09E8">
      <w:pPr>
        <w:jc w:val="both"/>
        <w:rPr>
          <w:rFonts w:ascii="Comic Sans MS" w:hAnsi="Comic Sans MS" w:cs="Times New Roman"/>
          <w:sz w:val="16"/>
          <w:szCs w:val="16"/>
        </w:rPr>
      </w:pPr>
    </w:p>
    <w:p w14:paraId="3639BEE4" w14:textId="77777777" w:rsidR="00BE09E8" w:rsidRPr="00BE09E8" w:rsidRDefault="00BE09E8" w:rsidP="00BE09E8">
      <w:pPr>
        <w:jc w:val="both"/>
        <w:rPr>
          <w:rFonts w:ascii="Comic Sans MS" w:hAnsi="Comic Sans MS" w:cs="Times New Roman"/>
          <w:sz w:val="16"/>
          <w:szCs w:val="16"/>
        </w:rPr>
      </w:pPr>
    </w:p>
    <w:p w14:paraId="29D3429E" w14:textId="77777777" w:rsidR="0026062D" w:rsidRDefault="0026062D" w:rsidP="00BE09E8">
      <w:pPr>
        <w:rPr>
          <w:rFonts w:ascii="Comic Sans MS" w:hAnsi="Comic Sans MS" w:cs="Times New Roman"/>
          <w:b/>
          <w:bCs/>
          <w:sz w:val="16"/>
          <w:szCs w:val="16"/>
        </w:rPr>
      </w:pPr>
    </w:p>
    <w:p w14:paraId="6EDB7FE4" w14:textId="77777777" w:rsidR="0026062D" w:rsidRDefault="0026062D" w:rsidP="00BE09E8">
      <w:pPr>
        <w:rPr>
          <w:rFonts w:ascii="Comic Sans MS" w:hAnsi="Comic Sans MS" w:cs="Times New Roman"/>
          <w:b/>
          <w:bCs/>
          <w:sz w:val="16"/>
          <w:szCs w:val="16"/>
        </w:rPr>
      </w:pPr>
    </w:p>
    <w:p w14:paraId="716703A6" w14:textId="77777777" w:rsidR="0026062D" w:rsidRDefault="0026062D" w:rsidP="00BE09E8">
      <w:pPr>
        <w:rPr>
          <w:rFonts w:ascii="Comic Sans MS" w:hAnsi="Comic Sans MS" w:cs="Times New Roman"/>
          <w:b/>
          <w:bCs/>
          <w:sz w:val="16"/>
          <w:szCs w:val="16"/>
        </w:rPr>
      </w:pPr>
    </w:p>
    <w:p w14:paraId="0253541E" w14:textId="3DFEC20B" w:rsidR="00BE09E8" w:rsidRDefault="00BE09E8" w:rsidP="00BE09E8">
      <w:pPr>
        <w:rPr>
          <w:rFonts w:ascii="Comic Sans MS" w:hAnsi="Comic Sans MS" w:cs="Times New Roman"/>
          <w:b/>
          <w:bCs/>
          <w:sz w:val="16"/>
          <w:szCs w:val="16"/>
        </w:rPr>
      </w:pPr>
      <w:r w:rsidRPr="00BE09E8">
        <w:rPr>
          <w:rFonts w:ascii="Comic Sans MS" w:hAnsi="Comic Sans MS" w:cs="Times New Roman"/>
          <w:b/>
          <w:bCs/>
          <w:sz w:val="16"/>
          <w:szCs w:val="16"/>
        </w:rPr>
        <w:t>INDICACIONES</w:t>
      </w:r>
    </w:p>
    <w:p w14:paraId="51CEB6AC" w14:textId="2B11A307" w:rsidR="00BE09E8" w:rsidRPr="00BE09E8" w:rsidRDefault="00BE09E8" w:rsidP="00430DF5">
      <w:pPr>
        <w:pStyle w:val="Prrafodelista"/>
        <w:numPr>
          <w:ilvl w:val="0"/>
          <w:numId w:val="30"/>
        </w:numPr>
        <w:jc w:val="both"/>
        <w:rPr>
          <w:rFonts w:ascii="Comic Sans MS" w:hAnsi="Comic Sans MS" w:cs="Times New Roman"/>
          <w:sz w:val="16"/>
          <w:szCs w:val="16"/>
        </w:rPr>
      </w:pPr>
      <w:r w:rsidRPr="00BE09E8">
        <w:rPr>
          <w:rFonts w:ascii="Comic Sans MS" w:hAnsi="Comic Sans MS" w:cs="Times New Roman"/>
          <w:sz w:val="16"/>
          <w:szCs w:val="16"/>
        </w:rPr>
        <w:t xml:space="preserve">Elegir un tema dentro de las siguientes opciones: Problemas ambientales, Calentamiento Global, Cambios climáticos. </w:t>
      </w:r>
    </w:p>
    <w:p w14:paraId="5DCA0AEA" w14:textId="5F0BA295" w:rsidR="00BE09E8" w:rsidRDefault="00BE09E8" w:rsidP="00430DF5">
      <w:pPr>
        <w:pStyle w:val="Prrafodelista"/>
        <w:numPr>
          <w:ilvl w:val="0"/>
          <w:numId w:val="30"/>
        </w:numPr>
        <w:jc w:val="both"/>
        <w:rPr>
          <w:rFonts w:ascii="Comic Sans MS" w:hAnsi="Comic Sans MS" w:cs="Times New Roman"/>
          <w:sz w:val="16"/>
          <w:szCs w:val="16"/>
        </w:rPr>
      </w:pPr>
      <w:r>
        <w:rPr>
          <w:rFonts w:ascii="Comic Sans MS" w:hAnsi="Comic Sans MS" w:cs="Times New Roman"/>
          <w:sz w:val="16"/>
          <w:szCs w:val="16"/>
        </w:rPr>
        <w:t>Puede realizar la infografía</w:t>
      </w:r>
      <w:r w:rsidR="00430DF5">
        <w:rPr>
          <w:rFonts w:ascii="Comic Sans MS" w:hAnsi="Comic Sans MS" w:cs="Times New Roman"/>
          <w:sz w:val="16"/>
          <w:szCs w:val="16"/>
        </w:rPr>
        <w:t xml:space="preserve"> en papel (manualmente), Word o Paint. Usted puede elegir las formas que le sean más </w:t>
      </w:r>
      <w:r>
        <w:rPr>
          <w:rFonts w:ascii="Comic Sans MS" w:hAnsi="Comic Sans MS" w:cs="Times New Roman"/>
          <w:sz w:val="16"/>
          <w:szCs w:val="16"/>
        </w:rPr>
        <w:t xml:space="preserve"> </w:t>
      </w:r>
      <w:r w:rsidR="00430DF5">
        <w:rPr>
          <w:rFonts w:ascii="Comic Sans MS" w:hAnsi="Comic Sans MS" w:cs="Times New Roman"/>
          <w:sz w:val="16"/>
          <w:szCs w:val="16"/>
        </w:rPr>
        <w:t xml:space="preserve"> factible. </w:t>
      </w:r>
      <w:r w:rsidR="00430DF5" w:rsidRPr="00430DF5">
        <w:rPr>
          <w:rFonts w:ascii="Comic Sans MS" w:hAnsi="Comic Sans MS" w:cs="Times New Roman"/>
          <w:sz w:val="16"/>
          <w:szCs w:val="16"/>
          <w:u w:val="single"/>
        </w:rPr>
        <w:t>Es muy importante destacar que no debe incurrir en gastos para desarrollar la infografía, utilice materiales con los que cuente en su casa.</w:t>
      </w:r>
      <w:r w:rsidR="00430DF5">
        <w:rPr>
          <w:rFonts w:ascii="Comic Sans MS" w:hAnsi="Comic Sans MS" w:cs="Times New Roman"/>
          <w:sz w:val="16"/>
          <w:szCs w:val="16"/>
        </w:rPr>
        <w:t xml:space="preserve"> </w:t>
      </w:r>
    </w:p>
    <w:p w14:paraId="5C69275D" w14:textId="16E90376" w:rsidR="00430DF5" w:rsidRDefault="00430DF5" w:rsidP="00430DF5">
      <w:pPr>
        <w:pStyle w:val="Prrafodelista"/>
        <w:numPr>
          <w:ilvl w:val="0"/>
          <w:numId w:val="30"/>
        </w:numPr>
        <w:jc w:val="both"/>
        <w:rPr>
          <w:rFonts w:ascii="Comic Sans MS" w:hAnsi="Comic Sans MS" w:cs="Times New Roman"/>
          <w:sz w:val="16"/>
          <w:szCs w:val="16"/>
        </w:rPr>
      </w:pPr>
      <w:r>
        <w:rPr>
          <w:rFonts w:ascii="Comic Sans MS" w:hAnsi="Comic Sans MS" w:cs="Times New Roman"/>
          <w:sz w:val="16"/>
          <w:szCs w:val="16"/>
        </w:rPr>
        <w:t xml:space="preserve">Utilice imágenes, dibuje o simplemente muchos colores para destacar las ideas principales y poder explicar el contenido importante que me permita entender el tema. </w:t>
      </w:r>
    </w:p>
    <w:p w14:paraId="043692D3" w14:textId="1D102A35" w:rsidR="00430DF5" w:rsidRDefault="00430DF5" w:rsidP="00430DF5">
      <w:pPr>
        <w:pStyle w:val="Prrafodelista"/>
        <w:numPr>
          <w:ilvl w:val="0"/>
          <w:numId w:val="30"/>
        </w:numPr>
        <w:jc w:val="both"/>
        <w:rPr>
          <w:rFonts w:ascii="Comic Sans MS" w:hAnsi="Comic Sans MS" w:cs="Times New Roman"/>
          <w:sz w:val="16"/>
          <w:szCs w:val="16"/>
        </w:rPr>
      </w:pPr>
      <w:r>
        <w:rPr>
          <w:rFonts w:ascii="Comic Sans MS" w:hAnsi="Comic Sans MS" w:cs="Times New Roman"/>
          <w:sz w:val="16"/>
          <w:szCs w:val="16"/>
        </w:rPr>
        <w:t>Por favor cuide la ortografía y redacción, ya que, se evaluará con puntaje.</w:t>
      </w:r>
    </w:p>
    <w:p w14:paraId="102FE862" w14:textId="1B24FB0E" w:rsidR="00430DF5" w:rsidRDefault="00430DF5" w:rsidP="00430DF5">
      <w:pPr>
        <w:pStyle w:val="Prrafodelista"/>
        <w:numPr>
          <w:ilvl w:val="0"/>
          <w:numId w:val="30"/>
        </w:numPr>
        <w:jc w:val="both"/>
        <w:rPr>
          <w:rFonts w:ascii="Comic Sans MS" w:hAnsi="Comic Sans MS" w:cs="Times New Roman"/>
          <w:sz w:val="16"/>
          <w:szCs w:val="16"/>
        </w:rPr>
      </w:pPr>
      <w:r>
        <w:rPr>
          <w:rFonts w:ascii="Comic Sans MS" w:hAnsi="Comic Sans MS" w:cs="Times New Roman"/>
          <w:sz w:val="16"/>
          <w:szCs w:val="16"/>
        </w:rPr>
        <w:t xml:space="preserve">Debe ser un trabajo limpio y ordenado, si no cuenta con internet, puede utilizar el contenido de la bitácora para explicarlo de una forma animada y llamativa. </w:t>
      </w:r>
    </w:p>
    <w:p w14:paraId="74BFFD6F" w14:textId="4D441393" w:rsidR="0026062D" w:rsidRDefault="0026062D" w:rsidP="00430DF5">
      <w:pPr>
        <w:pStyle w:val="Prrafodelista"/>
        <w:numPr>
          <w:ilvl w:val="0"/>
          <w:numId w:val="30"/>
        </w:numPr>
        <w:jc w:val="both"/>
        <w:rPr>
          <w:rFonts w:ascii="Comic Sans MS" w:hAnsi="Comic Sans MS" w:cs="Times New Roman"/>
          <w:sz w:val="16"/>
          <w:szCs w:val="16"/>
        </w:rPr>
      </w:pPr>
      <w:r>
        <w:rPr>
          <w:rFonts w:ascii="Comic Sans MS" w:hAnsi="Comic Sans MS" w:cs="Times New Roman"/>
          <w:sz w:val="16"/>
          <w:szCs w:val="16"/>
        </w:rPr>
        <w:t xml:space="preserve">No existe un formato especifico, tampoco materiales, todo esto usted lo determina tomando en consideración lo planteado en estas indicaciones y rúbrica. </w:t>
      </w:r>
    </w:p>
    <w:p w14:paraId="48EC230F" w14:textId="47C643D2" w:rsidR="00430DF5" w:rsidRPr="00430DF5" w:rsidRDefault="00430DF5" w:rsidP="0026062D">
      <w:pPr>
        <w:pStyle w:val="Prrafodelista"/>
        <w:numPr>
          <w:ilvl w:val="0"/>
          <w:numId w:val="30"/>
        </w:numPr>
        <w:jc w:val="both"/>
        <w:rPr>
          <w:rFonts w:ascii="Comic Sans MS" w:hAnsi="Comic Sans MS" w:cs="Times New Roman"/>
          <w:sz w:val="16"/>
          <w:szCs w:val="16"/>
        </w:rPr>
      </w:pPr>
      <w:r>
        <w:rPr>
          <w:rFonts w:ascii="Comic Sans MS" w:hAnsi="Comic Sans MS" w:cs="Times New Roman"/>
          <w:sz w:val="16"/>
          <w:szCs w:val="16"/>
        </w:rPr>
        <w:t xml:space="preserve">Para la entrega si cuenta con internet y asiste a las clases podrá subir su tarea a través de una fotografía de la actividad realizada, debe ser una fotografía nítida y muy bien tomada para poder revisar el contenido de su trabajo. Si lo hace en una hoja puede escanear el trabajo. Si lo realiza en Word o Paint, se sugiere pasarlo a pdf para que no se desordene el archivo. Se activará en el Classroom una tarea para que pueda publicar su trabajo. </w:t>
      </w:r>
    </w:p>
    <w:p w14:paraId="18ED3BB4" w14:textId="77777777" w:rsidR="0026062D" w:rsidRPr="00BE09E8" w:rsidRDefault="0026062D" w:rsidP="0026062D">
      <w:pPr>
        <w:pStyle w:val="Prrafodelista"/>
        <w:numPr>
          <w:ilvl w:val="0"/>
          <w:numId w:val="30"/>
        </w:numPr>
        <w:jc w:val="both"/>
        <w:rPr>
          <w:rFonts w:ascii="Comic Sans MS" w:hAnsi="Comic Sans MS" w:cs="Times New Roman"/>
          <w:sz w:val="16"/>
          <w:szCs w:val="16"/>
        </w:rPr>
      </w:pPr>
      <w:r>
        <w:rPr>
          <w:rFonts w:ascii="Comic Sans MS" w:hAnsi="Comic Sans MS" w:cs="Times New Roman"/>
          <w:sz w:val="16"/>
          <w:szCs w:val="16"/>
        </w:rPr>
        <w:t xml:space="preserve">La fecha final de entrega de este trabajo será el día viernes 30 de octubre. </w:t>
      </w:r>
    </w:p>
    <w:p w14:paraId="49BCE5E4" w14:textId="64A351A0" w:rsidR="00430DF5" w:rsidRDefault="00430DF5" w:rsidP="0026062D">
      <w:pPr>
        <w:pStyle w:val="Prrafodelista"/>
        <w:numPr>
          <w:ilvl w:val="0"/>
          <w:numId w:val="30"/>
        </w:numPr>
        <w:jc w:val="both"/>
        <w:rPr>
          <w:rFonts w:ascii="Comic Sans MS" w:hAnsi="Comic Sans MS" w:cs="Times New Roman"/>
          <w:sz w:val="16"/>
          <w:szCs w:val="16"/>
        </w:rPr>
      </w:pPr>
      <w:r>
        <w:rPr>
          <w:rFonts w:ascii="Comic Sans MS" w:hAnsi="Comic Sans MS" w:cs="Times New Roman"/>
          <w:sz w:val="16"/>
          <w:szCs w:val="16"/>
        </w:rPr>
        <w:t>Si usted no cuenta con internet y no puede conectarse a las clases es importante que realice la actividad manualmente tomando en consideración todos los aspectos de la pauta y rúbrica para su desarrollo, es importante que lo elabore y guarde para su posterior evaluación</w:t>
      </w:r>
      <w:r w:rsidR="0026062D">
        <w:rPr>
          <w:rFonts w:ascii="Comic Sans MS" w:hAnsi="Comic Sans MS" w:cs="Times New Roman"/>
          <w:sz w:val="16"/>
          <w:szCs w:val="16"/>
        </w:rPr>
        <w:t xml:space="preserve">. </w:t>
      </w:r>
    </w:p>
    <w:p w14:paraId="002E9DDA" w14:textId="77777777" w:rsidR="0026062D" w:rsidRDefault="0026062D" w:rsidP="0026062D">
      <w:pPr>
        <w:jc w:val="center"/>
        <w:rPr>
          <w:rFonts w:ascii="Comic Sans MS" w:hAnsi="Comic Sans MS"/>
          <w:b/>
          <w:bCs/>
          <w:sz w:val="16"/>
          <w:szCs w:val="16"/>
        </w:rPr>
      </w:pPr>
    </w:p>
    <w:p w14:paraId="7F2A3CA7" w14:textId="76E311CB" w:rsidR="0026062D" w:rsidRPr="0026062D" w:rsidRDefault="0026062D" w:rsidP="0026062D">
      <w:pPr>
        <w:jc w:val="center"/>
        <w:rPr>
          <w:rFonts w:ascii="Comic Sans MS" w:hAnsi="Comic Sans MS"/>
          <w:b/>
          <w:bCs/>
          <w:sz w:val="16"/>
          <w:szCs w:val="16"/>
        </w:rPr>
      </w:pPr>
      <w:r w:rsidRPr="0026062D">
        <w:rPr>
          <w:rFonts w:ascii="Comic Sans MS" w:hAnsi="Comic Sans MS"/>
          <w:b/>
          <w:bCs/>
          <w:sz w:val="16"/>
          <w:szCs w:val="16"/>
        </w:rPr>
        <w:lastRenderedPageBreak/>
        <w:t>RÚBRICA INFOGRAFÍA</w:t>
      </w:r>
    </w:p>
    <w:tbl>
      <w:tblPr>
        <w:tblStyle w:val="Tablaconcuadrcula"/>
        <w:tblpPr w:leftFromText="141" w:rightFromText="141" w:vertAnchor="page" w:horzAnchor="margin" w:tblpXSpec="center" w:tblpY="2911"/>
        <w:tblW w:w="11246" w:type="dxa"/>
        <w:tblLook w:val="04A0" w:firstRow="1" w:lastRow="0" w:firstColumn="1" w:lastColumn="0" w:noHBand="0" w:noVBand="1"/>
      </w:tblPr>
      <w:tblGrid>
        <w:gridCol w:w="1838"/>
        <w:gridCol w:w="2126"/>
        <w:gridCol w:w="2410"/>
        <w:gridCol w:w="2410"/>
        <w:gridCol w:w="2462"/>
      </w:tblGrid>
      <w:tr w:rsidR="0026062D" w14:paraId="40141735" w14:textId="77777777" w:rsidTr="0026062D">
        <w:trPr>
          <w:trHeight w:val="416"/>
        </w:trPr>
        <w:tc>
          <w:tcPr>
            <w:tcW w:w="1838" w:type="dxa"/>
          </w:tcPr>
          <w:p w14:paraId="77813E1A"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CATEGORÍA</w:t>
            </w:r>
          </w:p>
        </w:tc>
        <w:tc>
          <w:tcPr>
            <w:tcW w:w="2126" w:type="dxa"/>
          </w:tcPr>
          <w:p w14:paraId="34385459"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EXCELENTE (4)</w:t>
            </w:r>
          </w:p>
        </w:tc>
        <w:tc>
          <w:tcPr>
            <w:tcW w:w="2410" w:type="dxa"/>
          </w:tcPr>
          <w:p w14:paraId="70089932"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BUENO (3)</w:t>
            </w:r>
          </w:p>
        </w:tc>
        <w:tc>
          <w:tcPr>
            <w:tcW w:w="2410" w:type="dxa"/>
          </w:tcPr>
          <w:p w14:paraId="14E9FC37"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ADECUADO (2)</w:t>
            </w:r>
          </w:p>
        </w:tc>
        <w:tc>
          <w:tcPr>
            <w:tcW w:w="2462" w:type="dxa"/>
          </w:tcPr>
          <w:p w14:paraId="6F7D96EE"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INSUFICIENTE (1)</w:t>
            </w:r>
          </w:p>
        </w:tc>
      </w:tr>
      <w:tr w:rsidR="0026062D" w14:paraId="5FB9BA1B" w14:textId="77777777" w:rsidTr="0026062D">
        <w:trPr>
          <w:trHeight w:val="851"/>
        </w:trPr>
        <w:tc>
          <w:tcPr>
            <w:tcW w:w="1838" w:type="dxa"/>
          </w:tcPr>
          <w:p w14:paraId="5DCB11B6"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REDACCIÓN</w:t>
            </w:r>
          </w:p>
          <w:p w14:paraId="52735B91"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Y</w:t>
            </w:r>
          </w:p>
          <w:p w14:paraId="2E8CAB75"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ORTOGRAFÍA</w:t>
            </w:r>
          </w:p>
        </w:tc>
        <w:tc>
          <w:tcPr>
            <w:tcW w:w="2126" w:type="dxa"/>
          </w:tcPr>
          <w:p w14:paraId="659A82EA"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No hay faltas de ortografía ni errores de puntuación y gramaticales</w:t>
            </w:r>
          </w:p>
        </w:tc>
        <w:tc>
          <w:tcPr>
            <w:tcW w:w="2410" w:type="dxa"/>
          </w:tcPr>
          <w:p w14:paraId="739D3BEC"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1-3 faltas de ortografías, errores de puntuación, o gramaticales</w:t>
            </w:r>
          </w:p>
        </w:tc>
        <w:tc>
          <w:tcPr>
            <w:tcW w:w="2410" w:type="dxa"/>
          </w:tcPr>
          <w:p w14:paraId="7210C2AB"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5 errores de ortografía, de puntuación o gramaticales </w:t>
            </w:r>
          </w:p>
        </w:tc>
        <w:tc>
          <w:tcPr>
            <w:tcW w:w="2462" w:type="dxa"/>
          </w:tcPr>
          <w:p w14:paraId="080916BB"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Más de 5 errores de ortografía, puntuación y gramaticales. </w:t>
            </w:r>
          </w:p>
        </w:tc>
      </w:tr>
      <w:tr w:rsidR="0026062D" w14:paraId="59C81978" w14:textId="77777777" w:rsidTr="0026062D">
        <w:trPr>
          <w:trHeight w:val="1102"/>
        </w:trPr>
        <w:tc>
          <w:tcPr>
            <w:tcW w:w="1838" w:type="dxa"/>
          </w:tcPr>
          <w:p w14:paraId="73258428"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EXPOSICION</w:t>
            </w:r>
          </w:p>
          <w:p w14:paraId="014BF762"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DE</w:t>
            </w:r>
          </w:p>
          <w:p w14:paraId="5A5E2006"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IDEAS CENTRALES</w:t>
            </w:r>
          </w:p>
        </w:tc>
        <w:tc>
          <w:tcPr>
            <w:tcW w:w="2126" w:type="dxa"/>
          </w:tcPr>
          <w:p w14:paraId="67FF7393"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La infografía muestra más de 6 ideas centrales.</w:t>
            </w:r>
          </w:p>
          <w:p w14:paraId="4E01BB33"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Muestra gran capacidad de síntesis de la información encontrada. Texto, imágenes o dibujos claramente relacionados </w:t>
            </w:r>
          </w:p>
        </w:tc>
        <w:tc>
          <w:tcPr>
            <w:tcW w:w="2410" w:type="dxa"/>
          </w:tcPr>
          <w:p w14:paraId="3377637A"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La Infografía muestra 4 ideas centrales.</w:t>
            </w:r>
          </w:p>
          <w:p w14:paraId="063011E5"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Muestra gran capacidad de síntesis de la información encontrada.</w:t>
            </w:r>
          </w:p>
          <w:p w14:paraId="7D2B381C"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Texto, imágenes o dibujos claramente relacionados.</w:t>
            </w:r>
          </w:p>
        </w:tc>
        <w:tc>
          <w:tcPr>
            <w:tcW w:w="2410" w:type="dxa"/>
          </w:tcPr>
          <w:p w14:paraId="7E1473AB"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La infografía muestra algunas ideas principales.</w:t>
            </w:r>
          </w:p>
          <w:p w14:paraId="71A65DBB"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Muestra cierta capacidad de síntesis de la información encontrada.</w:t>
            </w:r>
          </w:p>
          <w:p w14:paraId="1666BD75"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No se asocia adecuadamente el texto, imágenes o dibujos</w:t>
            </w:r>
          </w:p>
        </w:tc>
        <w:tc>
          <w:tcPr>
            <w:tcW w:w="2462" w:type="dxa"/>
          </w:tcPr>
          <w:p w14:paraId="7E7EE1FB"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No destaca ideas y hechos principales. No evidencia la capacidad de síntesis. Empleo del corte y pega.</w:t>
            </w:r>
          </w:p>
          <w:p w14:paraId="64B04807"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No se asocia adecuadamente el texto, imágenes o dibujos.</w:t>
            </w:r>
          </w:p>
        </w:tc>
      </w:tr>
      <w:tr w:rsidR="0026062D" w14:paraId="45C6B9A3" w14:textId="77777777" w:rsidTr="0026062D">
        <w:trPr>
          <w:trHeight w:val="1102"/>
        </w:trPr>
        <w:tc>
          <w:tcPr>
            <w:tcW w:w="1838" w:type="dxa"/>
          </w:tcPr>
          <w:p w14:paraId="6C860421"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ORGANIZACIÓN DE LA INFORMACIÓN</w:t>
            </w:r>
          </w:p>
        </w:tc>
        <w:tc>
          <w:tcPr>
            <w:tcW w:w="2126" w:type="dxa"/>
          </w:tcPr>
          <w:p w14:paraId="6C5969A3"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Establece de manera organizada y creativa los hechos o información. Aprovecha adecuadamente los espacios</w:t>
            </w:r>
            <w:r>
              <w:rPr>
                <w:rFonts w:ascii="Comic Sans MS" w:hAnsi="Comic Sans MS" w:cs="Times New Roman"/>
                <w:sz w:val="16"/>
                <w:szCs w:val="16"/>
              </w:rPr>
              <w:t>, apreciándose una estructura organizada</w:t>
            </w:r>
          </w:p>
        </w:tc>
        <w:tc>
          <w:tcPr>
            <w:tcW w:w="2410" w:type="dxa"/>
          </w:tcPr>
          <w:p w14:paraId="3D367199"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Establece de manera organizada algunos hechos o información.</w:t>
            </w:r>
          </w:p>
          <w:p w14:paraId="6CB0DD43"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Aprovecha adecuadamente los espacios, apreciándose cierta estructura.</w:t>
            </w:r>
          </w:p>
        </w:tc>
        <w:tc>
          <w:tcPr>
            <w:tcW w:w="2410" w:type="dxa"/>
          </w:tcPr>
          <w:p w14:paraId="582535A5"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Establece sucesos relevantes del tema trabajado, pero son empleados de forma desordenada. No mantiene una debida distribución de los espacios. </w:t>
            </w:r>
          </w:p>
        </w:tc>
        <w:tc>
          <w:tcPr>
            <w:tcW w:w="2462" w:type="dxa"/>
          </w:tcPr>
          <w:p w14:paraId="2687E0C5"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Establece hechos generales de la vida del personaje y no establece relación con sus inventos/descubrimientos. Incorrecta distribución de los espacios. No sugiere ningún tipo de estructura.</w:t>
            </w:r>
          </w:p>
        </w:tc>
      </w:tr>
      <w:tr w:rsidR="0026062D" w14:paraId="5CC69663" w14:textId="77777777" w:rsidTr="0026062D">
        <w:trPr>
          <w:trHeight w:val="1102"/>
        </w:trPr>
        <w:tc>
          <w:tcPr>
            <w:tcW w:w="1838" w:type="dxa"/>
          </w:tcPr>
          <w:p w14:paraId="73CC7469"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USO DE IMÁGENES Y COLORES</w:t>
            </w:r>
          </w:p>
        </w:tc>
        <w:tc>
          <w:tcPr>
            <w:tcW w:w="2126" w:type="dxa"/>
          </w:tcPr>
          <w:p w14:paraId="059AC3F4"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Utiliza imágenes</w:t>
            </w:r>
            <w:r>
              <w:rPr>
                <w:rFonts w:ascii="Comic Sans MS" w:hAnsi="Comic Sans MS" w:cs="Times New Roman"/>
                <w:sz w:val="16"/>
                <w:szCs w:val="16"/>
              </w:rPr>
              <w:t xml:space="preserve"> o dibujos</w:t>
            </w:r>
            <w:r w:rsidRPr="00B825E0">
              <w:rPr>
                <w:rFonts w:ascii="Comic Sans MS" w:hAnsi="Comic Sans MS" w:cs="Times New Roman"/>
                <w:sz w:val="16"/>
                <w:szCs w:val="16"/>
              </w:rPr>
              <w:t xml:space="preserve"> para representar las ideas o hechos principales.</w:t>
            </w:r>
          </w:p>
          <w:p w14:paraId="1D5C1905"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El uso de colores contribuye a asociar y enfatizar las ideas. El tamaño de la letra es adecuado. </w:t>
            </w:r>
          </w:p>
        </w:tc>
        <w:tc>
          <w:tcPr>
            <w:tcW w:w="2410" w:type="dxa"/>
          </w:tcPr>
          <w:p w14:paraId="7138A330"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Uso de imágenes</w:t>
            </w:r>
            <w:r>
              <w:rPr>
                <w:rFonts w:ascii="Comic Sans MS" w:hAnsi="Comic Sans MS" w:cs="Times New Roman"/>
                <w:sz w:val="16"/>
                <w:szCs w:val="16"/>
              </w:rPr>
              <w:t xml:space="preserve"> o dibujos </w:t>
            </w:r>
            <w:r w:rsidRPr="00B825E0">
              <w:rPr>
                <w:rFonts w:ascii="Comic Sans MS" w:hAnsi="Comic Sans MS" w:cs="Times New Roman"/>
                <w:sz w:val="16"/>
                <w:szCs w:val="16"/>
              </w:rPr>
              <w:t>como estímulo visual para representar ideas o hechos principales.</w:t>
            </w:r>
          </w:p>
          <w:p w14:paraId="24D9687E"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El tamaño de la letra no es adecuado.</w:t>
            </w:r>
          </w:p>
        </w:tc>
        <w:tc>
          <w:tcPr>
            <w:tcW w:w="2410" w:type="dxa"/>
          </w:tcPr>
          <w:p w14:paraId="438A6D95"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No se hace buen uso de colores y el número de imágenes</w:t>
            </w:r>
            <w:r>
              <w:rPr>
                <w:rFonts w:ascii="Comic Sans MS" w:hAnsi="Comic Sans MS" w:cs="Times New Roman"/>
                <w:sz w:val="16"/>
                <w:szCs w:val="16"/>
              </w:rPr>
              <w:t xml:space="preserve"> o dibujos</w:t>
            </w:r>
            <w:r w:rsidRPr="00B825E0">
              <w:rPr>
                <w:rFonts w:ascii="Comic Sans MS" w:hAnsi="Comic Sans MS" w:cs="Times New Roman"/>
                <w:sz w:val="16"/>
                <w:szCs w:val="16"/>
              </w:rPr>
              <w:t xml:space="preserve"> es reducido. Imágenes escasamente permiten apreciar/asociar las ideas principales.</w:t>
            </w:r>
          </w:p>
          <w:p w14:paraId="309AD5BB"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Incorrecto uso de colores.</w:t>
            </w:r>
          </w:p>
        </w:tc>
        <w:tc>
          <w:tcPr>
            <w:tcW w:w="2462" w:type="dxa"/>
          </w:tcPr>
          <w:p w14:paraId="3F06304A"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No se utiliza imágenes n</w:t>
            </w:r>
            <w:r>
              <w:rPr>
                <w:rFonts w:ascii="Comic Sans MS" w:hAnsi="Comic Sans MS" w:cs="Times New Roman"/>
                <w:sz w:val="16"/>
                <w:szCs w:val="16"/>
              </w:rPr>
              <w:t>i</w:t>
            </w:r>
            <w:r w:rsidRPr="00B825E0">
              <w:rPr>
                <w:rFonts w:ascii="Comic Sans MS" w:hAnsi="Comic Sans MS" w:cs="Times New Roman"/>
                <w:sz w:val="16"/>
                <w:szCs w:val="16"/>
              </w:rPr>
              <w:t xml:space="preserve"> colores para representar y asociar las ideas o hechos.</w:t>
            </w:r>
          </w:p>
          <w:p w14:paraId="6B775A0D"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Mal uso de los colores.</w:t>
            </w:r>
          </w:p>
        </w:tc>
      </w:tr>
      <w:tr w:rsidR="0026062D" w14:paraId="3A69007C" w14:textId="77777777" w:rsidTr="0026062D">
        <w:trPr>
          <w:trHeight w:val="1102"/>
        </w:trPr>
        <w:tc>
          <w:tcPr>
            <w:tcW w:w="1838" w:type="dxa"/>
          </w:tcPr>
          <w:p w14:paraId="498442EF" w14:textId="77777777" w:rsidR="0026062D" w:rsidRPr="00B825E0" w:rsidRDefault="0026062D" w:rsidP="0026062D">
            <w:pPr>
              <w:jc w:val="center"/>
              <w:rPr>
                <w:rFonts w:ascii="Comic Sans MS" w:hAnsi="Comic Sans MS" w:cs="Times New Roman"/>
                <w:b/>
                <w:sz w:val="16"/>
                <w:szCs w:val="16"/>
              </w:rPr>
            </w:pPr>
            <w:r w:rsidRPr="00B825E0">
              <w:rPr>
                <w:rFonts w:ascii="Comic Sans MS" w:hAnsi="Comic Sans MS" w:cs="Times New Roman"/>
                <w:b/>
                <w:sz w:val="16"/>
                <w:szCs w:val="16"/>
              </w:rPr>
              <w:t>PRESENTACIÓN VISUAL</w:t>
            </w:r>
          </w:p>
        </w:tc>
        <w:tc>
          <w:tcPr>
            <w:tcW w:w="2126" w:type="dxa"/>
          </w:tcPr>
          <w:p w14:paraId="7208A509"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Emplea cada recurso para facilitar la lectura, los elementos visuales son </w:t>
            </w:r>
            <w:r>
              <w:rPr>
                <w:rFonts w:ascii="Comic Sans MS" w:hAnsi="Comic Sans MS" w:cs="Times New Roman"/>
                <w:sz w:val="16"/>
                <w:szCs w:val="16"/>
              </w:rPr>
              <w:t>m</w:t>
            </w:r>
            <w:r w:rsidRPr="00B825E0">
              <w:rPr>
                <w:rFonts w:ascii="Comic Sans MS" w:hAnsi="Comic Sans MS" w:cs="Times New Roman"/>
                <w:sz w:val="16"/>
                <w:szCs w:val="16"/>
              </w:rPr>
              <w:t>uy atractivos y relacionados al tema.</w:t>
            </w:r>
          </w:p>
          <w:p w14:paraId="50B03EC8"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Emplea frecuentemente líneas, separadores, fechas, llaves, viñetas, Fondos, etc.  de manera atractiva dandi una idea de conjunto (homogeneidad) </w:t>
            </w:r>
          </w:p>
        </w:tc>
        <w:tc>
          <w:tcPr>
            <w:tcW w:w="2410" w:type="dxa"/>
          </w:tcPr>
          <w:p w14:paraId="146569E2"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Emplea cada recurso para facilitar la lectura, pero los elementos visuales son poco atractivos.</w:t>
            </w:r>
          </w:p>
          <w:p w14:paraId="119BB3CF"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Emplea ocasionalmente líneas, separadas, llaves de manera atractiva aportando una idea de conjunto (homogeneidad)</w:t>
            </w:r>
          </w:p>
        </w:tc>
        <w:tc>
          <w:tcPr>
            <w:tcW w:w="2410" w:type="dxa"/>
          </w:tcPr>
          <w:p w14:paraId="1D4DC23A"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Emplea recursos visuales que dificultan la lectura.</w:t>
            </w:r>
          </w:p>
          <w:p w14:paraId="4B20DD1F"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Emplea líneas, flechas, llaves, etc., pero no aporta una idea de conjunto. </w:t>
            </w:r>
          </w:p>
        </w:tc>
        <w:tc>
          <w:tcPr>
            <w:tcW w:w="2462" w:type="dxa"/>
          </w:tcPr>
          <w:p w14:paraId="46CFD4FD"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Recurre al empelo de elementos distractores.</w:t>
            </w:r>
          </w:p>
          <w:p w14:paraId="2E2AC8E0" w14:textId="77777777" w:rsidR="0026062D" w:rsidRPr="00B825E0" w:rsidRDefault="0026062D" w:rsidP="0026062D">
            <w:pPr>
              <w:jc w:val="both"/>
              <w:rPr>
                <w:rFonts w:ascii="Comic Sans MS" w:hAnsi="Comic Sans MS" w:cs="Times New Roman"/>
                <w:sz w:val="16"/>
                <w:szCs w:val="16"/>
              </w:rPr>
            </w:pPr>
            <w:r w:rsidRPr="00B825E0">
              <w:rPr>
                <w:rFonts w:ascii="Comic Sans MS" w:hAnsi="Comic Sans MS" w:cs="Times New Roman"/>
                <w:sz w:val="16"/>
                <w:szCs w:val="16"/>
              </w:rPr>
              <w:t xml:space="preserve">No emplea líneas, flechas, llaves, etc., o solo en ocasiones puntuales, sin aportar una idea de conjunto. </w:t>
            </w:r>
          </w:p>
        </w:tc>
      </w:tr>
      <w:tr w:rsidR="0026062D" w14:paraId="398EC5C9" w14:textId="77777777" w:rsidTr="0026062D">
        <w:trPr>
          <w:trHeight w:val="1102"/>
        </w:trPr>
        <w:tc>
          <w:tcPr>
            <w:tcW w:w="1838" w:type="dxa"/>
          </w:tcPr>
          <w:p w14:paraId="694456FB" w14:textId="77777777" w:rsidR="0026062D" w:rsidRPr="00B825E0" w:rsidRDefault="0026062D" w:rsidP="0026062D">
            <w:pPr>
              <w:rPr>
                <w:rFonts w:ascii="Comic Sans MS" w:hAnsi="Comic Sans MS" w:cs="Times New Roman"/>
                <w:b/>
                <w:sz w:val="16"/>
                <w:szCs w:val="16"/>
              </w:rPr>
            </w:pPr>
            <w:r w:rsidRPr="00B825E0">
              <w:rPr>
                <w:rFonts w:ascii="Comic Sans MS" w:hAnsi="Comic Sans MS" w:cs="Times New Roman"/>
                <w:b/>
                <w:sz w:val="16"/>
                <w:szCs w:val="16"/>
              </w:rPr>
              <w:t>PRESENTACIÓN</w:t>
            </w:r>
          </w:p>
        </w:tc>
        <w:tc>
          <w:tcPr>
            <w:tcW w:w="2126" w:type="dxa"/>
          </w:tcPr>
          <w:p w14:paraId="7DC9D563" w14:textId="77777777" w:rsidR="0026062D" w:rsidRPr="00B825E0" w:rsidRDefault="0026062D" w:rsidP="0026062D">
            <w:pPr>
              <w:jc w:val="both"/>
              <w:rPr>
                <w:rFonts w:ascii="Comic Sans MS" w:hAnsi="Comic Sans MS" w:cs="Times New Roman"/>
                <w:sz w:val="16"/>
                <w:szCs w:val="16"/>
              </w:rPr>
            </w:pPr>
            <w:r>
              <w:rPr>
                <w:rFonts w:ascii="Comic Sans MS" w:hAnsi="Comic Sans MS" w:cs="Times New Roman"/>
                <w:sz w:val="16"/>
                <w:szCs w:val="16"/>
              </w:rPr>
              <w:t xml:space="preserve">El envío de la actividad a través de los medios pertinente fue </w:t>
            </w:r>
            <w:r w:rsidRPr="00B825E0">
              <w:rPr>
                <w:rFonts w:ascii="Comic Sans MS" w:hAnsi="Comic Sans MS" w:cs="Times New Roman"/>
                <w:sz w:val="16"/>
                <w:szCs w:val="16"/>
              </w:rPr>
              <w:t>realizada a tiempo</w:t>
            </w:r>
            <w:r>
              <w:rPr>
                <w:rFonts w:ascii="Comic Sans MS" w:hAnsi="Comic Sans MS" w:cs="Times New Roman"/>
                <w:sz w:val="16"/>
                <w:szCs w:val="16"/>
              </w:rPr>
              <w:t xml:space="preserve">, en los plazos establecidos </w:t>
            </w:r>
            <w:r w:rsidRPr="00B825E0">
              <w:rPr>
                <w:rFonts w:ascii="Comic Sans MS" w:hAnsi="Comic Sans MS" w:cs="Times New Roman"/>
                <w:sz w:val="16"/>
                <w:szCs w:val="16"/>
              </w:rPr>
              <w:t xml:space="preserve">y </w:t>
            </w:r>
            <w:r>
              <w:rPr>
                <w:rFonts w:ascii="Comic Sans MS" w:hAnsi="Comic Sans MS" w:cs="Times New Roman"/>
                <w:sz w:val="16"/>
                <w:szCs w:val="16"/>
              </w:rPr>
              <w:t>con el formato preestablecido</w:t>
            </w:r>
            <w:r w:rsidRPr="00B825E0">
              <w:rPr>
                <w:rFonts w:ascii="Comic Sans MS" w:hAnsi="Comic Sans MS" w:cs="Times New Roman"/>
                <w:sz w:val="16"/>
                <w:szCs w:val="16"/>
              </w:rPr>
              <w:t xml:space="preserve">, en las indicaciones. </w:t>
            </w:r>
          </w:p>
        </w:tc>
        <w:tc>
          <w:tcPr>
            <w:tcW w:w="2410" w:type="dxa"/>
          </w:tcPr>
          <w:p w14:paraId="430C40FC" w14:textId="77777777" w:rsidR="0026062D" w:rsidRPr="00B825E0" w:rsidRDefault="0026062D" w:rsidP="0026062D">
            <w:pPr>
              <w:jc w:val="both"/>
              <w:rPr>
                <w:rFonts w:ascii="Comic Sans MS" w:hAnsi="Comic Sans MS" w:cs="Times New Roman"/>
                <w:sz w:val="16"/>
                <w:szCs w:val="16"/>
              </w:rPr>
            </w:pPr>
            <w:r>
              <w:rPr>
                <w:rFonts w:ascii="Comic Sans MS" w:hAnsi="Comic Sans MS" w:cs="Times New Roman"/>
                <w:sz w:val="16"/>
                <w:szCs w:val="16"/>
              </w:rPr>
              <w:t xml:space="preserve">El envío de la actividad a través de los medios pertinentes fue realizado con 2 días de atraso y formatos preestablecidos de manera compleja </w:t>
            </w:r>
          </w:p>
        </w:tc>
        <w:tc>
          <w:tcPr>
            <w:tcW w:w="2410" w:type="dxa"/>
          </w:tcPr>
          <w:p w14:paraId="4825CD80" w14:textId="77777777" w:rsidR="0026062D" w:rsidRPr="00B825E0" w:rsidRDefault="0026062D" w:rsidP="0026062D">
            <w:pPr>
              <w:jc w:val="both"/>
              <w:rPr>
                <w:rFonts w:ascii="Comic Sans MS" w:hAnsi="Comic Sans MS" w:cs="Times New Roman"/>
                <w:sz w:val="16"/>
                <w:szCs w:val="16"/>
              </w:rPr>
            </w:pPr>
            <w:r>
              <w:rPr>
                <w:rFonts w:ascii="Comic Sans MS" w:hAnsi="Comic Sans MS" w:cs="Times New Roman"/>
                <w:sz w:val="16"/>
                <w:szCs w:val="16"/>
              </w:rPr>
              <w:t xml:space="preserve">El envío no </w:t>
            </w:r>
            <w:r w:rsidRPr="00B825E0">
              <w:rPr>
                <w:rFonts w:ascii="Comic Sans MS" w:hAnsi="Comic Sans MS" w:cs="Times New Roman"/>
                <w:sz w:val="16"/>
                <w:szCs w:val="16"/>
              </w:rPr>
              <w:t>se realiza a tiempo</w:t>
            </w:r>
            <w:r>
              <w:rPr>
                <w:rFonts w:ascii="Comic Sans MS" w:hAnsi="Comic Sans MS" w:cs="Times New Roman"/>
                <w:sz w:val="16"/>
                <w:szCs w:val="16"/>
              </w:rPr>
              <w:t xml:space="preserve"> (más de 3 días, post fecha establecida)</w:t>
            </w:r>
            <w:r w:rsidRPr="00B825E0">
              <w:rPr>
                <w:rFonts w:ascii="Comic Sans MS" w:hAnsi="Comic Sans MS" w:cs="Times New Roman"/>
                <w:sz w:val="16"/>
                <w:szCs w:val="16"/>
              </w:rPr>
              <w:t>, aunque la entrega fue en los</w:t>
            </w:r>
            <w:r>
              <w:rPr>
                <w:rFonts w:ascii="Comic Sans MS" w:hAnsi="Comic Sans MS" w:cs="Times New Roman"/>
                <w:sz w:val="16"/>
                <w:szCs w:val="16"/>
              </w:rPr>
              <w:t xml:space="preserve"> medios y </w:t>
            </w:r>
            <w:r w:rsidRPr="00B825E0">
              <w:rPr>
                <w:rFonts w:ascii="Comic Sans MS" w:hAnsi="Comic Sans MS" w:cs="Times New Roman"/>
                <w:sz w:val="16"/>
                <w:szCs w:val="16"/>
              </w:rPr>
              <w:t xml:space="preserve">formatos establecidos. </w:t>
            </w:r>
          </w:p>
        </w:tc>
        <w:tc>
          <w:tcPr>
            <w:tcW w:w="2462" w:type="dxa"/>
          </w:tcPr>
          <w:p w14:paraId="6D498C0D" w14:textId="77777777" w:rsidR="0026062D" w:rsidRPr="00B825E0" w:rsidRDefault="0026062D" w:rsidP="0026062D">
            <w:pPr>
              <w:jc w:val="both"/>
              <w:rPr>
                <w:rFonts w:ascii="Comic Sans MS" w:hAnsi="Comic Sans MS" w:cs="Times New Roman"/>
                <w:sz w:val="16"/>
                <w:szCs w:val="16"/>
              </w:rPr>
            </w:pPr>
            <w:r>
              <w:rPr>
                <w:rFonts w:ascii="Comic Sans MS" w:hAnsi="Comic Sans MS" w:cs="Times New Roman"/>
                <w:sz w:val="16"/>
                <w:szCs w:val="16"/>
              </w:rPr>
              <w:t xml:space="preserve">El envío </w:t>
            </w:r>
            <w:r w:rsidRPr="00B825E0">
              <w:rPr>
                <w:rFonts w:ascii="Comic Sans MS" w:hAnsi="Comic Sans MS" w:cs="Times New Roman"/>
                <w:sz w:val="16"/>
                <w:szCs w:val="16"/>
              </w:rPr>
              <w:t>no</w:t>
            </w:r>
            <w:r>
              <w:rPr>
                <w:rFonts w:ascii="Comic Sans MS" w:hAnsi="Comic Sans MS" w:cs="Times New Roman"/>
                <w:sz w:val="16"/>
                <w:szCs w:val="16"/>
              </w:rPr>
              <w:t xml:space="preserve"> se </w:t>
            </w:r>
            <w:r w:rsidRPr="00B825E0">
              <w:rPr>
                <w:rFonts w:ascii="Comic Sans MS" w:hAnsi="Comic Sans MS" w:cs="Times New Roman"/>
                <w:sz w:val="16"/>
                <w:szCs w:val="16"/>
              </w:rPr>
              <w:t>realizada a tiempo</w:t>
            </w:r>
            <w:r>
              <w:rPr>
                <w:rFonts w:ascii="Comic Sans MS" w:hAnsi="Comic Sans MS" w:cs="Times New Roman"/>
                <w:sz w:val="16"/>
                <w:szCs w:val="16"/>
              </w:rPr>
              <w:t xml:space="preserve"> (retraso de 1 semana). </w:t>
            </w:r>
            <w:r w:rsidRPr="00B825E0">
              <w:rPr>
                <w:rFonts w:ascii="Comic Sans MS" w:hAnsi="Comic Sans MS" w:cs="Times New Roman"/>
                <w:sz w:val="16"/>
                <w:szCs w:val="16"/>
              </w:rPr>
              <w:t xml:space="preserve"> Además, no se produjo en </w:t>
            </w:r>
            <w:r>
              <w:rPr>
                <w:rFonts w:ascii="Comic Sans MS" w:hAnsi="Comic Sans MS" w:cs="Times New Roman"/>
                <w:sz w:val="16"/>
                <w:szCs w:val="16"/>
              </w:rPr>
              <w:t xml:space="preserve">los medios y formatos </w:t>
            </w:r>
            <w:r w:rsidRPr="00B825E0">
              <w:rPr>
                <w:rFonts w:ascii="Comic Sans MS" w:hAnsi="Comic Sans MS" w:cs="Times New Roman"/>
                <w:sz w:val="16"/>
                <w:szCs w:val="16"/>
              </w:rPr>
              <w:t>establecidos</w:t>
            </w:r>
          </w:p>
        </w:tc>
      </w:tr>
    </w:tbl>
    <w:p w14:paraId="1626D7D8" w14:textId="5D036D10" w:rsidR="009A3A32" w:rsidRPr="009A3A32" w:rsidRDefault="009A3A32" w:rsidP="009A3A32">
      <w:pPr>
        <w:jc w:val="both"/>
        <w:rPr>
          <w:rFonts w:ascii="Comic Sans MS" w:hAnsi="Comic Sans MS"/>
          <w:sz w:val="18"/>
          <w:szCs w:val="18"/>
        </w:rPr>
      </w:pPr>
    </w:p>
    <w:sectPr w:rsidR="009A3A32" w:rsidRPr="009A3A32">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DAA98" w14:textId="77777777" w:rsidR="00CE5580" w:rsidRDefault="00CE5580" w:rsidP="00DA41EF">
      <w:pPr>
        <w:spacing w:after="0" w:line="240" w:lineRule="auto"/>
      </w:pPr>
      <w:r>
        <w:separator/>
      </w:r>
    </w:p>
  </w:endnote>
  <w:endnote w:type="continuationSeparator" w:id="0">
    <w:p w14:paraId="2D50731F" w14:textId="77777777" w:rsidR="00CE5580" w:rsidRDefault="00CE5580"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820764"/>
      <w:docPartObj>
        <w:docPartGallery w:val="Page Numbers (Bottom of Page)"/>
        <w:docPartUnique/>
      </w:docPartObj>
    </w:sdtPr>
    <w:sdtEndPr/>
    <w:sdtContent>
      <w:p w14:paraId="54B22B5B" w14:textId="576B99EA" w:rsidR="00A63798" w:rsidRDefault="00A63798">
        <w:pPr>
          <w:pStyle w:val="Piedepgina"/>
          <w:jc w:val="right"/>
        </w:pPr>
        <w:r>
          <w:fldChar w:fldCharType="begin"/>
        </w:r>
        <w:r>
          <w:instrText>PAGE   \* MERGEFORMAT</w:instrText>
        </w:r>
        <w:r>
          <w:fldChar w:fldCharType="separate"/>
        </w:r>
        <w:r w:rsidR="00F61D58" w:rsidRPr="00F61D58">
          <w:rPr>
            <w:noProof/>
            <w:lang w:val="es-ES"/>
          </w:rPr>
          <w:t>10</w:t>
        </w:r>
        <w:r>
          <w:fldChar w:fldCharType="end"/>
        </w:r>
      </w:p>
    </w:sdtContent>
  </w:sdt>
  <w:p w14:paraId="5977D4D6" w14:textId="77777777" w:rsidR="00A63798" w:rsidRDefault="00A637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AE858" w14:textId="77777777" w:rsidR="00CE5580" w:rsidRDefault="00CE5580" w:rsidP="00DA41EF">
      <w:pPr>
        <w:spacing w:after="0" w:line="240" w:lineRule="auto"/>
      </w:pPr>
      <w:r>
        <w:separator/>
      </w:r>
    </w:p>
  </w:footnote>
  <w:footnote w:type="continuationSeparator" w:id="0">
    <w:p w14:paraId="30BF6F62" w14:textId="77777777" w:rsidR="00CE5580" w:rsidRDefault="00CE5580"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47118" w14:textId="77777777" w:rsidR="00A63798" w:rsidRDefault="00A63798"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A63798" w14:paraId="1104935D" w14:textId="77777777" w:rsidTr="00B01143">
      <w:trPr>
        <w:trHeight w:val="1055"/>
      </w:trPr>
      <w:tc>
        <w:tcPr>
          <w:tcW w:w="6590" w:type="dxa"/>
          <w:tcBorders>
            <w:top w:val="nil"/>
            <w:left w:val="nil"/>
            <w:bottom w:val="single" w:sz="18" w:space="0" w:color="1F497D"/>
            <w:right w:val="nil"/>
          </w:tcBorders>
          <w:hideMark/>
        </w:tcPr>
        <w:p w14:paraId="61338866" w14:textId="77777777" w:rsidR="00A63798" w:rsidRDefault="00A63798"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0D10A719" wp14:editId="52E71338">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05D91A79" wp14:editId="74D9403D">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D824B69" wp14:editId="1A93E0AD">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7796163F" w14:textId="77777777" w:rsidR="00A63798" w:rsidRDefault="00A63798"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7D9"/>
    <w:multiLevelType w:val="hybridMultilevel"/>
    <w:tmpl w:val="B7B8921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58B4D48"/>
    <w:multiLevelType w:val="hybridMultilevel"/>
    <w:tmpl w:val="F5EC06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0E6BEB"/>
    <w:multiLevelType w:val="hybridMultilevel"/>
    <w:tmpl w:val="29F4EA10"/>
    <w:lvl w:ilvl="0" w:tplc="21EA6E2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0A161B8D"/>
    <w:multiLevelType w:val="hybridMultilevel"/>
    <w:tmpl w:val="413641F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DEB0620"/>
    <w:multiLevelType w:val="hybridMultilevel"/>
    <w:tmpl w:val="6B06429A"/>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1532830"/>
    <w:multiLevelType w:val="hybridMultilevel"/>
    <w:tmpl w:val="083C4D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5462ADD"/>
    <w:multiLevelType w:val="hybridMultilevel"/>
    <w:tmpl w:val="BBB8F58C"/>
    <w:lvl w:ilvl="0" w:tplc="2F9E1C6C">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9B82B4D"/>
    <w:multiLevelType w:val="hybridMultilevel"/>
    <w:tmpl w:val="CE402126"/>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F85326F"/>
    <w:multiLevelType w:val="hybridMultilevel"/>
    <w:tmpl w:val="5E5A1C9A"/>
    <w:lvl w:ilvl="0" w:tplc="BBEE260E">
      <w:start w:val="1"/>
      <w:numFmt w:val="upperRoman"/>
      <w:lvlText w:val="%1."/>
      <w:lvlJc w:val="left"/>
      <w:pPr>
        <w:ind w:left="720" w:hanging="360"/>
      </w:pPr>
      <w:rPr>
        <w:rFonts w:ascii="Comic Sans MS" w:eastAsiaTheme="minorHAnsi" w:hAnsi="Comic Sans MS" w:cstheme="minorBidi"/>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0AE4809"/>
    <w:multiLevelType w:val="hybridMultilevel"/>
    <w:tmpl w:val="E7D09E82"/>
    <w:lvl w:ilvl="0" w:tplc="8B0CE67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43C1653"/>
    <w:multiLevelType w:val="hybridMultilevel"/>
    <w:tmpl w:val="C00290AC"/>
    <w:lvl w:ilvl="0" w:tplc="AEFC85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A600720"/>
    <w:multiLevelType w:val="hybridMultilevel"/>
    <w:tmpl w:val="FA82F9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589C1310"/>
    <w:multiLevelType w:val="hybridMultilevel"/>
    <w:tmpl w:val="DEE6BC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EA76FE8"/>
    <w:multiLevelType w:val="hybridMultilevel"/>
    <w:tmpl w:val="558A17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06A06E1"/>
    <w:multiLevelType w:val="hybridMultilevel"/>
    <w:tmpl w:val="B754827E"/>
    <w:lvl w:ilvl="0" w:tplc="99E4486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3AD3CAC"/>
    <w:multiLevelType w:val="hybridMultilevel"/>
    <w:tmpl w:val="F5B6E052"/>
    <w:lvl w:ilvl="0" w:tplc="340A0001">
      <w:start w:val="1"/>
      <w:numFmt w:val="bullet"/>
      <w:lvlText w:val=""/>
      <w:lvlJc w:val="left"/>
      <w:pPr>
        <w:ind w:left="36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75274BA"/>
    <w:multiLevelType w:val="hybridMultilevel"/>
    <w:tmpl w:val="9A960FA0"/>
    <w:lvl w:ilvl="0" w:tplc="B51A13CA">
      <w:start w:val="1"/>
      <w:numFmt w:val="upperRoman"/>
      <w:lvlText w:val="%1."/>
      <w:lvlJc w:val="left"/>
      <w:pPr>
        <w:ind w:left="1080" w:hanging="720"/>
      </w:pPr>
      <w:rPr>
        <w:rFonts w:ascii="Comic Sans MS" w:hAnsi="Comic Sans MS" w:hint="default"/>
        <w:b/>
        <w:bCs/>
        <w:sz w:val="16"/>
        <w:szCs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AD54264"/>
    <w:multiLevelType w:val="hybridMultilevel"/>
    <w:tmpl w:val="39E45A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AE77FD3"/>
    <w:multiLevelType w:val="hybridMultilevel"/>
    <w:tmpl w:val="3F68039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71B91FCA"/>
    <w:multiLevelType w:val="hybridMultilevel"/>
    <w:tmpl w:val="8C647882"/>
    <w:lvl w:ilvl="0" w:tplc="5DE0D0F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2DF331F"/>
    <w:multiLevelType w:val="hybridMultilevel"/>
    <w:tmpl w:val="B4D4A948"/>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3A60A00"/>
    <w:multiLevelType w:val="hybridMultilevel"/>
    <w:tmpl w:val="3C8C3262"/>
    <w:lvl w:ilvl="0" w:tplc="4BF2D704">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7" w15:restartNumberingAfterBreak="0">
    <w:nsid w:val="76D63BC1"/>
    <w:multiLevelType w:val="hybridMultilevel"/>
    <w:tmpl w:val="2B7EF2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CFB021F"/>
    <w:multiLevelType w:val="hybridMultilevel"/>
    <w:tmpl w:val="31F6F6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14"/>
  </w:num>
  <w:num w:numId="4">
    <w:abstractNumId w:val="3"/>
  </w:num>
  <w:num w:numId="5">
    <w:abstractNumId w:val="13"/>
  </w:num>
  <w:num w:numId="6">
    <w:abstractNumId w:val="5"/>
  </w:num>
  <w:num w:numId="7">
    <w:abstractNumId w:val="19"/>
  </w:num>
  <w:num w:numId="8">
    <w:abstractNumId w:val="25"/>
  </w:num>
  <w:num w:numId="9">
    <w:abstractNumId w:val="6"/>
  </w:num>
  <w:num w:numId="10">
    <w:abstractNumId w:val="9"/>
  </w:num>
  <w:num w:numId="11">
    <w:abstractNumId w:val="27"/>
  </w:num>
  <w:num w:numId="12">
    <w:abstractNumId w:val="10"/>
  </w:num>
  <w:num w:numId="13">
    <w:abstractNumId w:val="22"/>
  </w:num>
  <w:num w:numId="14">
    <w:abstractNumId w:val="24"/>
  </w:num>
  <w:num w:numId="15">
    <w:abstractNumId w:val="21"/>
  </w:num>
  <w:num w:numId="16">
    <w:abstractNumId w:val="0"/>
  </w:num>
  <w:num w:numId="17">
    <w:abstractNumId w:val="29"/>
  </w:num>
  <w:num w:numId="18">
    <w:abstractNumId w:val="7"/>
  </w:num>
  <w:num w:numId="19">
    <w:abstractNumId w:val="8"/>
  </w:num>
  <w:num w:numId="20">
    <w:abstractNumId w:val="16"/>
  </w:num>
  <w:num w:numId="21">
    <w:abstractNumId w:val="4"/>
  </w:num>
  <w:num w:numId="22">
    <w:abstractNumId w:val="2"/>
  </w:num>
  <w:num w:numId="23">
    <w:abstractNumId w:val="26"/>
  </w:num>
  <w:num w:numId="24">
    <w:abstractNumId w:val="11"/>
  </w:num>
  <w:num w:numId="25">
    <w:abstractNumId w:val="18"/>
  </w:num>
  <w:num w:numId="26">
    <w:abstractNumId w:val="15"/>
  </w:num>
  <w:num w:numId="27">
    <w:abstractNumId w:val="23"/>
  </w:num>
  <w:num w:numId="28">
    <w:abstractNumId w:val="12"/>
  </w:num>
  <w:num w:numId="29">
    <w:abstractNumId w:val="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15F37"/>
    <w:rsid w:val="00025C2A"/>
    <w:rsid w:val="00033371"/>
    <w:rsid w:val="000335C7"/>
    <w:rsid w:val="00045C1E"/>
    <w:rsid w:val="0004788E"/>
    <w:rsid w:val="0005054D"/>
    <w:rsid w:val="0005518F"/>
    <w:rsid w:val="000669EE"/>
    <w:rsid w:val="000761F8"/>
    <w:rsid w:val="00090EC8"/>
    <w:rsid w:val="00097E2C"/>
    <w:rsid w:val="00103141"/>
    <w:rsid w:val="00135F86"/>
    <w:rsid w:val="0017791F"/>
    <w:rsid w:val="00185D8F"/>
    <w:rsid w:val="00191638"/>
    <w:rsid w:val="001947CF"/>
    <w:rsid w:val="001B2612"/>
    <w:rsid w:val="001D0FCA"/>
    <w:rsid w:val="001D1A9A"/>
    <w:rsid w:val="001F15C3"/>
    <w:rsid w:val="002108DE"/>
    <w:rsid w:val="00214936"/>
    <w:rsid w:val="0026062D"/>
    <w:rsid w:val="00295F2C"/>
    <w:rsid w:val="002C3664"/>
    <w:rsid w:val="002F3D32"/>
    <w:rsid w:val="00303124"/>
    <w:rsid w:val="003126F7"/>
    <w:rsid w:val="003346C5"/>
    <w:rsid w:val="003739EF"/>
    <w:rsid w:val="00374C95"/>
    <w:rsid w:val="003D0F6F"/>
    <w:rsid w:val="00401AE7"/>
    <w:rsid w:val="0042379F"/>
    <w:rsid w:val="00430DF5"/>
    <w:rsid w:val="00437311"/>
    <w:rsid w:val="00484FD7"/>
    <w:rsid w:val="004F4FB7"/>
    <w:rsid w:val="00524204"/>
    <w:rsid w:val="00527505"/>
    <w:rsid w:val="00531466"/>
    <w:rsid w:val="00574B86"/>
    <w:rsid w:val="00581090"/>
    <w:rsid w:val="005D39A2"/>
    <w:rsid w:val="005D50E7"/>
    <w:rsid w:val="005E2B6A"/>
    <w:rsid w:val="00605F2F"/>
    <w:rsid w:val="00631983"/>
    <w:rsid w:val="006556E7"/>
    <w:rsid w:val="006664CE"/>
    <w:rsid w:val="007049D2"/>
    <w:rsid w:val="00727E24"/>
    <w:rsid w:val="00764E55"/>
    <w:rsid w:val="007B11AC"/>
    <w:rsid w:val="007E15C9"/>
    <w:rsid w:val="007E6F5A"/>
    <w:rsid w:val="0080669E"/>
    <w:rsid w:val="00810DBD"/>
    <w:rsid w:val="00820E75"/>
    <w:rsid w:val="00854FE3"/>
    <w:rsid w:val="008A49D4"/>
    <w:rsid w:val="008B7131"/>
    <w:rsid w:val="008C3383"/>
    <w:rsid w:val="008C661C"/>
    <w:rsid w:val="008D07B5"/>
    <w:rsid w:val="008F53B3"/>
    <w:rsid w:val="00917C8D"/>
    <w:rsid w:val="00917E09"/>
    <w:rsid w:val="0093562A"/>
    <w:rsid w:val="009A3A32"/>
    <w:rsid w:val="009E569E"/>
    <w:rsid w:val="00A21961"/>
    <w:rsid w:val="00A303A8"/>
    <w:rsid w:val="00A31B1C"/>
    <w:rsid w:val="00A63798"/>
    <w:rsid w:val="00AC1A15"/>
    <w:rsid w:val="00AC43E7"/>
    <w:rsid w:val="00AE6BAD"/>
    <w:rsid w:val="00AF16E7"/>
    <w:rsid w:val="00B01143"/>
    <w:rsid w:val="00B13CD6"/>
    <w:rsid w:val="00B26EAD"/>
    <w:rsid w:val="00B62E8A"/>
    <w:rsid w:val="00B72D59"/>
    <w:rsid w:val="00B75962"/>
    <w:rsid w:val="00B801E9"/>
    <w:rsid w:val="00BB6DA0"/>
    <w:rsid w:val="00BC6558"/>
    <w:rsid w:val="00BE09E8"/>
    <w:rsid w:val="00BE0B0C"/>
    <w:rsid w:val="00BF2756"/>
    <w:rsid w:val="00C1616C"/>
    <w:rsid w:val="00C16360"/>
    <w:rsid w:val="00C21C09"/>
    <w:rsid w:val="00C37CC5"/>
    <w:rsid w:val="00C6134D"/>
    <w:rsid w:val="00C87583"/>
    <w:rsid w:val="00C87BB6"/>
    <w:rsid w:val="00C87EB6"/>
    <w:rsid w:val="00C9578A"/>
    <w:rsid w:val="00CA2FA3"/>
    <w:rsid w:val="00CE5580"/>
    <w:rsid w:val="00CF6D36"/>
    <w:rsid w:val="00D029E9"/>
    <w:rsid w:val="00D51E17"/>
    <w:rsid w:val="00D5592A"/>
    <w:rsid w:val="00DA41EF"/>
    <w:rsid w:val="00DC6AE3"/>
    <w:rsid w:val="00DD194D"/>
    <w:rsid w:val="00E01A2A"/>
    <w:rsid w:val="00E104DF"/>
    <w:rsid w:val="00E24085"/>
    <w:rsid w:val="00E510E3"/>
    <w:rsid w:val="00E84E36"/>
    <w:rsid w:val="00E941AC"/>
    <w:rsid w:val="00EA40E1"/>
    <w:rsid w:val="00EC1FF7"/>
    <w:rsid w:val="00EE05A8"/>
    <w:rsid w:val="00EF4CF7"/>
    <w:rsid w:val="00F2287B"/>
    <w:rsid w:val="00F43E87"/>
    <w:rsid w:val="00F56288"/>
    <w:rsid w:val="00F617D1"/>
    <w:rsid w:val="00F61D58"/>
    <w:rsid w:val="00F61FBE"/>
    <w:rsid w:val="00F97E8D"/>
    <w:rsid w:val="00FA4198"/>
    <w:rsid w:val="00FC375C"/>
    <w:rsid w:val="00FC476C"/>
    <w:rsid w:val="00FD3E8F"/>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59AD"/>
  <w15:chartTrackingRefBased/>
  <w15:docId w15:val="{F38AC2AD-5E3C-40EA-A3A6-ACF24EE6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styleId="Sinespaciado">
    <w:name w:val="No Spacing"/>
    <w:uiPriority w:val="1"/>
    <w:qFormat/>
    <w:rsid w:val="00B01143"/>
    <w:pPr>
      <w:spacing w:after="0" w:line="240" w:lineRule="auto"/>
    </w:pPr>
    <w:rPr>
      <w:lang w:val="es-419"/>
    </w:rPr>
  </w:style>
  <w:style w:type="character" w:customStyle="1" w:styleId="UnresolvedMention">
    <w:name w:val="Unresolved Mention"/>
    <w:basedOn w:val="Fuentedeprrafopredeter"/>
    <w:uiPriority w:val="99"/>
    <w:semiHidden/>
    <w:unhideWhenUsed/>
    <w:rsid w:val="00DC6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_DZooEIbAQ"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D2E1sH6K7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DCE41-F0C2-4BB2-88B7-54BCB256F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4603</Words>
  <Characters>25318</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2020-09-25T14:09:00Z</dcterms:created>
  <dcterms:modified xsi:type="dcterms:W3CDTF">2020-09-25T14:09:00Z</dcterms:modified>
</cp:coreProperties>
</file>