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3D5C3" w14:textId="77777777" w:rsidR="0076520A" w:rsidRPr="00E34ADB" w:rsidRDefault="0076520A" w:rsidP="0076520A">
      <w:pPr>
        <w:spacing w:line="240" w:lineRule="auto"/>
        <w:jc w:val="center"/>
        <w:rPr>
          <w:rFonts w:cs="Calibri"/>
          <w:b/>
          <w:color w:val="000000"/>
          <w:sz w:val="28"/>
          <w:szCs w:val="28"/>
        </w:rPr>
      </w:pPr>
      <w:bookmarkStart w:id="0" w:name="_Hlk40189361"/>
      <w:bookmarkStart w:id="1" w:name="_GoBack"/>
      <w:bookmarkEnd w:id="1"/>
      <w:r>
        <w:rPr>
          <w:rFonts w:cs="Calibri"/>
          <w:b/>
          <w:color w:val="000000"/>
          <w:sz w:val="28"/>
          <w:szCs w:val="28"/>
        </w:rPr>
        <w:t>PRIMERA SEMANA</w:t>
      </w:r>
    </w:p>
    <w:p w14:paraId="737C9877" w14:textId="77777777" w:rsidR="0076520A" w:rsidRPr="008D2DD4" w:rsidRDefault="0076520A" w:rsidP="0076520A">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76520A" w:rsidRPr="008D2DD4" w14:paraId="5A39785B" w14:textId="77777777" w:rsidTr="00956BAF">
        <w:trPr>
          <w:trHeight w:val="334"/>
        </w:trPr>
        <w:tc>
          <w:tcPr>
            <w:tcW w:w="2574" w:type="dxa"/>
            <w:shd w:val="clear" w:color="auto" w:fill="auto"/>
          </w:tcPr>
          <w:p w14:paraId="0DF20C63" w14:textId="77777777" w:rsidR="0076520A" w:rsidRPr="008D2DD4" w:rsidRDefault="0076520A" w:rsidP="00956BAF">
            <w:pPr>
              <w:rPr>
                <w:rFonts w:cs="Calibri"/>
                <w:b/>
                <w:color w:val="000000"/>
              </w:rPr>
            </w:pPr>
            <w:bookmarkStart w:id="2" w:name="_Hlk39658855"/>
            <w:r>
              <w:rPr>
                <w:rFonts w:cs="Calibri"/>
                <w:b/>
                <w:color w:val="000000"/>
              </w:rPr>
              <w:t xml:space="preserve">Desde el día  </w:t>
            </w:r>
          </w:p>
        </w:tc>
        <w:tc>
          <w:tcPr>
            <w:tcW w:w="2779" w:type="dxa"/>
            <w:tcBorders>
              <w:right w:val="single" w:sz="4" w:space="0" w:color="auto"/>
            </w:tcBorders>
            <w:shd w:val="clear" w:color="auto" w:fill="auto"/>
          </w:tcPr>
          <w:p w14:paraId="19D1EEE2" w14:textId="77777777" w:rsidR="0076520A" w:rsidRPr="008D2DD4" w:rsidRDefault="0076520A" w:rsidP="00956BAF">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14:paraId="25C6216E" w14:textId="77777777" w:rsidR="0076520A" w:rsidRPr="008C2C69" w:rsidRDefault="0076520A" w:rsidP="00956BAF">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3CFD3DD2" w14:textId="77777777" w:rsidR="0076520A" w:rsidRPr="008D2DD4" w:rsidRDefault="0076520A" w:rsidP="00956BAF">
            <w:pPr>
              <w:rPr>
                <w:rFonts w:eastAsia="Times New Roman" w:cs="Calibri"/>
                <w:color w:val="000000"/>
                <w:lang w:val="es-ES" w:eastAsia="es-ES"/>
              </w:rPr>
            </w:pPr>
            <w:r>
              <w:rPr>
                <w:rFonts w:eastAsia="Times New Roman" w:cs="Calibri"/>
                <w:color w:val="000000"/>
                <w:lang w:val="es-ES" w:eastAsia="es-ES"/>
              </w:rPr>
              <w:t>29 de mayo</w:t>
            </w:r>
          </w:p>
        </w:tc>
      </w:tr>
      <w:tr w:rsidR="0076520A" w:rsidRPr="008D2DD4" w14:paraId="7DE2836B" w14:textId="77777777" w:rsidTr="00956BAF">
        <w:trPr>
          <w:trHeight w:val="334"/>
        </w:trPr>
        <w:tc>
          <w:tcPr>
            <w:tcW w:w="2574" w:type="dxa"/>
            <w:shd w:val="clear" w:color="auto" w:fill="auto"/>
            <w:hideMark/>
          </w:tcPr>
          <w:p w14:paraId="69CB1771" w14:textId="77777777" w:rsidR="0076520A" w:rsidRPr="008D2DD4" w:rsidRDefault="0076520A" w:rsidP="00956BAF">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2F4F48D5" w14:textId="637046B9" w:rsidR="0076520A" w:rsidRDefault="0076520A" w:rsidP="00956BAF">
            <w:pPr>
              <w:rPr>
                <w:rFonts w:eastAsia="Times New Roman" w:cs="Calibri"/>
                <w:color w:val="000000"/>
                <w:lang w:val="es-ES" w:eastAsia="es-ES"/>
              </w:rPr>
            </w:pPr>
            <w:r>
              <w:rPr>
                <w:rFonts w:eastAsia="Times New Roman" w:cs="Calibri"/>
                <w:color w:val="000000"/>
                <w:lang w:val="es-ES" w:eastAsia="es-ES"/>
              </w:rPr>
              <w:t>Ciencias naturales</w:t>
            </w:r>
            <w:r w:rsidR="00383460">
              <w:rPr>
                <w:rFonts w:eastAsia="Times New Roman" w:cs="Calibri"/>
                <w:color w:val="000000"/>
                <w:lang w:val="es-ES" w:eastAsia="es-ES"/>
              </w:rPr>
              <w:t>, eje Biología</w:t>
            </w:r>
          </w:p>
          <w:p w14:paraId="0FA9D3BF" w14:textId="77777777" w:rsidR="0076520A" w:rsidRPr="001644D4" w:rsidRDefault="0076520A" w:rsidP="00956BAF">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012CFAFE" w14:textId="77777777" w:rsidR="0076520A" w:rsidRPr="008D2DD4" w:rsidRDefault="0076520A" w:rsidP="00956BAF">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29A018C2" w14:textId="14C65D55" w:rsidR="0076520A" w:rsidRPr="008D2DD4" w:rsidRDefault="0076520A" w:rsidP="00956BAF">
            <w:pPr>
              <w:rPr>
                <w:rFonts w:eastAsia="Times New Roman" w:cs="Calibri"/>
                <w:color w:val="000000"/>
                <w:lang w:val="es-ES" w:eastAsia="es-ES"/>
              </w:rPr>
            </w:pPr>
            <w:r>
              <w:rPr>
                <w:rFonts w:eastAsia="Times New Roman" w:cs="Calibri"/>
                <w:color w:val="000000"/>
                <w:lang w:val="es-ES" w:eastAsia="es-ES"/>
              </w:rPr>
              <w:t>1ero A, 1ero B, 1ero C, 1ero D</w:t>
            </w:r>
          </w:p>
        </w:tc>
      </w:tr>
      <w:tr w:rsidR="0076520A" w:rsidRPr="008D2DD4" w14:paraId="6EE2101C" w14:textId="77777777" w:rsidTr="00956BAF">
        <w:trPr>
          <w:trHeight w:val="334"/>
        </w:trPr>
        <w:tc>
          <w:tcPr>
            <w:tcW w:w="2574" w:type="dxa"/>
            <w:shd w:val="clear" w:color="auto" w:fill="auto"/>
          </w:tcPr>
          <w:p w14:paraId="75D8A1DE" w14:textId="77777777" w:rsidR="0076520A" w:rsidRPr="008D2DD4" w:rsidRDefault="0076520A" w:rsidP="00956BAF">
            <w:pPr>
              <w:rPr>
                <w:rFonts w:cs="Calibri"/>
                <w:b/>
                <w:color w:val="000000"/>
              </w:rPr>
            </w:pPr>
            <w:r>
              <w:rPr>
                <w:rFonts w:cs="Calibri"/>
                <w:b/>
                <w:color w:val="000000"/>
              </w:rPr>
              <w:t>Profesor(a)</w:t>
            </w:r>
          </w:p>
        </w:tc>
        <w:tc>
          <w:tcPr>
            <w:tcW w:w="7784" w:type="dxa"/>
            <w:gridSpan w:val="5"/>
            <w:shd w:val="clear" w:color="auto" w:fill="auto"/>
          </w:tcPr>
          <w:p w14:paraId="12C6C78C" w14:textId="77777777" w:rsidR="0076520A" w:rsidRPr="008D2DD4" w:rsidRDefault="0076520A" w:rsidP="00956BAF">
            <w:pPr>
              <w:rPr>
                <w:rFonts w:eastAsia="Times New Roman" w:cs="Calibri"/>
                <w:color w:val="000000"/>
                <w:lang w:val="es-ES" w:eastAsia="es-ES"/>
              </w:rPr>
            </w:pPr>
            <w:r>
              <w:rPr>
                <w:rFonts w:eastAsia="Times New Roman" w:cs="Calibri"/>
                <w:color w:val="000000"/>
                <w:lang w:val="es-ES" w:eastAsia="es-ES"/>
              </w:rPr>
              <w:t>Giselle Labbé Díaz</w:t>
            </w:r>
          </w:p>
        </w:tc>
      </w:tr>
      <w:tr w:rsidR="0076520A" w:rsidRPr="008D2DD4" w14:paraId="7FE947BC" w14:textId="77777777" w:rsidTr="00956BAF">
        <w:trPr>
          <w:trHeight w:val="334"/>
        </w:trPr>
        <w:tc>
          <w:tcPr>
            <w:tcW w:w="2574" w:type="dxa"/>
            <w:shd w:val="clear" w:color="auto" w:fill="auto"/>
          </w:tcPr>
          <w:p w14:paraId="71910299" w14:textId="77777777" w:rsidR="0076520A" w:rsidRDefault="0076520A" w:rsidP="00956BAF">
            <w:pPr>
              <w:rPr>
                <w:rFonts w:cs="Calibri"/>
                <w:b/>
                <w:color w:val="000000"/>
              </w:rPr>
            </w:pPr>
            <w:r>
              <w:rPr>
                <w:rFonts w:cs="Calibri"/>
                <w:b/>
                <w:color w:val="000000"/>
              </w:rPr>
              <w:t>Nombre Estudiante</w:t>
            </w:r>
          </w:p>
        </w:tc>
        <w:tc>
          <w:tcPr>
            <w:tcW w:w="7784" w:type="dxa"/>
            <w:gridSpan w:val="5"/>
            <w:shd w:val="clear" w:color="auto" w:fill="auto"/>
          </w:tcPr>
          <w:p w14:paraId="631D8E4F" w14:textId="77777777" w:rsidR="0076520A" w:rsidRPr="008D2DD4" w:rsidRDefault="0076520A" w:rsidP="00956BAF">
            <w:pPr>
              <w:rPr>
                <w:rFonts w:eastAsia="Times New Roman" w:cs="Calibri"/>
                <w:color w:val="000000"/>
                <w:lang w:val="es-ES" w:eastAsia="es-ES"/>
              </w:rPr>
            </w:pPr>
          </w:p>
        </w:tc>
      </w:tr>
      <w:tr w:rsidR="0076520A" w:rsidRPr="008D2DD4" w14:paraId="20E869AC" w14:textId="77777777" w:rsidTr="00956BAF">
        <w:trPr>
          <w:trHeight w:val="334"/>
        </w:trPr>
        <w:tc>
          <w:tcPr>
            <w:tcW w:w="2574" w:type="dxa"/>
            <w:shd w:val="clear" w:color="auto" w:fill="auto"/>
          </w:tcPr>
          <w:p w14:paraId="3371EBBD" w14:textId="77777777" w:rsidR="0076520A" w:rsidRDefault="0076520A" w:rsidP="00956BAF">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346D6FA0" w14:textId="77777777" w:rsidR="0076520A" w:rsidRPr="008D2DD4" w:rsidRDefault="0076520A" w:rsidP="00956BAF">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65602F47" w14:textId="77777777" w:rsidR="0076520A" w:rsidRPr="008C2C69" w:rsidRDefault="0076520A" w:rsidP="00956BAF">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3602B50C" w14:textId="77777777" w:rsidR="0076520A" w:rsidRPr="008D2DD4" w:rsidRDefault="0076520A" w:rsidP="00956BAF">
            <w:pPr>
              <w:rPr>
                <w:rFonts w:eastAsia="Times New Roman" w:cs="Calibri"/>
                <w:color w:val="000000"/>
                <w:lang w:val="es-ES" w:eastAsia="es-ES"/>
              </w:rPr>
            </w:pPr>
          </w:p>
        </w:tc>
      </w:tr>
      <w:tr w:rsidR="0076520A" w:rsidRPr="008D2DD4" w14:paraId="6B366E49" w14:textId="77777777" w:rsidTr="00956BAF">
        <w:trPr>
          <w:trHeight w:val="1208"/>
        </w:trPr>
        <w:tc>
          <w:tcPr>
            <w:tcW w:w="2574" w:type="dxa"/>
            <w:shd w:val="clear" w:color="auto" w:fill="auto"/>
            <w:hideMark/>
          </w:tcPr>
          <w:p w14:paraId="0F2ABCEF" w14:textId="77777777" w:rsidR="0076520A" w:rsidRPr="008D2DD4" w:rsidRDefault="0076520A" w:rsidP="00956BAF">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759EE14E" w14:textId="63F18AE6" w:rsidR="0076520A" w:rsidRPr="008D2DD4" w:rsidRDefault="0076520A" w:rsidP="00956BAF">
            <w:pPr>
              <w:spacing w:line="240" w:lineRule="auto"/>
              <w:jc w:val="both"/>
              <w:rPr>
                <w:rFonts w:cs="Calibri"/>
                <w:color w:val="000000"/>
              </w:rPr>
            </w:pPr>
            <w:r>
              <w:t>OA 1. Conocer la teoría evolutiva de la selección natural y comprender los procesos de fosilización, así como las relaciones de parentesco de las diferentes especies.</w:t>
            </w:r>
          </w:p>
        </w:tc>
      </w:tr>
      <w:tr w:rsidR="0076520A" w:rsidRPr="008D2DD4" w14:paraId="43D39B16" w14:textId="77777777" w:rsidTr="00956BAF">
        <w:trPr>
          <w:trHeight w:val="933"/>
        </w:trPr>
        <w:tc>
          <w:tcPr>
            <w:tcW w:w="2574" w:type="dxa"/>
            <w:shd w:val="clear" w:color="auto" w:fill="auto"/>
          </w:tcPr>
          <w:p w14:paraId="2231D797" w14:textId="77777777" w:rsidR="0076520A" w:rsidRDefault="0076520A" w:rsidP="00956BAF">
            <w:pPr>
              <w:rPr>
                <w:rFonts w:cs="Calibri"/>
                <w:b/>
                <w:color w:val="000000"/>
              </w:rPr>
            </w:pPr>
            <w:r>
              <w:rPr>
                <w:rFonts w:cs="Calibri"/>
                <w:b/>
                <w:color w:val="000000"/>
              </w:rPr>
              <w:t>Contenidos</w:t>
            </w:r>
          </w:p>
        </w:tc>
        <w:tc>
          <w:tcPr>
            <w:tcW w:w="7784" w:type="dxa"/>
            <w:gridSpan w:val="5"/>
            <w:shd w:val="clear" w:color="auto" w:fill="auto"/>
          </w:tcPr>
          <w:p w14:paraId="6D287313" w14:textId="34A61640" w:rsidR="0076520A" w:rsidRDefault="00175127" w:rsidP="00956BAF">
            <w:pPr>
              <w:spacing w:line="240" w:lineRule="auto"/>
              <w:jc w:val="both"/>
              <w:rPr>
                <w:rFonts w:cs="Calibri"/>
                <w:color w:val="000000"/>
              </w:rPr>
            </w:pPr>
            <w:r>
              <w:rPr>
                <w:rFonts w:cs="Calibri"/>
                <w:color w:val="000000"/>
              </w:rPr>
              <w:t>Teorías que explican el origen de la vida</w:t>
            </w:r>
          </w:p>
        </w:tc>
      </w:tr>
      <w:bookmarkEnd w:id="0"/>
      <w:bookmarkEnd w:id="2"/>
    </w:tbl>
    <w:p w14:paraId="45BF59FF" w14:textId="58EC6FF7" w:rsidR="0076520A" w:rsidRDefault="0076520A" w:rsidP="0076520A">
      <w:pPr>
        <w:spacing w:line="240" w:lineRule="auto"/>
        <w:rPr>
          <w:rFonts w:cs="Calibri"/>
          <w:b/>
          <w:color w:val="000000"/>
        </w:rPr>
      </w:pPr>
    </w:p>
    <w:p w14:paraId="27B89A26" w14:textId="1365F434" w:rsidR="0076520A" w:rsidRDefault="0076520A" w:rsidP="0076520A">
      <w:pPr>
        <w:pStyle w:val="Ttulo1"/>
        <w:jc w:val="center"/>
      </w:pPr>
      <w:r>
        <w:t>Teorías del origen de la vida</w:t>
      </w:r>
    </w:p>
    <w:p w14:paraId="100D414A" w14:textId="77777777" w:rsidR="0076520A" w:rsidRDefault="0076520A" w:rsidP="0076520A">
      <w:pPr>
        <w:spacing w:line="240" w:lineRule="auto"/>
        <w:jc w:val="both"/>
        <w:rPr>
          <w:rFonts w:cs="Calibri"/>
          <w:bCs/>
          <w:color w:val="000000"/>
        </w:rPr>
      </w:pPr>
    </w:p>
    <w:p w14:paraId="15FD0F1D" w14:textId="03080BED" w:rsidR="0076520A" w:rsidRPr="0076520A" w:rsidRDefault="0076520A" w:rsidP="0076520A">
      <w:pPr>
        <w:spacing w:line="240" w:lineRule="auto"/>
        <w:jc w:val="both"/>
        <w:rPr>
          <w:rFonts w:cs="Calibri"/>
          <w:bCs/>
          <w:color w:val="000000"/>
        </w:rPr>
      </w:pPr>
      <w:r w:rsidRPr="0076520A">
        <w:rPr>
          <w:rFonts w:cs="Calibri"/>
          <w:bCs/>
          <w:color w:val="000000"/>
        </w:rPr>
        <w:t>Los seres vivos tenemos la capacidad de desarrollar una serie de procesos metabólicos que nos llevan a nacer, crecer, reproducirnos, alimentarnos, respirar, responder al medio ambie</w:t>
      </w:r>
      <w:r w:rsidR="006100DE">
        <w:rPr>
          <w:rFonts w:cs="Calibri"/>
          <w:bCs/>
          <w:color w:val="000000"/>
        </w:rPr>
        <w:t>nte</w:t>
      </w:r>
      <w:r w:rsidRPr="0076520A">
        <w:rPr>
          <w:rFonts w:cs="Calibri"/>
          <w:bCs/>
          <w:color w:val="000000"/>
        </w:rPr>
        <w:t>. Sin embargo</w:t>
      </w:r>
      <w:r>
        <w:rPr>
          <w:rFonts w:cs="Calibri"/>
          <w:bCs/>
          <w:color w:val="000000"/>
        </w:rPr>
        <w:t>,</w:t>
      </w:r>
      <w:r w:rsidRPr="0076520A">
        <w:rPr>
          <w:rFonts w:cs="Calibri"/>
          <w:bCs/>
          <w:color w:val="000000"/>
        </w:rPr>
        <w:t xml:space="preserve"> en el planeta existe una gran diversidad de organismos que manifiestan características físicas distintas, modos de vivir y alimentarse que los hace ser diferentes. Desde los inicios de la tierra, el planeta ha estado poblado por especies que han desaparecido o han permanecido en el tiempo.  Los que poseen la combinación genética más favorable a los requerimientos ambientales son los que han permanecido. </w:t>
      </w:r>
    </w:p>
    <w:p w14:paraId="28397B44" w14:textId="3BE20988" w:rsidR="0076520A" w:rsidRPr="0076520A" w:rsidRDefault="0076520A" w:rsidP="0076520A">
      <w:pPr>
        <w:spacing w:line="240" w:lineRule="auto"/>
        <w:jc w:val="both"/>
        <w:rPr>
          <w:rFonts w:cs="Calibri"/>
          <w:bCs/>
          <w:color w:val="000000"/>
        </w:rPr>
      </w:pPr>
      <w:r w:rsidRPr="0076520A">
        <w:rPr>
          <w:rFonts w:cs="Calibri"/>
          <w:bCs/>
          <w:color w:val="000000"/>
        </w:rPr>
        <w:t xml:space="preserve">La evolución es un proceso lento y gradual, en el que se producen cambios en diversas poblaciones de organismos y en el medio ambiente de generación </w:t>
      </w:r>
      <w:r w:rsidR="006100DE">
        <w:rPr>
          <w:rFonts w:cs="Calibri"/>
          <w:bCs/>
          <w:color w:val="000000"/>
        </w:rPr>
        <w:t>tras</w:t>
      </w:r>
      <w:r w:rsidRPr="0076520A">
        <w:rPr>
          <w:rFonts w:cs="Calibri"/>
          <w:bCs/>
          <w:color w:val="000000"/>
        </w:rPr>
        <w:t xml:space="preserve"> generación. </w:t>
      </w:r>
    </w:p>
    <w:p w14:paraId="403AAE3A" w14:textId="76CA33E0" w:rsidR="0076520A" w:rsidRPr="0076520A" w:rsidRDefault="0076520A" w:rsidP="0076520A">
      <w:pPr>
        <w:spacing w:line="240" w:lineRule="auto"/>
        <w:jc w:val="both"/>
        <w:rPr>
          <w:rFonts w:cs="Calibri"/>
          <w:bCs/>
          <w:color w:val="000000"/>
        </w:rPr>
      </w:pPr>
      <w:r w:rsidRPr="0076520A">
        <w:rPr>
          <w:rFonts w:cs="Calibri"/>
          <w:bCs/>
          <w:color w:val="000000"/>
        </w:rPr>
        <w:t xml:space="preserve">Según investigaciones científicas se ha establecido que la vida habría aparecido en la Tierra </w:t>
      </w:r>
      <w:r w:rsidR="006100DE" w:rsidRPr="0076520A">
        <w:rPr>
          <w:rFonts w:cs="Calibri"/>
          <w:bCs/>
          <w:color w:val="000000"/>
        </w:rPr>
        <w:t>hace 3.500</w:t>
      </w:r>
      <w:r w:rsidRPr="0076520A">
        <w:rPr>
          <w:rFonts w:cs="Calibri"/>
          <w:bCs/>
          <w:color w:val="000000"/>
        </w:rPr>
        <w:t xml:space="preserve"> millones de años en los mares primitivos, donde </w:t>
      </w:r>
      <w:r w:rsidR="006100DE" w:rsidRPr="0076520A">
        <w:rPr>
          <w:rFonts w:cs="Calibri"/>
          <w:bCs/>
          <w:color w:val="000000"/>
        </w:rPr>
        <w:t>las primeras formas de vida se piensan</w:t>
      </w:r>
      <w:r w:rsidRPr="0076520A">
        <w:rPr>
          <w:rFonts w:cs="Calibri"/>
          <w:bCs/>
          <w:color w:val="000000"/>
        </w:rPr>
        <w:t xml:space="preserve"> que eran organismos unicelulares y anaeróbicos, los que dieron origen a organismos que en la actualidad conocemos como procariontes. Los organismos unicelulares se asociaron y formaron colonias que serían las que más tarde originaron los organismos pluricelulares.</w:t>
      </w:r>
    </w:p>
    <w:p w14:paraId="263ACEB3" w14:textId="53656802" w:rsidR="0076520A" w:rsidRPr="0076520A" w:rsidRDefault="0076520A" w:rsidP="0076520A">
      <w:pPr>
        <w:spacing w:line="240" w:lineRule="auto"/>
        <w:jc w:val="both"/>
        <w:rPr>
          <w:rFonts w:cs="Calibri"/>
          <w:bCs/>
          <w:color w:val="000000"/>
        </w:rPr>
      </w:pPr>
      <w:r w:rsidRPr="0076520A">
        <w:rPr>
          <w:rFonts w:cs="Calibri"/>
          <w:bCs/>
          <w:color w:val="000000"/>
        </w:rPr>
        <w:lastRenderedPageBreak/>
        <w:t xml:space="preserve">Otro evento importante en la evolución de la vida en la Tierra lo constituye la aparición de los primeros organismos fotosintetizadores, </w:t>
      </w:r>
      <w:r w:rsidR="006100DE" w:rsidRPr="0076520A">
        <w:rPr>
          <w:rFonts w:cs="Calibri"/>
          <w:bCs/>
          <w:color w:val="000000"/>
        </w:rPr>
        <w:t>que,</w:t>
      </w:r>
      <w:r w:rsidRPr="0076520A">
        <w:rPr>
          <w:rFonts w:cs="Calibri"/>
          <w:bCs/>
          <w:color w:val="000000"/>
        </w:rPr>
        <w:t xml:space="preserve"> al realizar la fotosíntesis, comenzaron a liberar oxígeno, que comenzó a acumularse en la atmósfera primitiva, transformándola en aeróbica. Posteriormente aparecieron los primeros organismos aeróbicos, que ocupaban el oxígeno para obtener la energía necesaria para vivir. </w:t>
      </w:r>
    </w:p>
    <w:p w14:paraId="39186485" w14:textId="77777777" w:rsidR="0076520A" w:rsidRPr="0076520A" w:rsidRDefault="0076520A" w:rsidP="0076520A">
      <w:pPr>
        <w:spacing w:line="240" w:lineRule="auto"/>
        <w:jc w:val="both"/>
        <w:rPr>
          <w:rFonts w:cs="Calibri"/>
          <w:bCs/>
          <w:color w:val="000000"/>
        </w:rPr>
      </w:pPr>
      <w:r w:rsidRPr="0076520A">
        <w:rPr>
          <w:rFonts w:cs="Calibri"/>
          <w:bCs/>
          <w:color w:val="000000"/>
        </w:rPr>
        <w:t>Sin embargo, el origen de la vida ha sido un misterio a través de la historia por lo que el hombre ha intentado explicar el origen de la vida a partir de diversas observaciones las cuales se han postulado en teorías, como las siguientes:</w:t>
      </w:r>
    </w:p>
    <w:p w14:paraId="77D524B2" w14:textId="77777777" w:rsidR="0076520A" w:rsidRPr="0076520A" w:rsidRDefault="0076520A" w:rsidP="0076520A">
      <w:pPr>
        <w:spacing w:line="240" w:lineRule="auto"/>
        <w:jc w:val="both"/>
        <w:rPr>
          <w:rFonts w:cs="Calibri"/>
          <w:bCs/>
          <w:color w:val="000000"/>
        </w:rPr>
      </w:pPr>
      <w:r w:rsidRPr="0076520A">
        <w:rPr>
          <w:rFonts w:cs="Calibri"/>
          <w:bCs/>
          <w:color w:val="000000"/>
        </w:rPr>
        <w:t>•</w:t>
      </w:r>
      <w:r w:rsidRPr="0076520A">
        <w:rPr>
          <w:rFonts w:cs="Calibri"/>
          <w:bCs/>
          <w:color w:val="000000"/>
        </w:rPr>
        <w:tab/>
      </w:r>
      <w:r w:rsidRPr="006100DE">
        <w:rPr>
          <w:rFonts w:cs="Calibri"/>
          <w:b/>
          <w:color w:val="000000"/>
        </w:rPr>
        <w:t>Creacionismo:</w:t>
      </w:r>
      <w:r w:rsidRPr="0076520A">
        <w:rPr>
          <w:rFonts w:cs="Calibri"/>
          <w:bCs/>
          <w:color w:val="000000"/>
        </w:rPr>
        <w:t xml:space="preserve"> Es de origen religioso donde se establece que los procesos biológicos ocurren por el poder vital de un ser superior capaz de crear la vida. Postula que todas las formas vivas que habitan nuestro planeta fueron creadas simultáneamente en un acto de creación único y particular, para vivir en ambientes determinados. La teoría creacionista relaciona de manera directa a los organismos y los ambientes que éstos habitan.</w:t>
      </w:r>
    </w:p>
    <w:p w14:paraId="46EDAD76" w14:textId="1DBCEC7A" w:rsidR="0076520A" w:rsidRPr="0076520A" w:rsidRDefault="0076520A" w:rsidP="0076520A">
      <w:pPr>
        <w:spacing w:line="240" w:lineRule="auto"/>
        <w:jc w:val="both"/>
        <w:rPr>
          <w:rFonts w:cs="Calibri"/>
          <w:bCs/>
          <w:color w:val="000000"/>
        </w:rPr>
      </w:pPr>
      <w:r w:rsidRPr="0076520A">
        <w:rPr>
          <w:rFonts w:cs="Calibri"/>
          <w:bCs/>
          <w:color w:val="000000"/>
        </w:rPr>
        <w:t>•</w:t>
      </w:r>
      <w:r w:rsidRPr="0076520A">
        <w:rPr>
          <w:rFonts w:cs="Calibri"/>
          <w:bCs/>
          <w:color w:val="000000"/>
        </w:rPr>
        <w:tab/>
      </w:r>
      <w:r w:rsidRPr="006100DE">
        <w:rPr>
          <w:rFonts w:cs="Calibri"/>
          <w:b/>
          <w:color w:val="000000"/>
        </w:rPr>
        <w:t>Cosmozoica o panspermia</w:t>
      </w:r>
      <w:r w:rsidRPr="0076520A">
        <w:rPr>
          <w:rFonts w:cs="Calibri"/>
          <w:bCs/>
          <w:color w:val="000000"/>
        </w:rPr>
        <w:t xml:space="preserve">: Indica que la vida se originó fuera de nuestro planeta. Según la teoría cosmozoica, a la Tierra habrían llegado gérmenes provenientes desde el espacio. Una variante de la teoría cosmozoica o panspermia es la denominada </w:t>
      </w:r>
      <w:r w:rsidR="006100DE" w:rsidRPr="0076520A">
        <w:rPr>
          <w:rFonts w:cs="Calibri"/>
          <w:bCs/>
          <w:color w:val="000000"/>
        </w:rPr>
        <w:t>lito panspermia</w:t>
      </w:r>
      <w:r w:rsidRPr="0076520A">
        <w:rPr>
          <w:rFonts w:cs="Calibri"/>
          <w:bCs/>
          <w:color w:val="000000"/>
        </w:rPr>
        <w:t xml:space="preserve">, que postula que la vida habría llegado a la Tierra en el interior de meteoritos que durante mucho tiempo habrían caído en la superficie terrestre. </w:t>
      </w:r>
    </w:p>
    <w:p w14:paraId="272457D1" w14:textId="32F78CBC" w:rsidR="0076520A" w:rsidRPr="0076520A" w:rsidRDefault="0076520A" w:rsidP="0076520A">
      <w:pPr>
        <w:spacing w:line="240" w:lineRule="auto"/>
        <w:jc w:val="both"/>
        <w:rPr>
          <w:rFonts w:cs="Calibri"/>
          <w:bCs/>
          <w:color w:val="000000"/>
        </w:rPr>
      </w:pPr>
      <w:r w:rsidRPr="0076520A">
        <w:rPr>
          <w:rFonts w:cs="Calibri"/>
          <w:bCs/>
          <w:color w:val="000000"/>
        </w:rPr>
        <w:t>•</w:t>
      </w:r>
      <w:r w:rsidRPr="0076520A">
        <w:rPr>
          <w:rFonts w:cs="Calibri"/>
          <w:bCs/>
          <w:color w:val="000000"/>
        </w:rPr>
        <w:tab/>
      </w:r>
      <w:r w:rsidRPr="006100DE">
        <w:rPr>
          <w:rFonts w:cs="Calibri"/>
          <w:b/>
          <w:color w:val="000000"/>
        </w:rPr>
        <w:t xml:space="preserve">Generación </w:t>
      </w:r>
      <w:r w:rsidR="006100DE" w:rsidRPr="006100DE">
        <w:rPr>
          <w:rFonts w:cs="Calibri"/>
          <w:b/>
          <w:color w:val="000000"/>
        </w:rPr>
        <w:t>espontánea</w:t>
      </w:r>
      <w:r w:rsidRPr="0076520A">
        <w:rPr>
          <w:rFonts w:cs="Calibri"/>
          <w:bCs/>
          <w:color w:val="000000"/>
        </w:rPr>
        <w:t>: Postula que la vida se puede originar de manera espontánea a partir de materia inerte. Se basaba en observaciones erróneas directas de la realidad, sin las bases experimentales necesarias para dar una explicación mejor.</w:t>
      </w:r>
      <w:r w:rsidR="006100DE">
        <w:rPr>
          <w:rFonts w:cs="Calibri"/>
          <w:bCs/>
          <w:color w:val="000000"/>
        </w:rPr>
        <w:t xml:space="preserve"> </w:t>
      </w:r>
      <w:r w:rsidRPr="0076520A">
        <w:rPr>
          <w:rFonts w:cs="Calibri"/>
          <w:bCs/>
          <w:color w:val="000000"/>
        </w:rPr>
        <w:t xml:space="preserve">Sin embargo, en 1668, el médico italiano  Francesco Redi diseñó un experimento que echó por tierra la teoría de la generación espontánea y abrió el camino hacia nuevas investigaciones. Francisco Redi en un su experimento </w:t>
      </w:r>
      <w:r w:rsidR="006100DE" w:rsidRPr="0076520A">
        <w:rPr>
          <w:rFonts w:cs="Calibri"/>
          <w:bCs/>
          <w:color w:val="000000"/>
        </w:rPr>
        <w:t>quiso</w:t>
      </w:r>
      <w:r w:rsidRPr="0076520A">
        <w:rPr>
          <w:rFonts w:cs="Calibri"/>
          <w:bCs/>
          <w:color w:val="000000"/>
        </w:rPr>
        <w:t xml:space="preserve"> comprobar que las larvas que aparecen en la carne provienen de los huevos de las moscas y no que se originaban espontáneamente de la carne</w:t>
      </w:r>
      <w:r w:rsidR="006100DE">
        <w:rPr>
          <w:rFonts w:cs="Calibri"/>
          <w:bCs/>
          <w:color w:val="000000"/>
        </w:rPr>
        <w:t xml:space="preserve"> </w:t>
      </w:r>
      <w:r w:rsidRPr="0076520A">
        <w:rPr>
          <w:rFonts w:cs="Calibri"/>
          <w:bCs/>
          <w:color w:val="000000"/>
        </w:rPr>
        <w:t xml:space="preserve">(materia inerte). </w:t>
      </w:r>
      <w:r w:rsidR="006100DE" w:rsidRPr="0076520A">
        <w:rPr>
          <w:rFonts w:cs="Calibri"/>
          <w:bCs/>
          <w:color w:val="000000"/>
        </w:rPr>
        <w:t>Primeramente,</w:t>
      </w:r>
      <w:r w:rsidRPr="0076520A">
        <w:rPr>
          <w:rFonts w:cs="Calibri"/>
          <w:bCs/>
          <w:color w:val="000000"/>
        </w:rPr>
        <w:t xml:space="preserve"> Redi puso carne en un frasco abierto donde al cabo de un tiempo aparecían moscas y larvas en la carne. El segundo frasco puso un frasco cerrado con carne y no aparecían larvas ni moscas. Por último</w:t>
      </w:r>
      <w:r w:rsidR="006100DE">
        <w:rPr>
          <w:rFonts w:cs="Calibri"/>
          <w:bCs/>
          <w:color w:val="000000"/>
        </w:rPr>
        <w:t>,</w:t>
      </w:r>
      <w:r w:rsidRPr="0076520A">
        <w:rPr>
          <w:rFonts w:cs="Calibri"/>
          <w:bCs/>
          <w:color w:val="000000"/>
        </w:rPr>
        <w:t xml:space="preserve"> puso un frasco con una gasa con pequeños agujeros y de esta manera aparecieron larvas y moscas por encima de la gasa no en la carne. </w:t>
      </w:r>
    </w:p>
    <w:p w14:paraId="3849BF7F" w14:textId="77777777" w:rsidR="0076520A" w:rsidRPr="0076520A" w:rsidRDefault="0076520A" w:rsidP="0076520A">
      <w:pPr>
        <w:spacing w:line="240" w:lineRule="auto"/>
        <w:jc w:val="both"/>
        <w:rPr>
          <w:rFonts w:cs="Calibri"/>
          <w:bCs/>
          <w:color w:val="000000"/>
        </w:rPr>
      </w:pPr>
      <w:r w:rsidRPr="006100DE">
        <w:rPr>
          <w:rFonts w:cs="Calibri"/>
          <w:b/>
          <w:color w:val="000000"/>
        </w:rPr>
        <w:t>Lázaro Spallanzani</w:t>
      </w:r>
      <w:r w:rsidRPr="0076520A">
        <w:rPr>
          <w:rFonts w:cs="Calibri"/>
          <w:bCs/>
          <w:color w:val="000000"/>
        </w:rPr>
        <w:t xml:space="preserve"> (1729-1799) en su experimento calentó un caldo en un frasco abierto y observó que al cabo de un tiempo aparecían microorganismos. Pero cuando repitió la experiencia con frascos cerrados no aparecieron microorganismos.</w:t>
      </w:r>
    </w:p>
    <w:p w14:paraId="00444B6C" w14:textId="77777777" w:rsidR="0076520A" w:rsidRPr="0076520A" w:rsidRDefault="0076520A" w:rsidP="0076520A">
      <w:pPr>
        <w:spacing w:line="240" w:lineRule="auto"/>
        <w:jc w:val="both"/>
        <w:rPr>
          <w:rFonts w:cs="Calibri"/>
          <w:bCs/>
          <w:color w:val="000000"/>
        </w:rPr>
      </w:pPr>
      <w:r w:rsidRPr="006100DE">
        <w:rPr>
          <w:rFonts w:cs="Calibri"/>
          <w:b/>
          <w:color w:val="000000"/>
        </w:rPr>
        <w:t xml:space="preserve">Pasteur </w:t>
      </w:r>
      <w:r w:rsidRPr="0076520A">
        <w:rPr>
          <w:rFonts w:cs="Calibri"/>
          <w:bCs/>
          <w:color w:val="000000"/>
        </w:rPr>
        <w:t>utilizó recipientes con cuellos largos y curvos, en los que colocó un caldo que había hervido durante algunos minutos. Al retirarlo del fuego, el aire entraba por el cuello, pero los microbios quedaban atrapados en él, lo que impedía que contaminaran el líquido y permitía conservarlo estéril indefinidamente. Sólo cuando se rompía el cuello, aparecían organismos en el caldo. Con esto, Pasteur derribó definitivamente la teoría de la generación espontánea, pues demostró que los organismos sólo aparecían cuando había aire contaminado.</w:t>
      </w:r>
    </w:p>
    <w:p w14:paraId="570E315E" w14:textId="77777777" w:rsidR="0076520A" w:rsidRPr="0076520A" w:rsidRDefault="0076520A" w:rsidP="0076520A">
      <w:pPr>
        <w:spacing w:line="240" w:lineRule="auto"/>
        <w:jc w:val="both"/>
        <w:rPr>
          <w:rFonts w:cs="Calibri"/>
          <w:bCs/>
          <w:color w:val="000000"/>
        </w:rPr>
      </w:pPr>
      <w:r w:rsidRPr="0076520A">
        <w:rPr>
          <w:rFonts w:cs="Calibri"/>
          <w:bCs/>
          <w:color w:val="000000"/>
        </w:rPr>
        <w:lastRenderedPageBreak/>
        <w:t>•</w:t>
      </w:r>
      <w:r w:rsidRPr="0076520A">
        <w:rPr>
          <w:rFonts w:cs="Calibri"/>
          <w:bCs/>
          <w:color w:val="000000"/>
        </w:rPr>
        <w:tab/>
      </w:r>
      <w:r w:rsidRPr="00174C45">
        <w:rPr>
          <w:rFonts w:cs="Calibri"/>
          <w:b/>
          <w:color w:val="000000"/>
        </w:rPr>
        <w:t>Teoría de la composición química de la vida:</w:t>
      </w:r>
      <w:r w:rsidRPr="0076520A">
        <w:rPr>
          <w:rFonts w:cs="Calibri"/>
          <w:bCs/>
          <w:color w:val="000000"/>
        </w:rPr>
        <w:t xml:space="preserve"> Fue propuesta por Alexander Oparín, postula que las moléculas orgánicas que forman parte de la materia viva, como los aminoácidos, se habrían originado a partir de materia inorgánica simple, de manera espontánea, a través de una serie de transformaciones químicas.</w:t>
      </w:r>
    </w:p>
    <w:p w14:paraId="5688D9C3" w14:textId="3568D787" w:rsidR="0076520A" w:rsidRDefault="0076520A" w:rsidP="0076520A">
      <w:pPr>
        <w:spacing w:line="240" w:lineRule="auto"/>
        <w:jc w:val="both"/>
        <w:rPr>
          <w:rFonts w:cs="Calibri"/>
          <w:bCs/>
          <w:color w:val="000000"/>
        </w:rPr>
      </w:pPr>
      <w:r w:rsidRPr="0076520A">
        <w:rPr>
          <w:rFonts w:cs="Calibri"/>
          <w:bCs/>
          <w:color w:val="000000"/>
        </w:rPr>
        <w:t>Según Oparín, en la atmósfera primitiva de la Tierra existía una especie de “sopa primitiva” en la que se encontraban todos los elementos y compuestos que, sometidos a fuertes descargas eléctricas (relámpagos, tormentas eléctricas) y mediante una serie de reacciones químicas, habrían dado origen a moléculas orgánicas simples, como azúcares y aminoácidos, que posteriormente originaron las primeras células.</w:t>
      </w:r>
    </w:p>
    <w:p w14:paraId="12211955" w14:textId="2744863C" w:rsidR="00174C45" w:rsidRPr="0076520A" w:rsidRDefault="00174C45" w:rsidP="0076520A">
      <w:pPr>
        <w:spacing w:line="240" w:lineRule="auto"/>
        <w:jc w:val="both"/>
        <w:rPr>
          <w:rFonts w:cs="Calibri"/>
          <w:bCs/>
          <w:color w:val="000000"/>
        </w:rPr>
      </w:pPr>
      <w:r>
        <w:rPr>
          <w:rFonts w:cs="Calibri"/>
          <w:bCs/>
          <w:color w:val="000000"/>
        </w:rPr>
        <w:t>Todas estas ideas han permitido resumirlas en corrientes que explican el origen y diversidad de seres vivos, estas corrientes son el fijismo, transformismo y evolucionismo.</w:t>
      </w:r>
    </w:p>
    <w:p w14:paraId="433D296E" w14:textId="4A40DAD9" w:rsidR="00174C45" w:rsidRDefault="00174C45" w:rsidP="0076520A">
      <w:pPr>
        <w:spacing w:line="240" w:lineRule="auto"/>
        <w:jc w:val="both"/>
        <w:rPr>
          <w:rFonts w:cs="Calibri"/>
          <w:bCs/>
          <w:color w:val="000000"/>
        </w:rPr>
      </w:pPr>
      <w:r>
        <w:rPr>
          <w:rFonts w:cs="Calibri"/>
          <w:bCs/>
          <w:color w:val="000000"/>
        </w:rPr>
        <w:t>En el</w:t>
      </w:r>
      <w:r w:rsidR="0076520A" w:rsidRPr="0076520A">
        <w:rPr>
          <w:rFonts w:cs="Calibri"/>
          <w:bCs/>
          <w:color w:val="000000"/>
        </w:rPr>
        <w:t xml:space="preserve"> </w:t>
      </w:r>
      <w:r w:rsidR="0076520A" w:rsidRPr="00174C45">
        <w:rPr>
          <w:rFonts w:cs="Calibri"/>
          <w:b/>
          <w:color w:val="000000"/>
        </w:rPr>
        <w:t>fijismo</w:t>
      </w:r>
      <w:r w:rsidR="0076520A" w:rsidRPr="0076520A">
        <w:rPr>
          <w:rFonts w:cs="Calibri"/>
          <w:bCs/>
          <w:color w:val="000000"/>
        </w:rPr>
        <w:t xml:space="preserve"> sus autores defensores son Linneo y Cuvier</w:t>
      </w:r>
      <w:r>
        <w:rPr>
          <w:rFonts w:cs="Calibri"/>
          <w:bCs/>
          <w:color w:val="000000"/>
        </w:rPr>
        <w:t xml:space="preserve"> los cuales</w:t>
      </w:r>
      <w:r w:rsidR="0076520A" w:rsidRPr="0076520A">
        <w:rPr>
          <w:rFonts w:cs="Calibri"/>
          <w:bCs/>
          <w:color w:val="000000"/>
        </w:rPr>
        <w:t xml:space="preserve"> afirman la inmutabilidad de las especies</w:t>
      </w:r>
      <w:r>
        <w:rPr>
          <w:rFonts w:cs="Calibri"/>
          <w:bCs/>
          <w:color w:val="000000"/>
        </w:rPr>
        <w:t>, o sea que las especies no cambian a través del tiempo, se mantienen fijas desde el momento de la creación hasta la actualidad. Sin embargo, esta corriente tuvo una crisis con la aparición de fósiles que estarían mostrando especies extintas con gran similitud a las especies actuales.</w:t>
      </w:r>
    </w:p>
    <w:p w14:paraId="019038E4" w14:textId="25235F57" w:rsidR="0076520A" w:rsidRDefault="00174C45" w:rsidP="0076520A">
      <w:pPr>
        <w:spacing w:line="240" w:lineRule="auto"/>
        <w:jc w:val="both"/>
        <w:rPr>
          <w:rFonts w:cs="Calibri"/>
          <w:bCs/>
          <w:color w:val="000000"/>
        </w:rPr>
      </w:pPr>
      <w:r>
        <w:rPr>
          <w:rFonts w:cs="Calibri"/>
          <w:bCs/>
          <w:color w:val="000000"/>
        </w:rPr>
        <w:t>P</w:t>
      </w:r>
      <w:r w:rsidR="0076520A" w:rsidRPr="0076520A">
        <w:rPr>
          <w:rFonts w:cs="Calibri"/>
          <w:bCs/>
          <w:color w:val="000000"/>
        </w:rPr>
        <w:t>or otra parte</w:t>
      </w:r>
      <w:r>
        <w:rPr>
          <w:rFonts w:cs="Calibri"/>
          <w:bCs/>
          <w:color w:val="000000"/>
        </w:rPr>
        <w:t xml:space="preserve">, </w:t>
      </w:r>
      <w:r w:rsidR="0076520A" w:rsidRPr="00174C45">
        <w:rPr>
          <w:rFonts w:cs="Calibri"/>
          <w:b/>
          <w:color w:val="000000"/>
        </w:rPr>
        <w:t>el transformismo</w:t>
      </w:r>
      <w:r w:rsidR="0076520A" w:rsidRPr="0076520A">
        <w:rPr>
          <w:rFonts w:cs="Calibri"/>
          <w:bCs/>
          <w:color w:val="000000"/>
        </w:rPr>
        <w:t xml:space="preserve"> sostiene que las especies cambian o se transforman a través del tiempo</w:t>
      </w:r>
      <w:r>
        <w:rPr>
          <w:rFonts w:cs="Calibri"/>
          <w:bCs/>
          <w:color w:val="000000"/>
        </w:rPr>
        <w:t xml:space="preserve">. </w:t>
      </w:r>
      <w:r w:rsidRPr="00174C45">
        <w:rPr>
          <w:rFonts w:cs="Calibri"/>
          <w:bCs/>
          <w:color w:val="000000"/>
        </w:rPr>
        <w:t xml:space="preserve">Esta corriente acepta el origen divino de las especies, pero indica que una vez creadas, sí podían cambiar. Propone que los organismos se transforman desde formas “inferiores” a “superiores”, es decir, que el cambio está íntimamente ligado a la idea de “progreso”.  Para los transformistas, algunas transformaciones </w:t>
      </w:r>
      <w:r w:rsidR="00175127" w:rsidRPr="00174C45">
        <w:rPr>
          <w:rFonts w:cs="Calibri"/>
          <w:bCs/>
          <w:color w:val="000000"/>
        </w:rPr>
        <w:t>habrían fracasado</w:t>
      </w:r>
      <w:r w:rsidRPr="00174C45">
        <w:rPr>
          <w:rFonts w:cs="Calibri"/>
          <w:bCs/>
          <w:color w:val="000000"/>
        </w:rPr>
        <w:t>, lo que explicaba la extinción de las especies.</w:t>
      </w:r>
      <w:r w:rsidR="00175127">
        <w:rPr>
          <w:rFonts w:cs="Calibri"/>
          <w:bCs/>
          <w:color w:val="000000"/>
        </w:rPr>
        <w:t xml:space="preserve"> Sin embargo, esta corriente no reconocía la similitud entre las distintas especies, sólo contemplaba los linajes por separados, el estudio de la genética cuestiono este paradigma, surgiendo la siguiente corriente científica “el evolucionismo”</w:t>
      </w:r>
    </w:p>
    <w:p w14:paraId="0770B663" w14:textId="1084A543" w:rsidR="00175127" w:rsidRPr="0076520A" w:rsidRDefault="00175127" w:rsidP="0076520A">
      <w:pPr>
        <w:spacing w:line="240" w:lineRule="auto"/>
        <w:jc w:val="both"/>
        <w:rPr>
          <w:rFonts w:cs="Calibri"/>
          <w:bCs/>
          <w:color w:val="000000"/>
        </w:rPr>
      </w:pPr>
      <w:r w:rsidRPr="00175127">
        <w:rPr>
          <w:rFonts w:cs="Calibri"/>
          <w:bCs/>
          <w:color w:val="000000"/>
        </w:rPr>
        <w:t xml:space="preserve">A mediados del siglo XIX, el evolucionismo se impuso como una nueva corriente de pensamiento.  </w:t>
      </w:r>
      <w:r>
        <w:rPr>
          <w:rFonts w:cs="Calibri"/>
          <w:bCs/>
          <w:color w:val="000000"/>
        </w:rPr>
        <w:t>p</w:t>
      </w:r>
      <w:r w:rsidRPr="00175127">
        <w:rPr>
          <w:rFonts w:cs="Calibri"/>
          <w:bCs/>
          <w:color w:val="000000"/>
        </w:rPr>
        <w:t xml:space="preserve">lenamente científico, </w:t>
      </w:r>
      <w:r w:rsidRPr="00175127">
        <w:rPr>
          <w:rFonts w:cs="Calibri"/>
          <w:b/>
          <w:color w:val="000000"/>
        </w:rPr>
        <w:t>el evolucionismo</w:t>
      </w:r>
      <w:r w:rsidRPr="00175127">
        <w:rPr>
          <w:rFonts w:cs="Calibri"/>
          <w:bCs/>
          <w:color w:val="000000"/>
        </w:rPr>
        <w:t xml:space="preserve"> se basa en el examen y en la contrastación rigurosos de las evidencias y propone que las especies cambian a lo largo del tiempo, pero a partir de un origen común.</w:t>
      </w:r>
      <w:r>
        <w:rPr>
          <w:rFonts w:cs="Calibri"/>
          <w:bCs/>
          <w:color w:val="000000"/>
        </w:rPr>
        <w:t xml:space="preserve"> Sus principales representantes son Lamarck, Darwin , Wallace.</w:t>
      </w:r>
      <w:r w:rsidRPr="00175127">
        <w:t xml:space="preserve"> </w:t>
      </w:r>
      <w:r w:rsidRPr="00175127">
        <w:rPr>
          <w:rFonts w:cs="Calibri"/>
          <w:bCs/>
          <w:color w:val="000000"/>
        </w:rPr>
        <w:t>Simpson, Mayr</w:t>
      </w:r>
      <w:r>
        <w:rPr>
          <w:rFonts w:cs="Calibri"/>
          <w:bCs/>
          <w:color w:val="000000"/>
        </w:rPr>
        <w:t xml:space="preserve"> y </w:t>
      </w:r>
      <w:r w:rsidRPr="00175127">
        <w:rPr>
          <w:rFonts w:cs="Calibri"/>
          <w:bCs/>
          <w:color w:val="000000"/>
        </w:rPr>
        <w:t>Dobzhanski</w:t>
      </w:r>
      <w:r>
        <w:rPr>
          <w:rFonts w:cs="Calibri"/>
          <w:bCs/>
          <w:color w:val="000000"/>
        </w:rPr>
        <w:t xml:space="preserve">, los cuales han propuesto teorías evolutivas que explican la biodiversidad. </w:t>
      </w:r>
    </w:p>
    <w:p w14:paraId="15900666" w14:textId="77777777" w:rsidR="00066C08" w:rsidRDefault="00066C08" w:rsidP="00066C08">
      <w:pPr>
        <w:pStyle w:val="Ttulo1"/>
      </w:pPr>
    </w:p>
    <w:p w14:paraId="59AF0423" w14:textId="2A0D6847" w:rsidR="00066C08" w:rsidRDefault="00066C08" w:rsidP="00066C08">
      <w:pPr>
        <w:pStyle w:val="Ttulo1"/>
      </w:pPr>
    </w:p>
    <w:p w14:paraId="3C275AD2" w14:textId="2FDB71A1" w:rsidR="00066C08" w:rsidRDefault="00066C08" w:rsidP="00066C08">
      <w:pPr>
        <w:pStyle w:val="Ttulo1"/>
      </w:pPr>
    </w:p>
    <w:p w14:paraId="6217F205" w14:textId="77777777" w:rsidR="00066C08" w:rsidRDefault="00066C08" w:rsidP="00066C08">
      <w:pPr>
        <w:pStyle w:val="Ttulo1"/>
        <w:rPr>
          <w:rFonts w:ascii="Calibri" w:hAnsi="Calibri" w:cs="Calibri"/>
          <w:sz w:val="24"/>
          <w:szCs w:val="24"/>
        </w:rPr>
      </w:pPr>
    </w:p>
    <w:p w14:paraId="68BB068F" w14:textId="4BAC927E" w:rsidR="00066C08" w:rsidRDefault="00066C08" w:rsidP="00066C08">
      <w:pPr>
        <w:rPr>
          <w:lang w:val="es-ES_tradnl"/>
        </w:rPr>
      </w:pPr>
    </w:p>
    <w:p w14:paraId="367CBC19" w14:textId="2E28EFC6" w:rsidR="00066C08" w:rsidRDefault="00066C08" w:rsidP="00066C08">
      <w:pPr>
        <w:pStyle w:val="Ttulo1"/>
      </w:pPr>
      <w:r>
        <w:lastRenderedPageBreak/>
        <w:t xml:space="preserve">Actividades </w:t>
      </w:r>
    </w:p>
    <w:p w14:paraId="57D2DC82" w14:textId="5B600923" w:rsidR="00066C08" w:rsidRDefault="00066C08" w:rsidP="00066C08">
      <w:pPr>
        <w:pStyle w:val="Prrafodelista"/>
        <w:numPr>
          <w:ilvl w:val="0"/>
          <w:numId w:val="1"/>
        </w:numPr>
        <w:rPr>
          <w:lang w:val="es-ES_tradnl"/>
        </w:rPr>
      </w:pPr>
      <w:bookmarkStart w:id="3" w:name="_Hlk40189027"/>
      <w:r>
        <w:rPr>
          <w:lang w:val="es-ES_tradnl"/>
        </w:rPr>
        <w:t>Observa los siguientes gráficos, e indica a que corriente ideológica representan (fijismo, transformismo o evolucionismo)</w:t>
      </w:r>
    </w:p>
    <w:p w14:paraId="6712D524" w14:textId="06EA1CC3" w:rsidR="00066C08" w:rsidRDefault="00066C08" w:rsidP="00066C08">
      <w:pPr>
        <w:pStyle w:val="Prrafodelista"/>
        <w:rPr>
          <w:lang w:val="es-ES_tradnl"/>
        </w:rPr>
      </w:pPr>
    </w:p>
    <w:p w14:paraId="255A77D0" w14:textId="32BED071" w:rsidR="00066C08" w:rsidRPr="00066C08" w:rsidRDefault="00066C08" w:rsidP="00066C08">
      <w:pPr>
        <w:pStyle w:val="Prrafodelista"/>
        <w:numPr>
          <w:ilvl w:val="0"/>
          <w:numId w:val="2"/>
        </w:numPr>
        <w:rPr>
          <w:lang w:val="es-ES_tradnl"/>
        </w:rPr>
      </w:pPr>
      <w:r>
        <w:rPr>
          <w:noProof/>
          <w:lang w:eastAsia="es-CL"/>
        </w:rPr>
        <w:drawing>
          <wp:inline distT="0" distB="0" distL="0" distR="0" wp14:anchorId="307DFC0D" wp14:editId="11E961F1">
            <wp:extent cx="1274445" cy="95694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956945"/>
                    </a:xfrm>
                    <a:prstGeom prst="rect">
                      <a:avLst/>
                    </a:prstGeom>
                    <a:noFill/>
                  </pic:spPr>
                </pic:pic>
              </a:graphicData>
            </a:graphic>
          </wp:inline>
        </w:drawing>
      </w:r>
      <w:r>
        <w:rPr>
          <w:lang w:val="es-ES_tradnl"/>
        </w:rPr>
        <w:t xml:space="preserve"> corresponde a _______________________</w:t>
      </w:r>
    </w:p>
    <w:p w14:paraId="68D1AB90" w14:textId="0FC968FE" w:rsidR="00066C08" w:rsidRDefault="00066C08" w:rsidP="00066C08">
      <w:pPr>
        <w:pStyle w:val="Prrafodelista"/>
        <w:numPr>
          <w:ilvl w:val="0"/>
          <w:numId w:val="2"/>
        </w:numPr>
        <w:rPr>
          <w:lang w:val="es-ES_tradnl"/>
        </w:rPr>
      </w:pPr>
      <w:r>
        <w:rPr>
          <w:noProof/>
          <w:lang w:eastAsia="es-CL"/>
        </w:rPr>
        <w:drawing>
          <wp:inline distT="0" distB="0" distL="0" distR="0" wp14:anchorId="25703CEC" wp14:editId="1B95D1D4">
            <wp:extent cx="1249680" cy="96964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969645"/>
                    </a:xfrm>
                    <a:prstGeom prst="rect">
                      <a:avLst/>
                    </a:prstGeom>
                    <a:noFill/>
                  </pic:spPr>
                </pic:pic>
              </a:graphicData>
            </a:graphic>
          </wp:inline>
        </w:drawing>
      </w:r>
      <w:r>
        <w:rPr>
          <w:lang w:val="es-ES_tradnl"/>
        </w:rPr>
        <w:t>corresponde a ________________________</w:t>
      </w:r>
    </w:p>
    <w:p w14:paraId="330A06D9" w14:textId="77777777" w:rsidR="00066C08" w:rsidRPr="00066C08" w:rsidRDefault="00066C08" w:rsidP="00066C08">
      <w:pPr>
        <w:pStyle w:val="Prrafodelista"/>
        <w:rPr>
          <w:lang w:val="es-ES_tradnl"/>
        </w:rPr>
      </w:pPr>
    </w:p>
    <w:p w14:paraId="3CCD823C" w14:textId="1FE1125A" w:rsidR="00066C08" w:rsidRDefault="00066C08" w:rsidP="00066C08">
      <w:pPr>
        <w:pStyle w:val="Prrafodelista"/>
        <w:numPr>
          <w:ilvl w:val="0"/>
          <w:numId w:val="2"/>
        </w:numPr>
        <w:rPr>
          <w:lang w:val="es-ES_tradnl"/>
        </w:rPr>
      </w:pPr>
      <w:r>
        <w:rPr>
          <w:noProof/>
          <w:lang w:eastAsia="es-CL"/>
        </w:rPr>
        <w:drawing>
          <wp:inline distT="0" distB="0" distL="0" distR="0" wp14:anchorId="702F45FF" wp14:editId="52CA9D29">
            <wp:extent cx="1316990" cy="8350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990" cy="835025"/>
                    </a:xfrm>
                    <a:prstGeom prst="rect">
                      <a:avLst/>
                    </a:prstGeom>
                    <a:noFill/>
                  </pic:spPr>
                </pic:pic>
              </a:graphicData>
            </a:graphic>
          </wp:inline>
        </w:drawing>
      </w:r>
      <w:r>
        <w:rPr>
          <w:lang w:val="es-ES_tradnl"/>
        </w:rPr>
        <w:t xml:space="preserve"> corresponde a________________________</w:t>
      </w:r>
    </w:p>
    <w:p w14:paraId="798F3AEF" w14:textId="7FD69709" w:rsidR="00066C08" w:rsidRDefault="00066C08" w:rsidP="00066C08">
      <w:pPr>
        <w:pStyle w:val="Prrafodelista"/>
        <w:rPr>
          <w:lang w:val="es-ES_tradnl"/>
        </w:rPr>
      </w:pPr>
    </w:p>
    <w:p w14:paraId="666D29D4" w14:textId="04EAAA12" w:rsidR="0071780D" w:rsidRDefault="0071780D" w:rsidP="00066C08">
      <w:pPr>
        <w:pStyle w:val="Prrafodelista"/>
        <w:rPr>
          <w:lang w:val="es-ES_tradnl"/>
        </w:rPr>
      </w:pPr>
    </w:p>
    <w:p w14:paraId="398B3846" w14:textId="2CFAB710" w:rsidR="0071780D" w:rsidRDefault="0071780D" w:rsidP="00066C08">
      <w:pPr>
        <w:pStyle w:val="Prrafodelista"/>
        <w:rPr>
          <w:lang w:val="es-ES_tradnl"/>
        </w:rPr>
      </w:pPr>
    </w:p>
    <w:p w14:paraId="294DAE4A" w14:textId="24241FAE" w:rsidR="0071780D" w:rsidRDefault="0071780D" w:rsidP="00066C08">
      <w:pPr>
        <w:pStyle w:val="Prrafodelista"/>
        <w:rPr>
          <w:lang w:val="es-ES_tradnl"/>
        </w:rPr>
      </w:pPr>
    </w:p>
    <w:p w14:paraId="18E0250A" w14:textId="69F9A767" w:rsidR="0071780D" w:rsidRDefault="0071780D" w:rsidP="00066C08">
      <w:pPr>
        <w:pStyle w:val="Prrafodelista"/>
        <w:rPr>
          <w:lang w:val="es-ES_tradnl"/>
        </w:rPr>
      </w:pPr>
    </w:p>
    <w:p w14:paraId="29981228" w14:textId="49FD460C" w:rsidR="0071780D" w:rsidRDefault="0071780D" w:rsidP="00066C08">
      <w:pPr>
        <w:pStyle w:val="Prrafodelista"/>
        <w:rPr>
          <w:lang w:val="es-ES_tradnl"/>
        </w:rPr>
      </w:pPr>
    </w:p>
    <w:p w14:paraId="14751912" w14:textId="6B4F91CA" w:rsidR="0071780D" w:rsidRDefault="0071780D" w:rsidP="00066C08">
      <w:pPr>
        <w:pStyle w:val="Prrafodelista"/>
        <w:rPr>
          <w:lang w:val="es-ES_tradnl"/>
        </w:rPr>
      </w:pPr>
    </w:p>
    <w:p w14:paraId="6698F2CF" w14:textId="14A7D5EE" w:rsidR="0071780D" w:rsidRDefault="0071780D" w:rsidP="00066C08">
      <w:pPr>
        <w:pStyle w:val="Prrafodelista"/>
        <w:rPr>
          <w:lang w:val="es-ES_tradnl"/>
        </w:rPr>
      </w:pPr>
    </w:p>
    <w:p w14:paraId="05C6C011" w14:textId="34C2ECEC" w:rsidR="0071780D" w:rsidRDefault="0071780D" w:rsidP="00066C08">
      <w:pPr>
        <w:pStyle w:val="Prrafodelista"/>
        <w:rPr>
          <w:lang w:val="es-ES_tradnl"/>
        </w:rPr>
      </w:pPr>
    </w:p>
    <w:p w14:paraId="3507DBAC" w14:textId="09832955" w:rsidR="0071780D" w:rsidRDefault="0071780D" w:rsidP="00066C08">
      <w:pPr>
        <w:pStyle w:val="Prrafodelista"/>
        <w:rPr>
          <w:lang w:val="es-ES_tradnl"/>
        </w:rPr>
      </w:pPr>
    </w:p>
    <w:p w14:paraId="07D55F2D" w14:textId="1FB0E4CB" w:rsidR="0071780D" w:rsidRDefault="0071780D" w:rsidP="00066C08">
      <w:pPr>
        <w:pStyle w:val="Prrafodelista"/>
        <w:rPr>
          <w:lang w:val="es-ES_tradnl"/>
        </w:rPr>
      </w:pPr>
    </w:p>
    <w:p w14:paraId="6045F000" w14:textId="761508F0" w:rsidR="0071780D" w:rsidRDefault="0071780D" w:rsidP="00066C08">
      <w:pPr>
        <w:pStyle w:val="Prrafodelista"/>
        <w:rPr>
          <w:lang w:val="es-ES_tradnl"/>
        </w:rPr>
      </w:pPr>
    </w:p>
    <w:p w14:paraId="2004D055" w14:textId="73B90B24" w:rsidR="0071780D" w:rsidRDefault="0071780D" w:rsidP="00066C08">
      <w:pPr>
        <w:pStyle w:val="Prrafodelista"/>
        <w:rPr>
          <w:lang w:val="es-ES_tradnl"/>
        </w:rPr>
      </w:pPr>
    </w:p>
    <w:p w14:paraId="1CED621C" w14:textId="59D993BA" w:rsidR="0071780D" w:rsidRDefault="0071780D" w:rsidP="00066C08">
      <w:pPr>
        <w:pStyle w:val="Prrafodelista"/>
        <w:rPr>
          <w:lang w:val="es-ES_tradnl"/>
        </w:rPr>
      </w:pPr>
    </w:p>
    <w:p w14:paraId="0B053252" w14:textId="61682EE8" w:rsidR="0071780D" w:rsidRDefault="0071780D" w:rsidP="00066C08">
      <w:pPr>
        <w:pStyle w:val="Prrafodelista"/>
        <w:rPr>
          <w:lang w:val="es-ES_tradnl"/>
        </w:rPr>
      </w:pPr>
    </w:p>
    <w:p w14:paraId="74DC602E" w14:textId="4562C61D" w:rsidR="0071780D" w:rsidRDefault="0071780D" w:rsidP="00066C08">
      <w:pPr>
        <w:pStyle w:val="Prrafodelista"/>
        <w:rPr>
          <w:lang w:val="es-ES_tradnl"/>
        </w:rPr>
      </w:pPr>
    </w:p>
    <w:p w14:paraId="42DB5175" w14:textId="77777777" w:rsidR="0071780D" w:rsidRPr="00066C08" w:rsidRDefault="0071780D" w:rsidP="00066C08">
      <w:pPr>
        <w:pStyle w:val="Prrafodelista"/>
        <w:rPr>
          <w:lang w:val="es-ES_tradnl"/>
        </w:rPr>
      </w:pPr>
    </w:p>
    <w:p w14:paraId="001699E3" w14:textId="56CE4B40" w:rsidR="001420C7" w:rsidRPr="001420C7" w:rsidRDefault="001420C7" w:rsidP="001420C7">
      <w:pPr>
        <w:pStyle w:val="Prrafodelista"/>
        <w:numPr>
          <w:ilvl w:val="0"/>
          <w:numId w:val="1"/>
        </w:numPr>
        <w:jc w:val="both"/>
        <w:rPr>
          <w:lang w:val="es-ES_tradnl"/>
        </w:rPr>
      </w:pPr>
      <w:r w:rsidRPr="001420C7">
        <w:rPr>
          <w:lang w:val="es-ES_tradnl"/>
        </w:rPr>
        <w:lastRenderedPageBreak/>
        <w:t xml:space="preserve">Hace como 300 años el científico italiano Francesco Redi, cuestionó esta teoría con un experimento sencillo, pero ciertamente aclarador.   Uno de los cuestionamientos de Redi era ¿de dónde provenían los gusanos de la carne en descomposición? En esa época era de creencia común que los gusanos provenían de la misma carne pues era coherente con la teoría de la generación espontánea. </w:t>
      </w:r>
    </w:p>
    <w:p w14:paraId="7E1A3CFA" w14:textId="77777777" w:rsidR="001420C7" w:rsidRPr="001420C7" w:rsidRDefault="001420C7" w:rsidP="001420C7">
      <w:pPr>
        <w:pStyle w:val="Prrafodelista"/>
        <w:jc w:val="both"/>
        <w:rPr>
          <w:lang w:val="es-ES_tradnl"/>
        </w:rPr>
      </w:pPr>
      <w:r w:rsidRPr="001420C7">
        <w:rPr>
          <w:lang w:val="es-ES_tradnl"/>
        </w:rPr>
        <w:t>Revisa las imágenes del famoso experimento de Francesco Redi sobre este tema y responde.</w:t>
      </w:r>
    </w:p>
    <w:p w14:paraId="4FA246C5" w14:textId="77777777" w:rsidR="001420C7" w:rsidRPr="001420C7" w:rsidRDefault="001420C7" w:rsidP="001420C7">
      <w:pPr>
        <w:pStyle w:val="Prrafodelista"/>
        <w:jc w:val="both"/>
        <w:rPr>
          <w:lang w:val="es-ES_tradnl"/>
        </w:rPr>
      </w:pPr>
    </w:p>
    <w:p w14:paraId="1D276193" w14:textId="0538F068" w:rsidR="001420C7" w:rsidRPr="001420C7" w:rsidRDefault="001420C7" w:rsidP="001420C7">
      <w:pPr>
        <w:pStyle w:val="Prrafodelista"/>
        <w:rPr>
          <w:lang w:val="es-ES_tradnl"/>
        </w:rPr>
      </w:pPr>
      <w:r>
        <w:rPr>
          <w:noProof/>
          <w:lang w:eastAsia="es-CL"/>
        </w:rPr>
        <w:drawing>
          <wp:inline distT="0" distB="0" distL="0" distR="0" wp14:anchorId="73328CF1" wp14:editId="30F4F5C6">
            <wp:extent cx="3780155" cy="41395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155" cy="4139565"/>
                    </a:xfrm>
                    <a:prstGeom prst="rect">
                      <a:avLst/>
                    </a:prstGeom>
                    <a:noFill/>
                  </pic:spPr>
                </pic:pic>
              </a:graphicData>
            </a:graphic>
          </wp:inline>
        </w:drawing>
      </w:r>
    </w:p>
    <w:p w14:paraId="2FAACEAC" w14:textId="4B652AAE" w:rsidR="001420C7" w:rsidRDefault="001420C7" w:rsidP="001420C7">
      <w:pPr>
        <w:pStyle w:val="Prrafodelista"/>
        <w:numPr>
          <w:ilvl w:val="0"/>
          <w:numId w:val="3"/>
        </w:numPr>
        <w:rPr>
          <w:lang w:val="es-ES_tradnl"/>
        </w:rPr>
      </w:pPr>
      <w:r w:rsidRPr="001420C7">
        <w:rPr>
          <w:lang w:val="es-ES_tradnl"/>
        </w:rPr>
        <w:t>Según el primer experimento que realizó Redi, ¿de dónde provenían los gusanos?</w:t>
      </w:r>
    </w:p>
    <w:p w14:paraId="03231FC5" w14:textId="77777777" w:rsidR="001420C7" w:rsidRPr="001420C7" w:rsidRDefault="001420C7" w:rsidP="001420C7">
      <w:pPr>
        <w:pStyle w:val="Prrafodelista"/>
        <w:rPr>
          <w:lang w:val="es-ES_tradnl"/>
        </w:rPr>
      </w:pPr>
    </w:p>
    <w:p w14:paraId="46C76205" w14:textId="758671C6" w:rsidR="001420C7" w:rsidRDefault="001420C7" w:rsidP="001420C7">
      <w:pPr>
        <w:pStyle w:val="Prrafodelista"/>
        <w:numPr>
          <w:ilvl w:val="0"/>
          <w:numId w:val="3"/>
        </w:numPr>
        <w:rPr>
          <w:lang w:val="es-ES_tradnl"/>
        </w:rPr>
      </w:pPr>
      <w:r w:rsidRPr="001420C7">
        <w:rPr>
          <w:lang w:val="es-ES_tradnl"/>
        </w:rPr>
        <w:t>¿Qué eran los gusanos?</w:t>
      </w:r>
    </w:p>
    <w:p w14:paraId="25867C7F" w14:textId="77777777" w:rsidR="001420C7" w:rsidRPr="001420C7" w:rsidRDefault="001420C7" w:rsidP="001420C7">
      <w:pPr>
        <w:pStyle w:val="Prrafodelista"/>
        <w:rPr>
          <w:lang w:val="es-ES_tradnl"/>
        </w:rPr>
      </w:pPr>
    </w:p>
    <w:p w14:paraId="41C7B563" w14:textId="77777777" w:rsidR="001420C7" w:rsidRPr="001420C7" w:rsidRDefault="001420C7" w:rsidP="001420C7">
      <w:pPr>
        <w:pStyle w:val="Prrafodelista"/>
        <w:rPr>
          <w:lang w:val="es-ES_tradnl"/>
        </w:rPr>
      </w:pPr>
    </w:p>
    <w:p w14:paraId="6A0822DF" w14:textId="77777777" w:rsidR="001420C7" w:rsidRPr="001420C7" w:rsidRDefault="001420C7" w:rsidP="001420C7">
      <w:pPr>
        <w:pStyle w:val="Prrafodelista"/>
        <w:numPr>
          <w:ilvl w:val="0"/>
          <w:numId w:val="3"/>
        </w:numPr>
        <w:rPr>
          <w:lang w:val="es-ES_tradnl"/>
        </w:rPr>
      </w:pPr>
      <w:r w:rsidRPr="001420C7">
        <w:rPr>
          <w:lang w:val="es-ES_tradnl"/>
        </w:rPr>
        <w:t>La evidencia de este experimento ¿refuta o contradice la teoría de la generación espontánea?</w:t>
      </w:r>
    </w:p>
    <w:p w14:paraId="1889CD21" w14:textId="55468475" w:rsidR="00066C08" w:rsidRDefault="00066C08" w:rsidP="001420C7">
      <w:pPr>
        <w:pStyle w:val="Prrafodelista"/>
        <w:rPr>
          <w:lang w:val="es-ES_tradnl"/>
        </w:rPr>
      </w:pPr>
    </w:p>
    <w:p w14:paraId="0D546063" w14:textId="79026E4F" w:rsidR="001420C7" w:rsidRDefault="001420C7" w:rsidP="001420C7">
      <w:pPr>
        <w:pStyle w:val="Prrafodelista"/>
        <w:rPr>
          <w:lang w:val="es-ES_tradnl"/>
        </w:rPr>
      </w:pPr>
    </w:p>
    <w:p w14:paraId="6D4EBD50" w14:textId="00C1A692" w:rsidR="001420C7" w:rsidRDefault="001420C7" w:rsidP="001420C7">
      <w:pPr>
        <w:pStyle w:val="Prrafodelista"/>
        <w:rPr>
          <w:lang w:val="es-ES_tradnl"/>
        </w:rPr>
      </w:pPr>
    </w:p>
    <w:p w14:paraId="4C073CEB" w14:textId="77777777" w:rsidR="001420C7" w:rsidRPr="00F246F6" w:rsidRDefault="001420C7" w:rsidP="001420C7">
      <w:pPr>
        <w:pStyle w:val="Ttulo1"/>
      </w:pPr>
      <w:bookmarkStart w:id="4" w:name="_Hlk40191919"/>
      <w:bookmarkEnd w:id="3"/>
      <w:r w:rsidRPr="00F246F6">
        <w:lastRenderedPageBreak/>
        <w:t>Muy buen trabajo ahora debes evaluarte con la siguiente pauta</w:t>
      </w:r>
    </w:p>
    <w:p w14:paraId="4CB8E29B" w14:textId="77777777" w:rsidR="001420C7" w:rsidRPr="00F246F6" w:rsidRDefault="001420C7" w:rsidP="001420C7">
      <w:pPr>
        <w:spacing w:after="160" w:line="259" w:lineRule="auto"/>
        <w:jc w:val="both"/>
        <w:rPr>
          <w:rFonts w:cs="Calibri"/>
        </w:rPr>
      </w:pPr>
      <w:r w:rsidRPr="00F246F6">
        <w:rPr>
          <w:rFonts w:cs="Calibri"/>
        </w:rPr>
        <w:t xml:space="preserve">Mi percepción en el trabajo realizado se corresponde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526"/>
        <w:gridCol w:w="479"/>
        <w:gridCol w:w="639"/>
        <w:gridCol w:w="639"/>
        <w:gridCol w:w="639"/>
        <w:gridCol w:w="479"/>
        <w:gridCol w:w="483"/>
      </w:tblGrid>
      <w:tr w:rsidR="001420C7" w:rsidRPr="00F246F6" w14:paraId="53411439" w14:textId="77777777" w:rsidTr="00E423A4">
        <w:trPr>
          <w:trHeight w:val="247"/>
        </w:trPr>
        <w:tc>
          <w:tcPr>
            <w:tcW w:w="5301" w:type="dxa"/>
            <w:vMerge w:val="restart"/>
            <w:shd w:val="clear" w:color="auto" w:fill="auto"/>
          </w:tcPr>
          <w:p w14:paraId="6BDA28FA" w14:textId="77777777" w:rsidR="001420C7" w:rsidRPr="00F246F6" w:rsidRDefault="001420C7" w:rsidP="00E423A4">
            <w:pPr>
              <w:spacing w:after="0" w:line="240" w:lineRule="auto"/>
              <w:jc w:val="both"/>
              <w:rPr>
                <w:rFonts w:cs="Calibri"/>
              </w:rPr>
            </w:pPr>
            <w:r w:rsidRPr="00F246F6">
              <w:rPr>
                <w:rFonts w:cs="Calibri"/>
              </w:rPr>
              <w:t xml:space="preserve">Indicadores </w:t>
            </w:r>
          </w:p>
        </w:tc>
        <w:tc>
          <w:tcPr>
            <w:tcW w:w="3884" w:type="dxa"/>
            <w:gridSpan w:val="7"/>
            <w:shd w:val="clear" w:color="auto" w:fill="auto"/>
          </w:tcPr>
          <w:p w14:paraId="2B62E267" w14:textId="77777777" w:rsidR="001420C7" w:rsidRPr="00F246F6" w:rsidRDefault="001420C7" w:rsidP="00E423A4">
            <w:pPr>
              <w:spacing w:after="0" w:line="240" w:lineRule="auto"/>
              <w:jc w:val="both"/>
              <w:rPr>
                <w:rFonts w:cs="Calibri"/>
              </w:rPr>
            </w:pPr>
            <w:r w:rsidRPr="00F246F6">
              <w:rPr>
                <w:rFonts w:cs="Calibri"/>
              </w:rPr>
              <w:t xml:space="preserve">Valoración: nota </w:t>
            </w:r>
          </w:p>
          <w:p w14:paraId="0B944C55" w14:textId="77777777" w:rsidR="001420C7" w:rsidRPr="00F246F6" w:rsidRDefault="001420C7" w:rsidP="00E423A4">
            <w:pPr>
              <w:spacing w:after="0" w:line="240" w:lineRule="auto"/>
              <w:jc w:val="both"/>
              <w:rPr>
                <w:rFonts w:cs="Calibri"/>
              </w:rPr>
            </w:pPr>
          </w:p>
        </w:tc>
      </w:tr>
      <w:tr w:rsidR="001420C7" w:rsidRPr="00F246F6" w14:paraId="796FE931" w14:textId="77777777" w:rsidTr="00E423A4">
        <w:trPr>
          <w:trHeight w:val="234"/>
        </w:trPr>
        <w:tc>
          <w:tcPr>
            <w:tcW w:w="5301" w:type="dxa"/>
            <w:vMerge/>
            <w:shd w:val="clear" w:color="auto" w:fill="auto"/>
          </w:tcPr>
          <w:p w14:paraId="02B1A328" w14:textId="77777777" w:rsidR="001420C7" w:rsidRPr="00F246F6" w:rsidRDefault="001420C7" w:rsidP="00E423A4">
            <w:pPr>
              <w:spacing w:after="0" w:line="240" w:lineRule="auto"/>
              <w:jc w:val="both"/>
              <w:rPr>
                <w:rFonts w:cs="Calibri"/>
              </w:rPr>
            </w:pPr>
          </w:p>
        </w:tc>
        <w:tc>
          <w:tcPr>
            <w:tcW w:w="526" w:type="dxa"/>
            <w:shd w:val="clear" w:color="auto" w:fill="auto"/>
          </w:tcPr>
          <w:p w14:paraId="73CCDDD7" w14:textId="77777777" w:rsidR="001420C7" w:rsidRPr="00F246F6" w:rsidRDefault="001420C7" w:rsidP="00E423A4">
            <w:pPr>
              <w:spacing w:after="0" w:line="240" w:lineRule="auto"/>
              <w:jc w:val="both"/>
              <w:rPr>
                <w:rFonts w:cs="Calibri"/>
              </w:rPr>
            </w:pPr>
            <w:r w:rsidRPr="00F246F6">
              <w:rPr>
                <w:rFonts w:cs="Calibri"/>
              </w:rPr>
              <w:t>1</w:t>
            </w:r>
          </w:p>
        </w:tc>
        <w:tc>
          <w:tcPr>
            <w:tcW w:w="479" w:type="dxa"/>
            <w:shd w:val="clear" w:color="auto" w:fill="auto"/>
          </w:tcPr>
          <w:p w14:paraId="156776AC" w14:textId="77777777" w:rsidR="001420C7" w:rsidRPr="00F246F6" w:rsidRDefault="001420C7" w:rsidP="00E423A4">
            <w:pPr>
              <w:spacing w:after="0" w:line="240" w:lineRule="auto"/>
              <w:jc w:val="both"/>
              <w:rPr>
                <w:rFonts w:cs="Calibri"/>
              </w:rPr>
            </w:pPr>
            <w:r w:rsidRPr="00F246F6">
              <w:rPr>
                <w:rFonts w:cs="Calibri"/>
              </w:rPr>
              <w:t>2</w:t>
            </w:r>
          </w:p>
        </w:tc>
        <w:tc>
          <w:tcPr>
            <w:tcW w:w="639" w:type="dxa"/>
            <w:shd w:val="clear" w:color="auto" w:fill="auto"/>
          </w:tcPr>
          <w:p w14:paraId="3D406EBD" w14:textId="77777777" w:rsidR="001420C7" w:rsidRPr="00F246F6" w:rsidRDefault="001420C7" w:rsidP="00E423A4">
            <w:pPr>
              <w:spacing w:after="0" w:line="240" w:lineRule="auto"/>
              <w:jc w:val="both"/>
              <w:rPr>
                <w:rFonts w:cs="Calibri"/>
              </w:rPr>
            </w:pPr>
            <w:r w:rsidRPr="00F246F6">
              <w:rPr>
                <w:rFonts w:cs="Calibri"/>
              </w:rPr>
              <w:t>3</w:t>
            </w:r>
          </w:p>
        </w:tc>
        <w:tc>
          <w:tcPr>
            <w:tcW w:w="639" w:type="dxa"/>
            <w:shd w:val="clear" w:color="auto" w:fill="auto"/>
          </w:tcPr>
          <w:p w14:paraId="6BE522B9" w14:textId="77777777" w:rsidR="001420C7" w:rsidRPr="00F246F6" w:rsidRDefault="001420C7" w:rsidP="00E423A4">
            <w:pPr>
              <w:spacing w:after="0" w:line="240" w:lineRule="auto"/>
              <w:jc w:val="both"/>
              <w:rPr>
                <w:rFonts w:cs="Calibri"/>
              </w:rPr>
            </w:pPr>
            <w:r w:rsidRPr="00F246F6">
              <w:rPr>
                <w:rFonts w:cs="Calibri"/>
              </w:rPr>
              <w:t>4</w:t>
            </w:r>
          </w:p>
        </w:tc>
        <w:tc>
          <w:tcPr>
            <w:tcW w:w="639" w:type="dxa"/>
            <w:shd w:val="clear" w:color="auto" w:fill="auto"/>
          </w:tcPr>
          <w:p w14:paraId="5071F9C8" w14:textId="77777777" w:rsidR="001420C7" w:rsidRPr="00F246F6" w:rsidRDefault="001420C7" w:rsidP="00E423A4">
            <w:pPr>
              <w:spacing w:after="0" w:line="240" w:lineRule="auto"/>
              <w:jc w:val="both"/>
              <w:rPr>
                <w:rFonts w:cs="Calibri"/>
              </w:rPr>
            </w:pPr>
            <w:r w:rsidRPr="00F246F6">
              <w:rPr>
                <w:rFonts w:cs="Calibri"/>
              </w:rPr>
              <w:t>5</w:t>
            </w:r>
          </w:p>
        </w:tc>
        <w:tc>
          <w:tcPr>
            <w:tcW w:w="479" w:type="dxa"/>
            <w:shd w:val="clear" w:color="auto" w:fill="auto"/>
          </w:tcPr>
          <w:p w14:paraId="3F88611F" w14:textId="77777777" w:rsidR="001420C7" w:rsidRPr="00F246F6" w:rsidRDefault="001420C7" w:rsidP="00E423A4">
            <w:pPr>
              <w:spacing w:after="0" w:line="240" w:lineRule="auto"/>
              <w:jc w:val="both"/>
              <w:rPr>
                <w:rFonts w:cs="Calibri"/>
              </w:rPr>
            </w:pPr>
            <w:r w:rsidRPr="00F246F6">
              <w:rPr>
                <w:rFonts w:cs="Calibri"/>
              </w:rPr>
              <w:t>6</w:t>
            </w:r>
          </w:p>
        </w:tc>
        <w:tc>
          <w:tcPr>
            <w:tcW w:w="483" w:type="dxa"/>
            <w:shd w:val="clear" w:color="auto" w:fill="auto"/>
          </w:tcPr>
          <w:p w14:paraId="6E02B894" w14:textId="77777777" w:rsidR="001420C7" w:rsidRPr="00F246F6" w:rsidRDefault="001420C7" w:rsidP="00E423A4">
            <w:pPr>
              <w:spacing w:after="0" w:line="240" w:lineRule="auto"/>
              <w:jc w:val="both"/>
              <w:rPr>
                <w:rFonts w:cs="Calibri"/>
              </w:rPr>
            </w:pPr>
            <w:r w:rsidRPr="00F246F6">
              <w:rPr>
                <w:rFonts w:cs="Calibri"/>
              </w:rPr>
              <w:t>7</w:t>
            </w:r>
          </w:p>
        </w:tc>
      </w:tr>
      <w:tr w:rsidR="001420C7" w:rsidRPr="00F246F6" w14:paraId="20402941" w14:textId="77777777" w:rsidTr="00E423A4">
        <w:trPr>
          <w:trHeight w:val="405"/>
        </w:trPr>
        <w:tc>
          <w:tcPr>
            <w:tcW w:w="5301" w:type="dxa"/>
            <w:shd w:val="clear" w:color="auto" w:fill="auto"/>
          </w:tcPr>
          <w:p w14:paraId="5551FE80" w14:textId="77777777" w:rsidR="001420C7" w:rsidRPr="00F246F6" w:rsidRDefault="001420C7" w:rsidP="00E423A4">
            <w:pPr>
              <w:spacing w:after="0" w:line="240" w:lineRule="auto"/>
              <w:jc w:val="both"/>
              <w:rPr>
                <w:rFonts w:cs="Calibri"/>
              </w:rPr>
            </w:pPr>
            <w:r w:rsidRPr="00F246F6">
              <w:rPr>
                <w:rFonts w:cs="Calibri"/>
              </w:rPr>
              <w:t xml:space="preserve">Leí atentamente la guía </w:t>
            </w:r>
          </w:p>
          <w:p w14:paraId="459D5E86" w14:textId="77777777" w:rsidR="001420C7" w:rsidRPr="00F246F6" w:rsidRDefault="001420C7" w:rsidP="00E423A4">
            <w:pPr>
              <w:spacing w:after="0" w:line="240" w:lineRule="auto"/>
              <w:jc w:val="both"/>
              <w:rPr>
                <w:rFonts w:cs="Calibri"/>
              </w:rPr>
            </w:pPr>
          </w:p>
        </w:tc>
        <w:tc>
          <w:tcPr>
            <w:tcW w:w="526" w:type="dxa"/>
            <w:shd w:val="clear" w:color="auto" w:fill="auto"/>
          </w:tcPr>
          <w:p w14:paraId="41401558" w14:textId="77777777" w:rsidR="001420C7" w:rsidRPr="00F246F6" w:rsidRDefault="001420C7" w:rsidP="00E423A4">
            <w:pPr>
              <w:spacing w:after="0" w:line="240" w:lineRule="auto"/>
              <w:jc w:val="both"/>
              <w:rPr>
                <w:rFonts w:cs="Calibri"/>
              </w:rPr>
            </w:pPr>
          </w:p>
        </w:tc>
        <w:tc>
          <w:tcPr>
            <w:tcW w:w="479" w:type="dxa"/>
            <w:shd w:val="clear" w:color="auto" w:fill="auto"/>
          </w:tcPr>
          <w:p w14:paraId="527FA291" w14:textId="77777777" w:rsidR="001420C7" w:rsidRPr="00F246F6" w:rsidRDefault="001420C7" w:rsidP="00E423A4">
            <w:pPr>
              <w:spacing w:after="0" w:line="240" w:lineRule="auto"/>
              <w:jc w:val="both"/>
              <w:rPr>
                <w:rFonts w:cs="Calibri"/>
              </w:rPr>
            </w:pPr>
          </w:p>
        </w:tc>
        <w:tc>
          <w:tcPr>
            <w:tcW w:w="639" w:type="dxa"/>
            <w:shd w:val="clear" w:color="auto" w:fill="auto"/>
          </w:tcPr>
          <w:p w14:paraId="058C671A" w14:textId="77777777" w:rsidR="001420C7" w:rsidRPr="00F246F6" w:rsidRDefault="001420C7" w:rsidP="00E423A4">
            <w:pPr>
              <w:spacing w:after="0" w:line="240" w:lineRule="auto"/>
              <w:jc w:val="both"/>
              <w:rPr>
                <w:rFonts w:cs="Calibri"/>
              </w:rPr>
            </w:pPr>
          </w:p>
        </w:tc>
        <w:tc>
          <w:tcPr>
            <w:tcW w:w="639" w:type="dxa"/>
            <w:shd w:val="clear" w:color="auto" w:fill="auto"/>
          </w:tcPr>
          <w:p w14:paraId="765BFC6D" w14:textId="77777777" w:rsidR="001420C7" w:rsidRPr="00F246F6" w:rsidRDefault="001420C7" w:rsidP="00E423A4">
            <w:pPr>
              <w:spacing w:after="0" w:line="240" w:lineRule="auto"/>
              <w:jc w:val="both"/>
              <w:rPr>
                <w:rFonts w:cs="Calibri"/>
              </w:rPr>
            </w:pPr>
          </w:p>
        </w:tc>
        <w:tc>
          <w:tcPr>
            <w:tcW w:w="639" w:type="dxa"/>
            <w:shd w:val="clear" w:color="auto" w:fill="auto"/>
          </w:tcPr>
          <w:p w14:paraId="41EFD357" w14:textId="77777777" w:rsidR="001420C7" w:rsidRPr="00F246F6" w:rsidRDefault="001420C7" w:rsidP="00E423A4">
            <w:pPr>
              <w:spacing w:after="0" w:line="240" w:lineRule="auto"/>
              <w:jc w:val="both"/>
              <w:rPr>
                <w:rFonts w:cs="Calibri"/>
              </w:rPr>
            </w:pPr>
          </w:p>
        </w:tc>
        <w:tc>
          <w:tcPr>
            <w:tcW w:w="479" w:type="dxa"/>
            <w:shd w:val="clear" w:color="auto" w:fill="auto"/>
          </w:tcPr>
          <w:p w14:paraId="288B8042" w14:textId="77777777" w:rsidR="001420C7" w:rsidRPr="00F246F6" w:rsidRDefault="001420C7" w:rsidP="00E423A4">
            <w:pPr>
              <w:spacing w:after="0" w:line="240" w:lineRule="auto"/>
              <w:jc w:val="both"/>
              <w:rPr>
                <w:rFonts w:cs="Calibri"/>
              </w:rPr>
            </w:pPr>
          </w:p>
        </w:tc>
        <w:tc>
          <w:tcPr>
            <w:tcW w:w="483" w:type="dxa"/>
            <w:shd w:val="clear" w:color="auto" w:fill="auto"/>
          </w:tcPr>
          <w:p w14:paraId="0AC41AAE" w14:textId="77777777" w:rsidR="001420C7" w:rsidRPr="00F246F6" w:rsidRDefault="001420C7" w:rsidP="00E423A4">
            <w:pPr>
              <w:spacing w:after="0" w:line="240" w:lineRule="auto"/>
              <w:jc w:val="both"/>
              <w:rPr>
                <w:rFonts w:cs="Calibri"/>
              </w:rPr>
            </w:pPr>
          </w:p>
        </w:tc>
      </w:tr>
      <w:tr w:rsidR="001420C7" w:rsidRPr="00F246F6" w14:paraId="425E3EAA" w14:textId="77777777" w:rsidTr="00E423A4">
        <w:trPr>
          <w:trHeight w:val="366"/>
        </w:trPr>
        <w:tc>
          <w:tcPr>
            <w:tcW w:w="5301" w:type="dxa"/>
            <w:shd w:val="clear" w:color="auto" w:fill="auto"/>
          </w:tcPr>
          <w:p w14:paraId="587B6440" w14:textId="77777777" w:rsidR="001420C7" w:rsidRPr="00F246F6" w:rsidRDefault="001420C7" w:rsidP="00E423A4">
            <w:pPr>
              <w:spacing w:after="0" w:line="240" w:lineRule="auto"/>
              <w:jc w:val="both"/>
              <w:rPr>
                <w:rFonts w:cs="Calibri"/>
              </w:rPr>
            </w:pPr>
            <w:r w:rsidRPr="00F246F6">
              <w:rPr>
                <w:rFonts w:cs="Calibri"/>
              </w:rPr>
              <w:t>Si no entendí el significado de un concepto lo busqué en otras fuentes informativas</w:t>
            </w:r>
          </w:p>
          <w:p w14:paraId="10C1C997" w14:textId="77777777" w:rsidR="001420C7" w:rsidRPr="00F246F6" w:rsidRDefault="001420C7" w:rsidP="00E423A4">
            <w:pPr>
              <w:spacing w:after="0" w:line="240" w:lineRule="auto"/>
              <w:jc w:val="both"/>
              <w:rPr>
                <w:rFonts w:cs="Calibri"/>
              </w:rPr>
            </w:pPr>
          </w:p>
        </w:tc>
        <w:tc>
          <w:tcPr>
            <w:tcW w:w="526" w:type="dxa"/>
            <w:shd w:val="clear" w:color="auto" w:fill="auto"/>
          </w:tcPr>
          <w:p w14:paraId="755F4D44" w14:textId="77777777" w:rsidR="001420C7" w:rsidRPr="00F246F6" w:rsidRDefault="001420C7" w:rsidP="00E423A4">
            <w:pPr>
              <w:spacing w:after="0" w:line="240" w:lineRule="auto"/>
              <w:jc w:val="both"/>
              <w:rPr>
                <w:rFonts w:cs="Calibri"/>
              </w:rPr>
            </w:pPr>
          </w:p>
        </w:tc>
        <w:tc>
          <w:tcPr>
            <w:tcW w:w="479" w:type="dxa"/>
            <w:shd w:val="clear" w:color="auto" w:fill="auto"/>
          </w:tcPr>
          <w:p w14:paraId="6424185F" w14:textId="77777777" w:rsidR="001420C7" w:rsidRPr="00F246F6" w:rsidRDefault="001420C7" w:rsidP="00E423A4">
            <w:pPr>
              <w:spacing w:after="0" w:line="240" w:lineRule="auto"/>
              <w:jc w:val="both"/>
              <w:rPr>
                <w:rFonts w:cs="Calibri"/>
              </w:rPr>
            </w:pPr>
          </w:p>
        </w:tc>
        <w:tc>
          <w:tcPr>
            <w:tcW w:w="639" w:type="dxa"/>
            <w:shd w:val="clear" w:color="auto" w:fill="auto"/>
          </w:tcPr>
          <w:p w14:paraId="57C7D94A" w14:textId="77777777" w:rsidR="001420C7" w:rsidRPr="00F246F6" w:rsidRDefault="001420C7" w:rsidP="00E423A4">
            <w:pPr>
              <w:spacing w:after="0" w:line="240" w:lineRule="auto"/>
              <w:jc w:val="both"/>
              <w:rPr>
                <w:rFonts w:cs="Calibri"/>
              </w:rPr>
            </w:pPr>
          </w:p>
        </w:tc>
        <w:tc>
          <w:tcPr>
            <w:tcW w:w="639" w:type="dxa"/>
            <w:shd w:val="clear" w:color="auto" w:fill="auto"/>
          </w:tcPr>
          <w:p w14:paraId="28E7D17D" w14:textId="77777777" w:rsidR="001420C7" w:rsidRPr="00F246F6" w:rsidRDefault="001420C7" w:rsidP="00E423A4">
            <w:pPr>
              <w:spacing w:after="0" w:line="240" w:lineRule="auto"/>
              <w:jc w:val="both"/>
              <w:rPr>
                <w:rFonts w:cs="Calibri"/>
              </w:rPr>
            </w:pPr>
          </w:p>
        </w:tc>
        <w:tc>
          <w:tcPr>
            <w:tcW w:w="639" w:type="dxa"/>
            <w:shd w:val="clear" w:color="auto" w:fill="auto"/>
          </w:tcPr>
          <w:p w14:paraId="605C6793" w14:textId="77777777" w:rsidR="001420C7" w:rsidRPr="00F246F6" w:rsidRDefault="001420C7" w:rsidP="00E423A4">
            <w:pPr>
              <w:spacing w:after="0" w:line="240" w:lineRule="auto"/>
              <w:jc w:val="both"/>
              <w:rPr>
                <w:rFonts w:cs="Calibri"/>
              </w:rPr>
            </w:pPr>
          </w:p>
        </w:tc>
        <w:tc>
          <w:tcPr>
            <w:tcW w:w="479" w:type="dxa"/>
            <w:shd w:val="clear" w:color="auto" w:fill="auto"/>
          </w:tcPr>
          <w:p w14:paraId="53FE50F6" w14:textId="77777777" w:rsidR="001420C7" w:rsidRPr="00F246F6" w:rsidRDefault="001420C7" w:rsidP="00E423A4">
            <w:pPr>
              <w:spacing w:after="0" w:line="240" w:lineRule="auto"/>
              <w:jc w:val="both"/>
              <w:rPr>
                <w:rFonts w:cs="Calibri"/>
              </w:rPr>
            </w:pPr>
          </w:p>
        </w:tc>
        <w:tc>
          <w:tcPr>
            <w:tcW w:w="483" w:type="dxa"/>
            <w:shd w:val="clear" w:color="auto" w:fill="auto"/>
          </w:tcPr>
          <w:p w14:paraId="5E74D00C" w14:textId="77777777" w:rsidR="001420C7" w:rsidRPr="00F246F6" w:rsidRDefault="001420C7" w:rsidP="00E423A4">
            <w:pPr>
              <w:spacing w:after="0" w:line="240" w:lineRule="auto"/>
              <w:jc w:val="both"/>
              <w:rPr>
                <w:rFonts w:cs="Calibri"/>
              </w:rPr>
            </w:pPr>
          </w:p>
        </w:tc>
      </w:tr>
      <w:tr w:rsidR="001420C7" w:rsidRPr="00F246F6" w14:paraId="2FC3554D" w14:textId="77777777" w:rsidTr="00E423A4">
        <w:trPr>
          <w:trHeight w:val="422"/>
        </w:trPr>
        <w:tc>
          <w:tcPr>
            <w:tcW w:w="5301" w:type="dxa"/>
            <w:shd w:val="clear" w:color="auto" w:fill="auto"/>
          </w:tcPr>
          <w:p w14:paraId="3496E596" w14:textId="77777777" w:rsidR="001420C7" w:rsidRPr="00F246F6" w:rsidRDefault="001420C7" w:rsidP="00E423A4">
            <w:pPr>
              <w:spacing w:after="0" w:line="240" w:lineRule="auto"/>
              <w:jc w:val="both"/>
              <w:rPr>
                <w:rFonts w:cs="Calibri"/>
              </w:rPr>
            </w:pPr>
            <w:r w:rsidRPr="00F246F6">
              <w:rPr>
                <w:rFonts w:cs="Calibri"/>
              </w:rPr>
              <w:t>Leí calmada y atentamente todas las instrucciones de las actividades</w:t>
            </w:r>
          </w:p>
        </w:tc>
        <w:tc>
          <w:tcPr>
            <w:tcW w:w="526" w:type="dxa"/>
            <w:shd w:val="clear" w:color="auto" w:fill="auto"/>
          </w:tcPr>
          <w:p w14:paraId="1BF27F90" w14:textId="77777777" w:rsidR="001420C7" w:rsidRPr="00F246F6" w:rsidRDefault="001420C7" w:rsidP="00E423A4">
            <w:pPr>
              <w:spacing w:after="0" w:line="240" w:lineRule="auto"/>
              <w:jc w:val="both"/>
              <w:rPr>
                <w:rFonts w:cs="Calibri"/>
              </w:rPr>
            </w:pPr>
          </w:p>
        </w:tc>
        <w:tc>
          <w:tcPr>
            <w:tcW w:w="479" w:type="dxa"/>
            <w:shd w:val="clear" w:color="auto" w:fill="auto"/>
          </w:tcPr>
          <w:p w14:paraId="41148982" w14:textId="77777777" w:rsidR="001420C7" w:rsidRPr="00F246F6" w:rsidRDefault="001420C7" w:rsidP="00E423A4">
            <w:pPr>
              <w:spacing w:after="0" w:line="240" w:lineRule="auto"/>
              <w:jc w:val="both"/>
              <w:rPr>
                <w:rFonts w:cs="Calibri"/>
              </w:rPr>
            </w:pPr>
          </w:p>
        </w:tc>
        <w:tc>
          <w:tcPr>
            <w:tcW w:w="639" w:type="dxa"/>
            <w:shd w:val="clear" w:color="auto" w:fill="auto"/>
          </w:tcPr>
          <w:p w14:paraId="4BEC2408" w14:textId="77777777" w:rsidR="001420C7" w:rsidRPr="00F246F6" w:rsidRDefault="001420C7" w:rsidP="00E423A4">
            <w:pPr>
              <w:spacing w:after="0" w:line="240" w:lineRule="auto"/>
              <w:jc w:val="both"/>
              <w:rPr>
                <w:rFonts w:cs="Calibri"/>
              </w:rPr>
            </w:pPr>
          </w:p>
        </w:tc>
        <w:tc>
          <w:tcPr>
            <w:tcW w:w="639" w:type="dxa"/>
            <w:shd w:val="clear" w:color="auto" w:fill="auto"/>
          </w:tcPr>
          <w:p w14:paraId="3D2F1EA6" w14:textId="77777777" w:rsidR="001420C7" w:rsidRPr="00F246F6" w:rsidRDefault="001420C7" w:rsidP="00E423A4">
            <w:pPr>
              <w:spacing w:after="0" w:line="240" w:lineRule="auto"/>
              <w:jc w:val="both"/>
              <w:rPr>
                <w:rFonts w:cs="Calibri"/>
              </w:rPr>
            </w:pPr>
          </w:p>
        </w:tc>
        <w:tc>
          <w:tcPr>
            <w:tcW w:w="639" w:type="dxa"/>
            <w:shd w:val="clear" w:color="auto" w:fill="auto"/>
          </w:tcPr>
          <w:p w14:paraId="53B794AE" w14:textId="77777777" w:rsidR="001420C7" w:rsidRPr="00F246F6" w:rsidRDefault="001420C7" w:rsidP="00E423A4">
            <w:pPr>
              <w:spacing w:after="0" w:line="240" w:lineRule="auto"/>
              <w:jc w:val="both"/>
              <w:rPr>
                <w:rFonts w:cs="Calibri"/>
              </w:rPr>
            </w:pPr>
          </w:p>
        </w:tc>
        <w:tc>
          <w:tcPr>
            <w:tcW w:w="479" w:type="dxa"/>
            <w:shd w:val="clear" w:color="auto" w:fill="auto"/>
          </w:tcPr>
          <w:p w14:paraId="44CFB0E6" w14:textId="77777777" w:rsidR="001420C7" w:rsidRPr="00F246F6" w:rsidRDefault="001420C7" w:rsidP="00E423A4">
            <w:pPr>
              <w:spacing w:after="0" w:line="240" w:lineRule="auto"/>
              <w:jc w:val="both"/>
              <w:rPr>
                <w:rFonts w:cs="Calibri"/>
              </w:rPr>
            </w:pPr>
          </w:p>
        </w:tc>
        <w:tc>
          <w:tcPr>
            <w:tcW w:w="483" w:type="dxa"/>
            <w:shd w:val="clear" w:color="auto" w:fill="auto"/>
          </w:tcPr>
          <w:p w14:paraId="6EC251A7" w14:textId="77777777" w:rsidR="001420C7" w:rsidRPr="00F246F6" w:rsidRDefault="001420C7" w:rsidP="00E423A4">
            <w:pPr>
              <w:spacing w:after="0" w:line="240" w:lineRule="auto"/>
              <w:jc w:val="both"/>
              <w:rPr>
                <w:rFonts w:cs="Calibri"/>
              </w:rPr>
            </w:pPr>
          </w:p>
        </w:tc>
      </w:tr>
      <w:tr w:rsidR="001420C7" w:rsidRPr="00F246F6" w14:paraId="7E67D4B3" w14:textId="77777777" w:rsidTr="00E423A4">
        <w:trPr>
          <w:trHeight w:val="464"/>
        </w:trPr>
        <w:tc>
          <w:tcPr>
            <w:tcW w:w="5301" w:type="dxa"/>
            <w:shd w:val="clear" w:color="auto" w:fill="auto"/>
          </w:tcPr>
          <w:p w14:paraId="73AC3885" w14:textId="77777777" w:rsidR="001420C7" w:rsidRPr="00F246F6" w:rsidRDefault="001420C7" w:rsidP="00E423A4">
            <w:pPr>
              <w:spacing w:after="0" w:line="240" w:lineRule="auto"/>
              <w:jc w:val="both"/>
              <w:rPr>
                <w:rFonts w:cs="Calibri"/>
              </w:rPr>
            </w:pPr>
            <w:r w:rsidRPr="00F246F6">
              <w:rPr>
                <w:rFonts w:cs="Calibri"/>
              </w:rPr>
              <w:t>Si no entendí la temática busqué videos Y/o consulté a libros, profesora, familiar, etc.</w:t>
            </w:r>
          </w:p>
        </w:tc>
        <w:tc>
          <w:tcPr>
            <w:tcW w:w="526" w:type="dxa"/>
            <w:shd w:val="clear" w:color="auto" w:fill="auto"/>
          </w:tcPr>
          <w:p w14:paraId="31014672" w14:textId="77777777" w:rsidR="001420C7" w:rsidRPr="00F246F6" w:rsidRDefault="001420C7" w:rsidP="00E423A4">
            <w:pPr>
              <w:spacing w:after="0" w:line="240" w:lineRule="auto"/>
              <w:jc w:val="both"/>
              <w:rPr>
                <w:rFonts w:cs="Calibri"/>
              </w:rPr>
            </w:pPr>
          </w:p>
        </w:tc>
        <w:tc>
          <w:tcPr>
            <w:tcW w:w="479" w:type="dxa"/>
            <w:shd w:val="clear" w:color="auto" w:fill="auto"/>
          </w:tcPr>
          <w:p w14:paraId="18F84E45" w14:textId="77777777" w:rsidR="001420C7" w:rsidRPr="00F246F6" w:rsidRDefault="001420C7" w:rsidP="00E423A4">
            <w:pPr>
              <w:spacing w:after="0" w:line="240" w:lineRule="auto"/>
              <w:jc w:val="both"/>
              <w:rPr>
                <w:rFonts w:cs="Calibri"/>
              </w:rPr>
            </w:pPr>
          </w:p>
        </w:tc>
        <w:tc>
          <w:tcPr>
            <w:tcW w:w="639" w:type="dxa"/>
            <w:shd w:val="clear" w:color="auto" w:fill="auto"/>
          </w:tcPr>
          <w:p w14:paraId="08DF7227" w14:textId="77777777" w:rsidR="001420C7" w:rsidRPr="00F246F6" w:rsidRDefault="001420C7" w:rsidP="00E423A4">
            <w:pPr>
              <w:spacing w:after="0" w:line="240" w:lineRule="auto"/>
              <w:jc w:val="both"/>
              <w:rPr>
                <w:rFonts w:cs="Calibri"/>
              </w:rPr>
            </w:pPr>
          </w:p>
        </w:tc>
        <w:tc>
          <w:tcPr>
            <w:tcW w:w="639" w:type="dxa"/>
            <w:shd w:val="clear" w:color="auto" w:fill="auto"/>
          </w:tcPr>
          <w:p w14:paraId="7F2B07C6" w14:textId="77777777" w:rsidR="001420C7" w:rsidRPr="00F246F6" w:rsidRDefault="001420C7" w:rsidP="00E423A4">
            <w:pPr>
              <w:spacing w:after="0" w:line="240" w:lineRule="auto"/>
              <w:jc w:val="both"/>
              <w:rPr>
                <w:rFonts w:cs="Calibri"/>
              </w:rPr>
            </w:pPr>
          </w:p>
        </w:tc>
        <w:tc>
          <w:tcPr>
            <w:tcW w:w="639" w:type="dxa"/>
            <w:shd w:val="clear" w:color="auto" w:fill="auto"/>
          </w:tcPr>
          <w:p w14:paraId="30D62D51" w14:textId="77777777" w:rsidR="001420C7" w:rsidRPr="00F246F6" w:rsidRDefault="001420C7" w:rsidP="00E423A4">
            <w:pPr>
              <w:spacing w:after="0" w:line="240" w:lineRule="auto"/>
              <w:jc w:val="both"/>
              <w:rPr>
                <w:rFonts w:cs="Calibri"/>
              </w:rPr>
            </w:pPr>
          </w:p>
        </w:tc>
        <w:tc>
          <w:tcPr>
            <w:tcW w:w="479" w:type="dxa"/>
            <w:shd w:val="clear" w:color="auto" w:fill="auto"/>
          </w:tcPr>
          <w:p w14:paraId="239555F8" w14:textId="77777777" w:rsidR="001420C7" w:rsidRPr="00F246F6" w:rsidRDefault="001420C7" w:rsidP="00E423A4">
            <w:pPr>
              <w:spacing w:after="0" w:line="240" w:lineRule="auto"/>
              <w:jc w:val="both"/>
              <w:rPr>
                <w:rFonts w:cs="Calibri"/>
              </w:rPr>
            </w:pPr>
          </w:p>
        </w:tc>
        <w:tc>
          <w:tcPr>
            <w:tcW w:w="483" w:type="dxa"/>
            <w:shd w:val="clear" w:color="auto" w:fill="auto"/>
          </w:tcPr>
          <w:p w14:paraId="330FC0E5" w14:textId="77777777" w:rsidR="001420C7" w:rsidRPr="00F246F6" w:rsidRDefault="001420C7" w:rsidP="00E423A4">
            <w:pPr>
              <w:spacing w:after="0" w:line="240" w:lineRule="auto"/>
              <w:jc w:val="both"/>
              <w:rPr>
                <w:rFonts w:cs="Calibri"/>
              </w:rPr>
            </w:pPr>
          </w:p>
        </w:tc>
      </w:tr>
      <w:tr w:rsidR="001420C7" w:rsidRPr="00F246F6" w14:paraId="427A1A5E" w14:textId="77777777" w:rsidTr="00E423A4">
        <w:trPr>
          <w:trHeight w:val="436"/>
        </w:trPr>
        <w:tc>
          <w:tcPr>
            <w:tcW w:w="5301" w:type="dxa"/>
            <w:shd w:val="clear" w:color="auto" w:fill="auto"/>
          </w:tcPr>
          <w:p w14:paraId="7057CA1D" w14:textId="77777777" w:rsidR="001420C7" w:rsidRPr="00F246F6" w:rsidRDefault="001420C7" w:rsidP="00E423A4">
            <w:pPr>
              <w:spacing w:after="0" w:line="240" w:lineRule="auto"/>
              <w:jc w:val="both"/>
              <w:rPr>
                <w:rFonts w:cs="Calibri"/>
              </w:rPr>
            </w:pPr>
            <w:r w:rsidRPr="00F246F6">
              <w:rPr>
                <w:rFonts w:cs="Calibri"/>
              </w:rPr>
              <w:t>No utilizo redes sociales mientras trabajo en el desarrollo de las actividades</w:t>
            </w:r>
          </w:p>
          <w:p w14:paraId="72F1BABC" w14:textId="77777777" w:rsidR="001420C7" w:rsidRPr="00F246F6" w:rsidRDefault="001420C7" w:rsidP="00E423A4">
            <w:pPr>
              <w:spacing w:after="0" w:line="240" w:lineRule="auto"/>
              <w:jc w:val="both"/>
              <w:rPr>
                <w:rFonts w:cs="Calibri"/>
              </w:rPr>
            </w:pPr>
          </w:p>
        </w:tc>
        <w:tc>
          <w:tcPr>
            <w:tcW w:w="526" w:type="dxa"/>
            <w:shd w:val="clear" w:color="auto" w:fill="auto"/>
          </w:tcPr>
          <w:p w14:paraId="3E95B668" w14:textId="77777777" w:rsidR="001420C7" w:rsidRPr="00F246F6" w:rsidRDefault="001420C7" w:rsidP="00E423A4">
            <w:pPr>
              <w:spacing w:after="0" w:line="240" w:lineRule="auto"/>
              <w:jc w:val="both"/>
              <w:rPr>
                <w:rFonts w:cs="Calibri"/>
              </w:rPr>
            </w:pPr>
          </w:p>
        </w:tc>
        <w:tc>
          <w:tcPr>
            <w:tcW w:w="479" w:type="dxa"/>
            <w:shd w:val="clear" w:color="auto" w:fill="auto"/>
          </w:tcPr>
          <w:p w14:paraId="10839438" w14:textId="77777777" w:rsidR="001420C7" w:rsidRPr="00F246F6" w:rsidRDefault="001420C7" w:rsidP="00E423A4">
            <w:pPr>
              <w:spacing w:after="0" w:line="240" w:lineRule="auto"/>
              <w:jc w:val="both"/>
              <w:rPr>
                <w:rFonts w:cs="Calibri"/>
              </w:rPr>
            </w:pPr>
          </w:p>
        </w:tc>
        <w:tc>
          <w:tcPr>
            <w:tcW w:w="639" w:type="dxa"/>
            <w:shd w:val="clear" w:color="auto" w:fill="auto"/>
          </w:tcPr>
          <w:p w14:paraId="22D9D30E" w14:textId="77777777" w:rsidR="001420C7" w:rsidRPr="00F246F6" w:rsidRDefault="001420C7" w:rsidP="00E423A4">
            <w:pPr>
              <w:spacing w:after="0" w:line="240" w:lineRule="auto"/>
              <w:jc w:val="both"/>
              <w:rPr>
                <w:rFonts w:cs="Calibri"/>
              </w:rPr>
            </w:pPr>
          </w:p>
        </w:tc>
        <w:tc>
          <w:tcPr>
            <w:tcW w:w="639" w:type="dxa"/>
            <w:shd w:val="clear" w:color="auto" w:fill="auto"/>
          </w:tcPr>
          <w:p w14:paraId="19828818" w14:textId="77777777" w:rsidR="001420C7" w:rsidRPr="00F246F6" w:rsidRDefault="001420C7" w:rsidP="00E423A4">
            <w:pPr>
              <w:spacing w:after="0" w:line="240" w:lineRule="auto"/>
              <w:jc w:val="both"/>
              <w:rPr>
                <w:rFonts w:cs="Calibri"/>
              </w:rPr>
            </w:pPr>
          </w:p>
        </w:tc>
        <w:tc>
          <w:tcPr>
            <w:tcW w:w="639" w:type="dxa"/>
            <w:shd w:val="clear" w:color="auto" w:fill="auto"/>
          </w:tcPr>
          <w:p w14:paraId="3FABC98D" w14:textId="77777777" w:rsidR="001420C7" w:rsidRPr="00F246F6" w:rsidRDefault="001420C7" w:rsidP="00E423A4">
            <w:pPr>
              <w:spacing w:after="0" w:line="240" w:lineRule="auto"/>
              <w:jc w:val="both"/>
              <w:rPr>
                <w:rFonts w:cs="Calibri"/>
              </w:rPr>
            </w:pPr>
          </w:p>
        </w:tc>
        <w:tc>
          <w:tcPr>
            <w:tcW w:w="479" w:type="dxa"/>
            <w:shd w:val="clear" w:color="auto" w:fill="auto"/>
          </w:tcPr>
          <w:p w14:paraId="3C5FEEFB" w14:textId="77777777" w:rsidR="001420C7" w:rsidRPr="00F246F6" w:rsidRDefault="001420C7" w:rsidP="00E423A4">
            <w:pPr>
              <w:spacing w:after="0" w:line="240" w:lineRule="auto"/>
              <w:jc w:val="both"/>
              <w:rPr>
                <w:rFonts w:cs="Calibri"/>
              </w:rPr>
            </w:pPr>
          </w:p>
        </w:tc>
        <w:tc>
          <w:tcPr>
            <w:tcW w:w="483" w:type="dxa"/>
            <w:shd w:val="clear" w:color="auto" w:fill="auto"/>
          </w:tcPr>
          <w:p w14:paraId="475FD4F8" w14:textId="77777777" w:rsidR="001420C7" w:rsidRPr="00F246F6" w:rsidRDefault="001420C7" w:rsidP="00E423A4">
            <w:pPr>
              <w:spacing w:after="0" w:line="240" w:lineRule="auto"/>
              <w:jc w:val="both"/>
              <w:rPr>
                <w:rFonts w:cs="Calibri"/>
              </w:rPr>
            </w:pPr>
          </w:p>
        </w:tc>
      </w:tr>
      <w:tr w:rsidR="001420C7" w:rsidRPr="00F246F6" w14:paraId="044D69F2" w14:textId="77777777" w:rsidTr="00E423A4">
        <w:trPr>
          <w:trHeight w:val="704"/>
        </w:trPr>
        <w:tc>
          <w:tcPr>
            <w:tcW w:w="5301" w:type="dxa"/>
            <w:shd w:val="clear" w:color="auto" w:fill="auto"/>
          </w:tcPr>
          <w:p w14:paraId="61524DAE" w14:textId="77777777" w:rsidR="001420C7" w:rsidRPr="00F246F6" w:rsidRDefault="001420C7" w:rsidP="00E423A4">
            <w:pPr>
              <w:spacing w:after="0" w:line="240" w:lineRule="auto"/>
              <w:jc w:val="both"/>
              <w:rPr>
                <w:rFonts w:cs="Calibri"/>
              </w:rPr>
            </w:pPr>
          </w:p>
          <w:p w14:paraId="2D7AFBA1" w14:textId="77777777" w:rsidR="001420C7" w:rsidRPr="00F246F6" w:rsidRDefault="001420C7" w:rsidP="00E423A4">
            <w:pPr>
              <w:spacing w:after="0" w:line="240" w:lineRule="auto"/>
              <w:jc w:val="both"/>
              <w:rPr>
                <w:rFonts w:cs="Calibri"/>
              </w:rPr>
            </w:pPr>
            <w:r w:rsidRPr="00F246F6">
              <w:rPr>
                <w:rFonts w:cs="Calibri"/>
              </w:rPr>
              <w:t>Nota final:</w:t>
            </w:r>
          </w:p>
          <w:p w14:paraId="62142D26" w14:textId="77777777" w:rsidR="001420C7" w:rsidRPr="00F246F6" w:rsidRDefault="001420C7" w:rsidP="00E423A4">
            <w:pPr>
              <w:spacing w:after="0" w:line="240" w:lineRule="auto"/>
              <w:jc w:val="both"/>
              <w:rPr>
                <w:rFonts w:cs="Calibri"/>
              </w:rPr>
            </w:pPr>
          </w:p>
        </w:tc>
        <w:tc>
          <w:tcPr>
            <w:tcW w:w="526" w:type="dxa"/>
            <w:vMerge w:val="restart"/>
            <w:shd w:val="clear" w:color="auto" w:fill="auto"/>
          </w:tcPr>
          <w:p w14:paraId="3B14E698" w14:textId="77777777" w:rsidR="001420C7" w:rsidRPr="00F246F6" w:rsidRDefault="001420C7" w:rsidP="00E423A4">
            <w:pPr>
              <w:spacing w:after="0" w:line="240" w:lineRule="auto"/>
              <w:jc w:val="both"/>
              <w:rPr>
                <w:rFonts w:cs="Calibri"/>
              </w:rPr>
            </w:pPr>
          </w:p>
        </w:tc>
        <w:tc>
          <w:tcPr>
            <w:tcW w:w="479" w:type="dxa"/>
            <w:vMerge w:val="restart"/>
            <w:shd w:val="clear" w:color="auto" w:fill="auto"/>
          </w:tcPr>
          <w:p w14:paraId="2BDF1C41" w14:textId="77777777" w:rsidR="001420C7" w:rsidRPr="00F246F6" w:rsidRDefault="001420C7" w:rsidP="00E423A4">
            <w:pPr>
              <w:spacing w:after="0" w:line="240" w:lineRule="auto"/>
              <w:jc w:val="both"/>
              <w:rPr>
                <w:rFonts w:cs="Calibri"/>
              </w:rPr>
            </w:pPr>
          </w:p>
        </w:tc>
        <w:tc>
          <w:tcPr>
            <w:tcW w:w="639" w:type="dxa"/>
            <w:vMerge w:val="restart"/>
            <w:shd w:val="clear" w:color="auto" w:fill="auto"/>
          </w:tcPr>
          <w:p w14:paraId="294BA495" w14:textId="77777777" w:rsidR="001420C7" w:rsidRPr="00F246F6" w:rsidRDefault="001420C7" w:rsidP="00E423A4">
            <w:pPr>
              <w:spacing w:after="0" w:line="240" w:lineRule="auto"/>
              <w:jc w:val="both"/>
              <w:rPr>
                <w:rFonts w:cs="Calibri"/>
              </w:rPr>
            </w:pPr>
          </w:p>
        </w:tc>
        <w:tc>
          <w:tcPr>
            <w:tcW w:w="639" w:type="dxa"/>
            <w:vMerge w:val="restart"/>
            <w:shd w:val="clear" w:color="auto" w:fill="auto"/>
          </w:tcPr>
          <w:p w14:paraId="55F5C018" w14:textId="77777777" w:rsidR="001420C7" w:rsidRPr="00F246F6" w:rsidRDefault="001420C7" w:rsidP="00E423A4">
            <w:pPr>
              <w:spacing w:after="0" w:line="240" w:lineRule="auto"/>
              <w:jc w:val="both"/>
              <w:rPr>
                <w:rFonts w:cs="Calibri"/>
              </w:rPr>
            </w:pPr>
          </w:p>
        </w:tc>
        <w:tc>
          <w:tcPr>
            <w:tcW w:w="639" w:type="dxa"/>
            <w:vMerge w:val="restart"/>
            <w:shd w:val="clear" w:color="auto" w:fill="auto"/>
          </w:tcPr>
          <w:p w14:paraId="4FD73C00" w14:textId="77777777" w:rsidR="001420C7" w:rsidRPr="00F246F6" w:rsidRDefault="001420C7" w:rsidP="00E423A4">
            <w:pPr>
              <w:spacing w:after="0" w:line="240" w:lineRule="auto"/>
              <w:jc w:val="both"/>
              <w:rPr>
                <w:rFonts w:cs="Calibri"/>
              </w:rPr>
            </w:pPr>
          </w:p>
        </w:tc>
        <w:tc>
          <w:tcPr>
            <w:tcW w:w="479" w:type="dxa"/>
            <w:vMerge w:val="restart"/>
            <w:shd w:val="clear" w:color="auto" w:fill="auto"/>
          </w:tcPr>
          <w:p w14:paraId="0F259954" w14:textId="77777777" w:rsidR="001420C7" w:rsidRPr="00F246F6" w:rsidRDefault="001420C7" w:rsidP="00E423A4">
            <w:pPr>
              <w:spacing w:after="0" w:line="240" w:lineRule="auto"/>
              <w:jc w:val="both"/>
              <w:rPr>
                <w:rFonts w:cs="Calibri"/>
              </w:rPr>
            </w:pPr>
          </w:p>
        </w:tc>
        <w:tc>
          <w:tcPr>
            <w:tcW w:w="483" w:type="dxa"/>
            <w:vMerge w:val="restart"/>
            <w:shd w:val="clear" w:color="auto" w:fill="auto"/>
          </w:tcPr>
          <w:p w14:paraId="3077F060" w14:textId="77777777" w:rsidR="001420C7" w:rsidRPr="00F246F6" w:rsidRDefault="001420C7" w:rsidP="00E423A4">
            <w:pPr>
              <w:spacing w:after="0" w:line="240" w:lineRule="auto"/>
              <w:jc w:val="both"/>
              <w:rPr>
                <w:rFonts w:cs="Calibri"/>
              </w:rPr>
            </w:pPr>
          </w:p>
        </w:tc>
      </w:tr>
      <w:tr w:rsidR="001420C7" w:rsidRPr="00F246F6" w14:paraId="21D2DF16" w14:textId="77777777" w:rsidTr="00E423A4">
        <w:trPr>
          <w:trHeight w:val="636"/>
        </w:trPr>
        <w:tc>
          <w:tcPr>
            <w:tcW w:w="5301" w:type="dxa"/>
            <w:shd w:val="clear" w:color="auto" w:fill="auto"/>
          </w:tcPr>
          <w:p w14:paraId="28E61EF0" w14:textId="77777777" w:rsidR="001420C7" w:rsidRPr="00F246F6" w:rsidRDefault="001420C7" w:rsidP="00E423A4">
            <w:pPr>
              <w:spacing w:after="0" w:line="240" w:lineRule="auto"/>
              <w:jc w:val="both"/>
              <w:rPr>
                <w:rFonts w:cs="Calibri"/>
              </w:rPr>
            </w:pPr>
          </w:p>
          <w:p w14:paraId="1F3DB59B" w14:textId="77777777" w:rsidR="001420C7" w:rsidRPr="00F246F6" w:rsidRDefault="001420C7" w:rsidP="00E423A4">
            <w:pPr>
              <w:spacing w:after="0" w:line="240" w:lineRule="auto"/>
              <w:jc w:val="both"/>
              <w:rPr>
                <w:rFonts w:cs="Calibri"/>
              </w:rPr>
            </w:pPr>
            <w:r w:rsidRPr="00F246F6">
              <w:rPr>
                <w:rFonts w:cs="Calibri"/>
              </w:rPr>
              <w:t xml:space="preserve">¿Qué debo mejorar? (debilidades) </w:t>
            </w:r>
          </w:p>
          <w:p w14:paraId="1D6CBBAD" w14:textId="77777777" w:rsidR="001420C7" w:rsidRPr="00F246F6" w:rsidRDefault="001420C7" w:rsidP="00E423A4">
            <w:pPr>
              <w:spacing w:after="0" w:line="240" w:lineRule="auto"/>
              <w:jc w:val="both"/>
              <w:rPr>
                <w:rFonts w:cs="Calibri"/>
              </w:rPr>
            </w:pPr>
          </w:p>
          <w:p w14:paraId="6F689072" w14:textId="77777777" w:rsidR="001420C7" w:rsidRPr="00F246F6" w:rsidRDefault="001420C7" w:rsidP="00E423A4">
            <w:pPr>
              <w:spacing w:after="0" w:line="240" w:lineRule="auto"/>
              <w:jc w:val="both"/>
              <w:rPr>
                <w:rFonts w:cs="Calibri"/>
              </w:rPr>
            </w:pPr>
          </w:p>
          <w:p w14:paraId="197A52E3" w14:textId="77777777" w:rsidR="001420C7" w:rsidRPr="00F246F6" w:rsidRDefault="001420C7" w:rsidP="00E423A4">
            <w:pPr>
              <w:spacing w:after="0" w:line="240" w:lineRule="auto"/>
              <w:jc w:val="both"/>
              <w:rPr>
                <w:rFonts w:cs="Calibri"/>
              </w:rPr>
            </w:pPr>
          </w:p>
          <w:p w14:paraId="04CA907B" w14:textId="77777777" w:rsidR="001420C7" w:rsidRPr="00F246F6" w:rsidRDefault="001420C7" w:rsidP="00E423A4">
            <w:pPr>
              <w:spacing w:after="0" w:line="240" w:lineRule="auto"/>
              <w:jc w:val="both"/>
              <w:rPr>
                <w:rFonts w:cs="Calibri"/>
              </w:rPr>
            </w:pPr>
          </w:p>
          <w:p w14:paraId="6A157322" w14:textId="77777777" w:rsidR="001420C7" w:rsidRPr="00F246F6" w:rsidRDefault="001420C7" w:rsidP="00E423A4">
            <w:pPr>
              <w:spacing w:after="0" w:line="240" w:lineRule="auto"/>
              <w:jc w:val="both"/>
              <w:rPr>
                <w:rFonts w:cs="Calibri"/>
              </w:rPr>
            </w:pPr>
          </w:p>
        </w:tc>
        <w:tc>
          <w:tcPr>
            <w:tcW w:w="526" w:type="dxa"/>
            <w:vMerge/>
            <w:shd w:val="clear" w:color="auto" w:fill="auto"/>
          </w:tcPr>
          <w:p w14:paraId="53EEBEE2" w14:textId="77777777" w:rsidR="001420C7" w:rsidRPr="00F246F6" w:rsidRDefault="001420C7" w:rsidP="00E423A4">
            <w:pPr>
              <w:spacing w:after="0" w:line="240" w:lineRule="auto"/>
              <w:jc w:val="both"/>
              <w:rPr>
                <w:rFonts w:cs="Calibri"/>
              </w:rPr>
            </w:pPr>
          </w:p>
        </w:tc>
        <w:tc>
          <w:tcPr>
            <w:tcW w:w="479" w:type="dxa"/>
            <w:vMerge/>
            <w:shd w:val="clear" w:color="auto" w:fill="auto"/>
          </w:tcPr>
          <w:p w14:paraId="091DD4A6" w14:textId="77777777" w:rsidR="001420C7" w:rsidRPr="00F246F6" w:rsidRDefault="001420C7" w:rsidP="00E423A4">
            <w:pPr>
              <w:spacing w:after="0" w:line="240" w:lineRule="auto"/>
              <w:jc w:val="both"/>
              <w:rPr>
                <w:rFonts w:cs="Calibri"/>
              </w:rPr>
            </w:pPr>
          </w:p>
        </w:tc>
        <w:tc>
          <w:tcPr>
            <w:tcW w:w="639" w:type="dxa"/>
            <w:vMerge/>
            <w:shd w:val="clear" w:color="auto" w:fill="auto"/>
          </w:tcPr>
          <w:p w14:paraId="58739109" w14:textId="77777777" w:rsidR="001420C7" w:rsidRPr="00F246F6" w:rsidRDefault="001420C7" w:rsidP="00E423A4">
            <w:pPr>
              <w:spacing w:after="0" w:line="240" w:lineRule="auto"/>
              <w:jc w:val="both"/>
              <w:rPr>
                <w:rFonts w:cs="Calibri"/>
              </w:rPr>
            </w:pPr>
          </w:p>
        </w:tc>
        <w:tc>
          <w:tcPr>
            <w:tcW w:w="639" w:type="dxa"/>
            <w:vMerge/>
            <w:shd w:val="clear" w:color="auto" w:fill="auto"/>
          </w:tcPr>
          <w:p w14:paraId="648FF0F7" w14:textId="77777777" w:rsidR="001420C7" w:rsidRPr="00F246F6" w:rsidRDefault="001420C7" w:rsidP="00E423A4">
            <w:pPr>
              <w:spacing w:after="0" w:line="240" w:lineRule="auto"/>
              <w:jc w:val="both"/>
              <w:rPr>
                <w:rFonts w:cs="Calibri"/>
              </w:rPr>
            </w:pPr>
          </w:p>
        </w:tc>
        <w:tc>
          <w:tcPr>
            <w:tcW w:w="639" w:type="dxa"/>
            <w:vMerge/>
            <w:shd w:val="clear" w:color="auto" w:fill="auto"/>
          </w:tcPr>
          <w:p w14:paraId="011C26C0" w14:textId="77777777" w:rsidR="001420C7" w:rsidRPr="00F246F6" w:rsidRDefault="001420C7" w:rsidP="00E423A4">
            <w:pPr>
              <w:spacing w:after="0" w:line="240" w:lineRule="auto"/>
              <w:jc w:val="both"/>
              <w:rPr>
                <w:rFonts w:cs="Calibri"/>
              </w:rPr>
            </w:pPr>
          </w:p>
        </w:tc>
        <w:tc>
          <w:tcPr>
            <w:tcW w:w="479" w:type="dxa"/>
            <w:vMerge/>
            <w:shd w:val="clear" w:color="auto" w:fill="auto"/>
          </w:tcPr>
          <w:p w14:paraId="30074042" w14:textId="77777777" w:rsidR="001420C7" w:rsidRPr="00F246F6" w:rsidRDefault="001420C7" w:rsidP="00E423A4">
            <w:pPr>
              <w:spacing w:after="0" w:line="240" w:lineRule="auto"/>
              <w:jc w:val="both"/>
              <w:rPr>
                <w:rFonts w:cs="Calibri"/>
              </w:rPr>
            </w:pPr>
          </w:p>
        </w:tc>
        <w:tc>
          <w:tcPr>
            <w:tcW w:w="483" w:type="dxa"/>
            <w:vMerge/>
            <w:shd w:val="clear" w:color="auto" w:fill="auto"/>
          </w:tcPr>
          <w:p w14:paraId="2138F9C6" w14:textId="77777777" w:rsidR="001420C7" w:rsidRPr="00F246F6" w:rsidRDefault="001420C7" w:rsidP="00E423A4">
            <w:pPr>
              <w:spacing w:after="0" w:line="240" w:lineRule="auto"/>
              <w:jc w:val="both"/>
              <w:rPr>
                <w:rFonts w:cs="Calibri"/>
              </w:rPr>
            </w:pPr>
          </w:p>
        </w:tc>
      </w:tr>
      <w:tr w:rsidR="001420C7" w:rsidRPr="00F246F6" w14:paraId="1DADA57B" w14:textId="77777777" w:rsidTr="00E423A4">
        <w:trPr>
          <w:trHeight w:val="662"/>
        </w:trPr>
        <w:tc>
          <w:tcPr>
            <w:tcW w:w="5301" w:type="dxa"/>
            <w:shd w:val="clear" w:color="auto" w:fill="auto"/>
          </w:tcPr>
          <w:p w14:paraId="31C50906" w14:textId="77777777" w:rsidR="001420C7" w:rsidRPr="00F246F6" w:rsidRDefault="001420C7" w:rsidP="00E423A4">
            <w:pPr>
              <w:spacing w:after="0" w:line="240" w:lineRule="auto"/>
              <w:jc w:val="both"/>
              <w:rPr>
                <w:rFonts w:cs="Calibri"/>
              </w:rPr>
            </w:pPr>
          </w:p>
          <w:p w14:paraId="6EF80BF2" w14:textId="77777777" w:rsidR="001420C7" w:rsidRPr="00F246F6" w:rsidRDefault="001420C7" w:rsidP="00E423A4">
            <w:pPr>
              <w:spacing w:after="0" w:line="240" w:lineRule="auto"/>
              <w:jc w:val="both"/>
              <w:rPr>
                <w:rFonts w:cs="Calibri"/>
              </w:rPr>
            </w:pPr>
            <w:r w:rsidRPr="00F246F6">
              <w:rPr>
                <w:rFonts w:cs="Calibri"/>
              </w:rPr>
              <w:t>¿Qué debo potenciar? (fortalezas)</w:t>
            </w:r>
          </w:p>
          <w:p w14:paraId="3CEF4687" w14:textId="77777777" w:rsidR="001420C7" w:rsidRPr="00F246F6" w:rsidRDefault="001420C7" w:rsidP="00E423A4">
            <w:pPr>
              <w:spacing w:after="0" w:line="240" w:lineRule="auto"/>
              <w:jc w:val="both"/>
              <w:rPr>
                <w:rFonts w:cs="Calibri"/>
              </w:rPr>
            </w:pPr>
          </w:p>
        </w:tc>
        <w:tc>
          <w:tcPr>
            <w:tcW w:w="526" w:type="dxa"/>
            <w:vMerge/>
            <w:shd w:val="clear" w:color="auto" w:fill="auto"/>
          </w:tcPr>
          <w:p w14:paraId="427171CC" w14:textId="77777777" w:rsidR="001420C7" w:rsidRPr="00F246F6" w:rsidRDefault="001420C7" w:rsidP="00E423A4">
            <w:pPr>
              <w:spacing w:after="0" w:line="240" w:lineRule="auto"/>
              <w:jc w:val="both"/>
              <w:rPr>
                <w:rFonts w:cs="Calibri"/>
              </w:rPr>
            </w:pPr>
          </w:p>
        </w:tc>
        <w:tc>
          <w:tcPr>
            <w:tcW w:w="479" w:type="dxa"/>
            <w:vMerge/>
            <w:shd w:val="clear" w:color="auto" w:fill="auto"/>
          </w:tcPr>
          <w:p w14:paraId="15278743" w14:textId="77777777" w:rsidR="001420C7" w:rsidRPr="00F246F6" w:rsidRDefault="001420C7" w:rsidP="00E423A4">
            <w:pPr>
              <w:spacing w:after="0" w:line="240" w:lineRule="auto"/>
              <w:jc w:val="both"/>
              <w:rPr>
                <w:rFonts w:cs="Calibri"/>
              </w:rPr>
            </w:pPr>
          </w:p>
        </w:tc>
        <w:tc>
          <w:tcPr>
            <w:tcW w:w="639" w:type="dxa"/>
            <w:vMerge/>
            <w:shd w:val="clear" w:color="auto" w:fill="auto"/>
          </w:tcPr>
          <w:p w14:paraId="287CDB40" w14:textId="77777777" w:rsidR="001420C7" w:rsidRPr="00F246F6" w:rsidRDefault="001420C7" w:rsidP="00E423A4">
            <w:pPr>
              <w:spacing w:after="0" w:line="240" w:lineRule="auto"/>
              <w:jc w:val="both"/>
              <w:rPr>
                <w:rFonts w:cs="Calibri"/>
              </w:rPr>
            </w:pPr>
          </w:p>
        </w:tc>
        <w:tc>
          <w:tcPr>
            <w:tcW w:w="639" w:type="dxa"/>
            <w:vMerge/>
            <w:shd w:val="clear" w:color="auto" w:fill="auto"/>
          </w:tcPr>
          <w:p w14:paraId="58F3EBC8" w14:textId="77777777" w:rsidR="001420C7" w:rsidRPr="00F246F6" w:rsidRDefault="001420C7" w:rsidP="00E423A4">
            <w:pPr>
              <w:spacing w:after="0" w:line="240" w:lineRule="auto"/>
              <w:jc w:val="both"/>
              <w:rPr>
                <w:rFonts w:cs="Calibri"/>
              </w:rPr>
            </w:pPr>
          </w:p>
        </w:tc>
        <w:tc>
          <w:tcPr>
            <w:tcW w:w="639" w:type="dxa"/>
            <w:vMerge/>
            <w:shd w:val="clear" w:color="auto" w:fill="auto"/>
          </w:tcPr>
          <w:p w14:paraId="20A94714" w14:textId="77777777" w:rsidR="001420C7" w:rsidRPr="00F246F6" w:rsidRDefault="001420C7" w:rsidP="00E423A4">
            <w:pPr>
              <w:spacing w:after="0" w:line="240" w:lineRule="auto"/>
              <w:jc w:val="both"/>
              <w:rPr>
                <w:rFonts w:cs="Calibri"/>
              </w:rPr>
            </w:pPr>
          </w:p>
        </w:tc>
        <w:tc>
          <w:tcPr>
            <w:tcW w:w="479" w:type="dxa"/>
            <w:vMerge/>
            <w:shd w:val="clear" w:color="auto" w:fill="auto"/>
          </w:tcPr>
          <w:p w14:paraId="19188191" w14:textId="77777777" w:rsidR="001420C7" w:rsidRPr="00F246F6" w:rsidRDefault="001420C7" w:rsidP="00E423A4">
            <w:pPr>
              <w:spacing w:after="0" w:line="240" w:lineRule="auto"/>
              <w:jc w:val="both"/>
              <w:rPr>
                <w:rFonts w:cs="Calibri"/>
              </w:rPr>
            </w:pPr>
          </w:p>
        </w:tc>
        <w:tc>
          <w:tcPr>
            <w:tcW w:w="483" w:type="dxa"/>
            <w:vMerge/>
            <w:shd w:val="clear" w:color="auto" w:fill="auto"/>
          </w:tcPr>
          <w:p w14:paraId="5C2F4D19" w14:textId="77777777" w:rsidR="001420C7" w:rsidRPr="00F246F6" w:rsidRDefault="001420C7" w:rsidP="00E423A4">
            <w:pPr>
              <w:spacing w:after="0" w:line="240" w:lineRule="auto"/>
              <w:jc w:val="both"/>
              <w:rPr>
                <w:rFonts w:cs="Calibri"/>
              </w:rPr>
            </w:pPr>
          </w:p>
        </w:tc>
      </w:tr>
      <w:tr w:rsidR="001420C7" w:rsidRPr="00F246F6" w14:paraId="01902679" w14:textId="77777777" w:rsidTr="00E423A4">
        <w:trPr>
          <w:trHeight w:val="2028"/>
        </w:trPr>
        <w:tc>
          <w:tcPr>
            <w:tcW w:w="5301" w:type="dxa"/>
            <w:shd w:val="clear" w:color="auto" w:fill="auto"/>
          </w:tcPr>
          <w:p w14:paraId="29B21AA7" w14:textId="77777777" w:rsidR="001420C7" w:rsidRPr="00F246F6" w:rsidRDefault="001420C7" w:rsidP="00E423A4">
            <w:pPr>
              <w:spacing w:after="0" w:line="240" w:lineRule="auto"/>
              <w:jc w:val="both"/>
              <w:rPr>
                <w:rFonts w:cs="Calibri"/>
              </w:rPr>
            </w:pPr>
          </w:p>
          <w:p w14:paraId="30B550A3" w14:textId="77777777" w:rsidR="001420C7" w:rsidRPr="00F246F6" w:rsidRDefault="001420C7" w:rsidP="00E423A4">
            <w:pPr>
              <w:spacing w:after="0" w:line="240" w:lineRule="auto"/>
              <w:jc w:val="both"/>
              <w:rPr>
                <w:rFonts w:cs="Calibri"/>
              </w:rPr>
            </w:pPr>
          </w:p>
          <w:p w14:paraId="36E33A22" w14:textId="77777777" w:rsidR="001420C7" w:rsidRPr="00F246F6" w:rsidRDefault="001420C7" w:rsidP="00E423A4">
            <w:pPr>
              <w:spacing w:after="0" w:line="240" w:lineRule="auto"/>
              <w:jc w:val="both"/>
              <w:rPr>
                <w:rFonts w:cs="Calibri"/>
              </w:rPr>
            </w:pPr>
          </w:p>
        </w:tc>
        <w:tc>
          <w:tcPr>
            <w:tcW w:w="526" w:type="dxa"/>
            <w:vMerge/>
            <w:shd w:val="clear" w:color="auto" w:fill="auto"/>
          </w:tcPr>
          <w:p w14:paraId="4639F7AD" w14:textId="77777777" w:rsidR="001420C7" w:rsidRPr="00F246F6" w:rsidRDefault="001420C7" w:rsidP="00E423A4">
            <w:pPr>
              <w:spacing w:after="0" w:line="240" w:lineRule="auto"/>
              <w:jc w:val="both"/>
              <w:rPr>
                <w:rFonts w:cs="Calibri"/>
              </w:rPr>
            </w:pPr>
          </w:p>
        </w:tc>
        <w:tc>
          <w:tcPr>
            <w:tcW w:w="479" w:type="dxa"/>
            <w:vMerge/>
            <w:shd w:val="clear" w:color="auto" w:fill="auto"/>
          </w:tcPr>
          <w:p w14:paraId="38DF9312" w14:textId="77777777" w:rsidR="001420C7" w:rsidRPr="00F246F6" w:rsidRDefault="001420C7" w:rsidP="00E423A4">
            <w:pPr>
              <w:spacing w:after="0" w:line="240" w:lineRule="auto"/>
              <w:jc w:val="both"/>
              <w:rPr>
                <w:rFonts w:cs="Calibri"/>
              </w:rPr>
            </w:pPr>
          </w:p>
        </w:tc>
        <w:tc>
          <w:tcPr>
            <w:tcW w:w="639" w:type="dxa"/>
            <w:vMerge/>
            <w:shd w:val="clear" w:color="auto" w:fill="auto"/>
          </w:tcPr>
          <w:p w14:paraId="7419F09A" w14:textId="77777777" w:rsidR="001420C7" w:rsidRPr="00F246F6" w:rsidRDefault="001420C7" w:rsidP="00E423A4">
            <w:pPr>
              <w:spacing w:after="0" w:line="240" w:lineRule="auto"/>
              <w:jc w:val="both"/>
              <w:rPr>
                <w:rFonts w:cs="Calibri"/>
              </w:rPr>
            </w:pPr>
          </w:p>
        </w:tc>
        <w:tc>
          <w:tcPr>
            <w:tcW w:w="639" w:type="dxa"/>
            <w:vMerge/>
            <w:shd w:val="clear" w:color="auto" w:fill="auto"/>
          </w:tcPr>
          <w:p w14:paraId="223046B3" w14:textId="77777777" w:rsidR="001420C7" w:rsidRPr="00F246F6" w:rsidRDefault="001420C7" w:rsidP="00E423A4">
            <w:pPr>
              <w:spacing w:after="0" w:line="240" w:lineRule="auto"/>
              <w:jc w:val="both"/>
              <w:rPr>
                <w:rFonts w:cs="Calibri"/>
              </w:rPr>
            </w:pPr>
          </w:p>
        </w:tc>
        <w:tc>
          <w:tcPr>
            <w:tcW w:w="639" w:type="dxa"/>
            <w:vMerge/>
            <w:shd w:val="clear" w:color="auto" w:fill="auto"/>
          </w:tcPr>
          <w:p w14:paraId="3114F328" w14:textId="77777777" w:rsidR="001420C7" w:rsidRPr="00F246F6" w:rsidRDefault="001420C7" w:rsidP="00E423A4">
            <w:pPr>
              <w:spacing w:after="0" w:line="240" w:lineRule="auto"/>
              <w:jc w:val="both"/>
              <w:rPr>
                <w:rFonts w:cs="Calibri"/>
              </w:rPr>
            </w:pPr>
          </w:p>
        </w:tc>
        <w:tc>
          <w:tcPr>
            <w:tcW w:w="479" w:type="dxa"/>
            <w:vMerge/>
            <w:shd w:val="clear" w:color="auto" w:fill="auto"/>
          </w:tcPr>
          <w:p w14:paraId="0BC10CDE" w14:textId="77777777" w:rsidR="001420C7" w:rsidRPr="00F246F6" w:rsidRDefault="001420C7" w:rsidP="00E423A4">
            <w:pPr>
              <w:spacing w:after="0" w:line="240" w:lineRule="auto"/>
              <w:jc w:val="both"/>
              <w:rPr>
                <w:rFonts w:cs="Calibri"/>
              </w:rPr>
            </w:pPr>
          </w:p>
        </w:tc>
        <w:tc>
          <w:tcPr>
            <w:tcW w:w="483" w:type="dxa"/>
            <w:vMerge/>
            <w:shd w:val="clear" w:color="auto" w:fill="auto"/>
          </w:tcPr>
          <w:p w14:paraId="08175121" w14:textId="77777777" w:rsidR="001420C7" w:rsidRPr="00F246F6" w:rsidRDefault="001420C7" w:rsidP="00E423A4">
            <w:pPr>
              <w:spacing w:after="0" w:line="240" w:lineRule="auto"/>
              <w:jc w:val="both"/>
              <w:rPr>
                <w:rFonts w:cs="Calibri"/>
              </w:rPr>
            </w:pPr>
          </w:p>
        </w:tc>
      </w:tr>
    </w:tbl>
    <w:p w14:paraId="1220AE60" w14:textId="77777777" w:rsidR="001420C7" w:rsidRDefault="001420C7" w:rsidP="001420C7">
      <w:pPr>
        <w:spacing w:after="160" w:line="259" w:lineRule="auto"/>
        <w:jc w:val="both"/>
        <w:rPr>
          <w:rFonts w:cs="Calibri"/>
          <w:b/>
          <w:color w:val="000000"/>
        </w:rPr>
      </w:pPr>
    </w:p>
    <w:p w14:paraId="0ACE581F" w14:textId="77777777" w:rsidR="001420C7" w:rsidRDefault="001420C7" w:rsidP="001420C7">
      <w:pPr>
        <w:spacing w:after="160" w:line="259" w:lineRule="auto"/>
        <w:jc w:val="both"/>
        <w:rPr>
          <w:rFonts w:cs="Calibri"/>
          <w:b/>
          <w:color w:val="000000"/>
        </w:rPr>
      </w:pPr>
    </w:p>
    <w:p w14:paraId="29174191" w14:textId="77777777" w:rsidR="001420C7" w:rsidRPr="00F246F6" w:rsidRDefault="001420C7" w:rsidP="001420C7">
      <w:pPr>
        <w:spacing w:after="160" w:line="259" w:lineRule="auto"/>
        <w:jc w:val="both"/>
        <w:rPr>
          <w:rFonts w:cs="Calibri"/>
          <w:b/>
          <w:color w:val="000000"/>
        </w:rPr>
      </w:pPr>
      <w:r w:rsidRPr="00F246F6">
        <w:rPr>
          <w:rFonts w:cs="Calibri"/>
          <w:b/>
          <w:color w:val="000000"/>
        </w:rPr>
        <w:lastRenderedPageBreak/>
        <w:t>SOLUCIONARIO 1</w:t>
      </w:r>
    </w:p>
    <w:bookmarkEnd w:id="4"/>
    <w:p w14:paraId="4B8EFA3C" w14:textId="58BE0298" w:rsidR="001420C7" w:rsidRPr="001420C7" w:rsidRDefault="001420C7" w:rsidP="001420C7">
      <w:pPr>
        <w:pStyle w:val="Prrafodelista"/>
        <w:numPr>
          <w:ilvl w:val="0"/>
          <w:numId w:val="5"/>
        </w:numPr>
        <w:rPr>
          <w:lang w:val="es-ES_tradnl"/>
        </w:rPr>
      </w:pPr>
      <w:r w:rsidRPr="001420C7">
        <w:rPr>
          <w:lang w:val="es-ES_tradnl"/>
        </w:rPr>
        <w:t>Observa los siguientes gráficos, e indica a que corriente ideológica representan (fijismo, transformismo o evolucionismo)</w:t>
      </w:r>
    </w:p>
    <w:p w14:paraId="4722B39A" w14:textId="77777777" w:rsidR="001420C7" w:rsidRDefault="001420C7" w:rsidP="001420C7">
      <w:pPr>
        <w:pStyle w:val="Prrafodelista"/>
        <w:rPr>
          <w:lang w:val="es-ES_tradnl"/>
        </w:rPr>
      </w:pPr>
    </w:p>
    <w:p w14:paraId="1950F2B0" w14:textId="4DACDDE6" w:rsidR="001420C7" w:rsidRPr="00066C08" w:rsidRDefault="001420C7" w:rsidP="001420C7">
      <w:pPr>
        <w:pStyle w:val="Prrafodelista"/>
        <w:numPr>
          <w:ilvl w:val="0"/>
          <w:numId w:val="2"/>
        </w:numPr>
        <w:rPr>
          <w:lang w:val="es-ES_tradnl"/>
        </w:rPr>
      </w:pPr>
      <w:r>
        <w:rPr>
          <w:noProof/>
          <w:lang w:eastAsia="es-CL"/>
        </w:rPr>
        <w:drawing>
          <wp:inline distT="0" distB="0" distL="0" distR="0" wp14:anchorId="7B9E4A9C" wp14:editId="02A14A4C">
            <wp:extent cx="1274445" cy="95694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956945"/>
                    </a:xfrm>
                    <a:prstGeom prst="rect">
                      <a:avLst/>
                    </a:prstGeom>
                    <a:noFill/>
                  </pic:spPr>
                </pic:pic>
              </a:graphicData>
            </a:graphic>
          </wp:inline>
        </w:drawing>
      </w:r>
      <w:r>
        <w:rPr>
          <w:lang w:val="es-ES_tradnl"/>
        </w:rPr>
        <w:t xml:space="preserve"> corresponde a </w:t>
      </w:r>
      <w:r>
        <w:rPr>
          <w:u w:val="single"/>
          <w:lang w:val="es-ES_tradnl"/>
        </w:rPr>
        <w:t>evolucionismo</w:t>
      </w:r>
    </w:p>
    <w:p w14:paraId="517B1850" w14:textId="16247980" w:rsidR="001420C7" w:rsidRDefault="001420C7" w:rsidP="001420C7">
      <w:pPr>
        <w:pStyle w:val="Prrafodelista"/>
        <w:numPr>
          <w:ilvl w:val="0"/>
          <w:numId w:val="2"/>
        </w:numPr>
        <w:rPr>
          <w:lang w:val="es-ES_tradnl"/>
        </w:rPr>
      </w:pPr>
      <w:r>
        <w:rPr>
          <w:noProof/>
          <w:lang w:eastAsia="es-CL"/>
        </w:rPr>
        <w:drawing>
          <wp:inline distT="0" distB="0" distL="0" distR="0" wp14:anchorId="00ABF066" wp14:editId="5F3221AB">
            <wp:extent cx="1249680" cy="969645"/>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969645"/>
                    </a:xfrm>
                    <a:prstGeom prst="rect">
                      <a:avLst/>
                    </a:prstGeom>
                    <a:noFill/>
                  </pic:spPr>
                </pic:pic>
              </a:graphicData>
            </a:graphic>
          </wp:inline>
        </w:drawing>
      </w:r>
      <w:r>
        <w:rPr>
          <w:lang w:val="es-ES_tradnl"/>
        </w:rPr>
        <w:t xml:space="preserve">corresponde a </w:t>
      </w:r>
      <w:r>
        <w:rPr>
          <w:u w:val="single"/>
          <w:lang w:val="es-ES_tradnl"/>
        </w:rPr>
        <w:t>transformismo</w:t>
      </w:r>
    </w:p>
    <w:p w14:paraId="7A608EC0" w14:textId="77777777" w:rsidR="001420C7" w:rsidRPr="00066C08" w:rsidRDefault="001420C7" w:rsidP="001420C7">
      <w:pPr>
        <w:pStyle w:val="Prrafodelista"/>
        <w:rPr>
          <w:lang w:val="es-ES_tradnl"/>
        </w:rPr>
      </w:pPr>
    </w:p>
    <w:p w14:paraId="655145D9" w14:textId="79303BFA" w:rsidR="001420C7" w:rsidRDefault="001420C7" w:rsidP="001420C7">
      <w:pPr>
        <w:pStyle w:val="Prrafodelista"/>
        <w:numPr>
          <w:ilvl w:val="0"/>
          <w:numId w:val="2"/>
        </w:numPr>
        <w:rPr>
          <w:lang w:val="es-ES_tradnl"/>
        </w:rPr>
      </w:pPr>
      <w:r>
        <w:rPr>
          <w:noProof/>
          <w:lang w:eastAsia="es-CL"/>
        </w:rPr>
        <w:drawing>
          <wp:inline distT="0" distB="0" distL="0" distR="0" wp14:anchorId="214278D4" wp14:editId="0E223057">
            <wp:extent cx="1316990" cy="8350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990" cy="835025"/>
                    </a:xfrm>
                    <a:prstGeom prst="rect">
                      <a:avLst/>
                    </a:prstGeom>
                    <a:noFill/>
                  </pic:spPr>
                </pic:pic>
              </a:graphicData>
            </a:graphic>
          </wp:inline>
        </w:drawing>
      </w:r>
      <w:r>
        <w:rPr>
          <w:lang w:val="es-ES_tradnl"/>
        </w:rPr>
        <w:t xml:space="preserve"> corresponde a </w:t>
      </w:r>
      <w:r>
        <w:rPr>
          <w:u w:val="single"/>
          <w:lang w:val="es-ES_tradnl"/>
        </w:rPr>
        <w:t>fijismo</w:t>
      </w:r>
    </w:p>
    <w:p w14:paraId="79F17776" w14:textId="77777777" w:rsidR="001420C7" w:rsidRPr="00066C08" w:rsidRDefault="001420C7" w:rsidP="001420C7">
      <w:pPr>
        <w:pStyle w:val="Prrafodelista"/>
        <w:rPr>
          <w:lang w:val="es-ES_tradnl"/>
        </w:rPr>
      </w:pPr>
    </w:p>
    <w:p w14:paraId="3F80DDB5" w14:textId="77777777" w:rsidR="001420C7" w:rsidRPr="001420C7" w:rsidRDefault="001420C7" w:rsidP="001420C7">
      <w:pPr>
        <w:pStyle w:val="Prrafodelista"/>
        <w:numPr>
          <w:ilvl w:val="0"/>
          <w:numId w:val="5"/>
        </w:numPr>
        <w:jc w:val="both"/>
        <w:rPr>
          <w:lang w:val="es-ES_tradnl"/>
        </w:rPr>
      </w:pPr>
      <w:r w:rsidRPr="001420C7">
        <w:rPr>
          <w:lang w:val="es-ES_tradnl"/>
        </w:rPr>
        <w:t xml:space="preserve">Hace como 300 años el científico italiano Francesco Redi, cuestionó esta teoría con un experimento sencillo, pero ciertamente aclarador.   Uno de los cuestionamientos de Redi era ¿de dónde provenían los gusanos de la carne en descomposición? En esa época era de creencia común que los gusanos provenían de la misma carne pues era coherente con la teoría de la generación espontánea. </w:t>
      </w:r>
    </w:p>
    <w:p w14:paraId="4DC63BB3" w14:textId="77777777" w:rsidR="001420C7" w:rsidRPr="001420C7" w:rsidRDefault="001420C7" w:rsidP="001420C7">
      <w:pPr>
        <w:pStyle w:val="Prrafodelista"/>
        <w:jc w:val="both"/>
        <w:rPr>
          <w:lang w:val="es-ES_tradnl"/>
        </w:rPr>
      </w:pPr>
      <w:r w:rsidRPr="001420C7">
        <w:rPr>
          <w:lang w:val="es-ES_tradnl"/>
        </w:rPr>
        <w:t>Revisa las imágenes del famoso experimento de Francesco Redi sobre este tema y responde.</w:t>
      </w:r>
    </w:p>
    <w:p w14:paraId="48ED1ECA" w14:textId="77777777" w:rsidR="001420C7" w:rsidRPr="001420C7" w:rsidRDefault="001420C7" w:rsidP="001420C7">
      <w:pPr>
        <w:pStyle w:val="Prrafodelista"/>
        <w:jc w:val="both"/>
        <w:rPr>
          <w:lang w:val="es-ES_tradnl"/>
        </w:rPr>
      </w:pPr>
    </w:p>
    <w:p w14:paraId="4BC30047" w14:textId="77777777" w:rsidR="001420C7" w:rsidRPr="001420C7" w:rsidRDefault="001420C7" w:rsidP="001420C7">
      <w:pPr>
        <w:pStyle w:val="Prrafodelista"/>
        <w:rPr>
          <w:lang w:val="es-ES_tradnl"/>
        </w:rPr>
      </w:pPr>
      <w:r>
        <w:rPr>
          <w:noProof/>
          <w:lang w:eastAsia="es-CL"/>
        </w:rPr>
        <w:lastRenderedPageBreak/>
        <w:drawing>
          <wp:inline distT="0" distB="0" distL="0" distR="0" wp14:anchorId="50A52C7B" wp14:editId="6BA85155">
            <wp:extent cx="3780155" cy="41395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155" cy="4139565"/>
                    </a:xfrm>
                    <a:prstGeom prst="rect">
                      <a:avLst/>
                    </a:prstGeom>
                    <a:noFill/>
                  </pic:spPr>
                </pic:pic>
              </a:graphicData>
            </a:graphic>
          </wp:inline>
        </w:drawing>
      </w:r>
    </w:p>
    <w:p w14:paraId="12EE75EB" w14:textId="1CDA0786" w:rsidR="001420C7" w:rsidRPr="001420C7" w:rsidRDefault="001420C7" w:rsidP="001420C7">
      <w:pPr>
        <w:pStyle w:val="Prrafodelista"/>
        <w:numPr>
          <w:ilvl w:val="0"/>
          <w:numId w:val="6"/>
        </w:numPr>
        <w:rPr>
          <w:lang w:val="es-ES_tradnl"/>
        </w:rPr>
      </w:pPr>
      <w:r w:rsidRPr="001420C7">
        <w:rPr>
          <w:lang w:val="es-ES_tradnl"/>
        </w:rPr>
        <w:t>Según el primer experimento que realizó Redi, ¿de dónde provenían los gusanos?</w:t>
      </w:r>
    </w:p>
    <w:p w14:paraId="612E6ED8" w14:textId="540EDA19" w:rsidR="001420C7" w:rsidRDefault="001420C7" w:rsidP="001420C7">
      <w:pPr>
        <w:pStyle w:val="Prrafodelista"/>
        <w:rPr>
          <w:lang w:val="es-ES_tradnl"/>
        </w:rPr>
      </w:pPr>
    </w:p>
    <w:p w14:paraId="58D1D569" w14:textId="0B3BA26E" w:rsidR="001420C7" w:rsidRDefault="001420C7" w:rsidP="001420C7">
      <w:pPr>
        <w:pStyle w:val="Prrafodelista"/>
        <w:rPr>
          <w:lang w:val="es-ES_tradnl"/>
        </w:rPr>
      </w:pPr>
      <w:r>
        <w:rPr>
          <w:lang w:val="es-ES_tradnl"/>
        </w:rPr>
        <w:t xml:space="preserve">R/ </w:t>
      </w:r>
      <w:r w:rsidRPr="001420C7">
        <w:rPr>
          <w:lang w:val="es-ES_tradnl"/>
        </w:rPr>
        <w:t>Los gusanos provenían de las moscas que se paraban en la carne. Eso lo muestra el experimento 1. El experimento 2 muestra que no hay gusanos pues las moscas no se pueden parar en la carne</w:t>
      </w:r>
      <w:r>
        <w:rPr>
          <w:lang w:val="es-ES_tradnl"/>
        </w:rPr>
        <w:t>, ya que el frasco se encuentra cerrado.</w:t>
      </w:r>
    </w:p>
    <w:p w14:paraId="374A11DA" w14:textId="77777777" w:rsidR="001420C7" w:rsidRPr="001420C7" w:rsidRDefault="001420C7" w:rsidP="001420C7">
      <w:pPr>
        <w:pStyle w:val="Prrafodelista"/>
        <w:rPr>
          <w:lang w:val="es-ES_tradnl"/>
        </w:rPr>
      </w:pPr>
    </w:p>
    <w:p w14:paraId="4D5F3055" w14:textId="40448732" w:rsidR="001420C7" w:rsidRDefault="001420C7" w:rsidP="001420C7">
      <w:pPr>
        <w:pStyle w:val="Prrafodelista"/>
        <w:numPr>
          <w:ilvl w:val="0"/>
          <w:numId w:val="6"/>
        </w:numPr>
        <w:rPr>
          <w:lang w:val="es-ES_tradnl"/>
        </w:rPr>
      </w:pPr>
      <w:r w:rsidRPr="001420C7">
        <w:rPr>
          <w:lang w:val="es-ES_tradnl"/>
        </w:rPr>
        <w:t>¿Qué eran los gusanos?</w:t>
      </w:r>
    </w:p>
    <w:p w14:paraId="200367F3" w14:textId="77777777" w:rsidR="001420C7" w:rsidRDefault="001420C7" w:rsidP="001420C7">
      <w:pPr>
        <w:pStyle w:val="Prrafodelista"/>
        <w:rPr>
          <w:lang w:val="es-ES_tradnl"/>
        </w:rPr>
      </w:pPr>
    </w:p>
    <w:p w14:paraId="57CDFAE1" w14:textId="7D8DAF38" w:rsidR="001420C7" w:rsidRPr="001420C7" w:rsidRDefault="001420C7" w:rsidP="001420C7">
      <w:pPr>
        <w:pStyle w:val="Prrafodelista"/>
        <w:rPr>
          <w:lang w:val="es-ES_tradnl"/>
        </w:rPr>
      </w:pPr>
      <w:r>
        <w:rPr>
          <w:lang w:val="es-ES_tradnl"/>
        </w:rPr>
        <w:t xml:space="preserve">R/ </w:t>
      </w:r>
      <w:r w:rsidRPr="001420C7">
        <w:rPr>
          <w:lang w:val="es-ES_tradnl"/>
        </w:rPr>
        <w:t>Los gusanos eran larvas de moscas.</w:t>
      </w:r>
    </w:p>
    <w:p w14:paraId="141E66F4" w14:textId="77777777" w:rsidR="001420C7" w:rsidRPr="001420C7" w:rsidRDefault="001420C7" w:rsidP="001420C7">
      <w:pPr>
        <w:pStyle w:val="Prrafodelista"/>
        <w:rPr>
          <w:lang w:val="es-ES_tradnl"/>
        </w:rPr>
      </w:pPr>
    </w:p>
    <w:p w14:paraId="6D60509E" w14:textId="77777777" w:rsidR="001420C7" w:rsidRPr="001420C7" w:rsidRDefault="001420C7" w:rsidP="001420C7">
      <w:pPr>
        <w:pStyle w:val="Prrafodelista"/>
        <w:numPr>
          <w:ilvl w:val="0"/>
          <w:numId w:val="6"/>
        </w:numPr>
        <w:rPr>
          <w:lang w:val="es-ES_tradnl"/>
        </w:rPr>
      </w:pPr>
      <w:r w:rsidRPr="001420C7">
        <w:rPr>
          <w:lang w:val="es-ES_tradnl"/>
        </w:rPr>
        <w:t>La evidencia de este experimento ¿refuta o contradice la teoría de la generación espontánea?</w:t>
      </w:r>
    </w:p>
    <w:p w14:paraId="23019D29" w14:textId="77777777" w:rsidR="001420C7" w:rsidRDefault="001420C7" w:rsidP="001420C7">
      <w:pPr>
        <w:pStyle w:val="Prrafodelista"/>
        <w:rPr>
          <w:lang w:val="es-ES_tradnl"/>
        </w:rPr>
      </w:pPr>
    </w:p>
    <w:p w14:paraId="0FF6E6C5" w14:textId="7295DCDF" w:rsidR="001420C7" w:rsidRDefault="001420C7" w:rsidP="001420C7">
      <w:pPr>
        <w:pStyle w:val="Prrafodelista"/>
        <w:rPr>
          <w:lang w:val="es-ES_tradnl"/>
        </w:rPr>
      </w:pPr>
      <w:r>
        <w:rPr>
          <w:lang w:val="es-ES_tradnl"/>
        </w:rPr>
        <w:t xml:space="preserve">R/ </w:t>
      </w:r>
      <w:r w:rsidRPr="001420C7">
        <w:rPr>
          <w:lang w:val="es-ES_tradnl"/>
        </w:rPr>
        <w:t>Este experimento contradice la teoría, pues la vida surge de la vida. Las larvas de moscas vienen de las mismas moscas</w:t>
      </w:r>
      <w:r>
        <w:rPr>
          <w:lang w:val="es-ES_tradnl"/>
        </w:rPr>
        <w:t xml:space="preserve"> y no espontáneamente de la carne</w:t>
      </w:r>
    </w:p>
    <w:p w14:paraId="0DFFC1E0" w14:textId="77777777" w:rsidR="001420C7" w:rsidRDefault="001420C7" w:rsidP="001420C7">
      <w:pPr>
        <w:pStyle w:val="Prrafodelista"/>
        <w:rPr>
          <w:lang w:val="es-ES_tradnl"/>
        </w:rPr>
      </w:pPr>
    </w:p>
    <w:p w14:paraId="27BD6B98" w14:textId="77777777" w:rsidR="001420C7" w:rsidRDefault="001420C7" w:rsidP="001420C7">
      <w:pPr>
        <w:pStyle w:val="Prrafodelista"/>
        <w:rPr>
          <w:lang w:val="es-ES_tradnl"/>
        </w:rPr>
      </w:pPr>
    </w:p>
    <w:p w14:paraId="32AE575C" w14:textId="3EEE6AAE" w:rsidR="0071780D" w:rsidRPr="00E34ADB" w:rsidRDefault="0071780D" w:rsidP="0071780D">
      <w:pPr>
        <w:spacing w:line="240" w:lineRule="auto"/>
        <w:jc w:val="center"/>
        <w:rPr>
          <w:rFonts w:cs="Calibri"/>
          <w:b/>
          <w:color w:val="000000"/>
          <w:sz w:val="28"/>
          <w:szCs w:val="28"/>
        </w:rPr>
      </w:pPr>
      <w:bookmarkStart w:id="5" w:name="_Hlk40193541"/>
      <w:r>
        <w:rPr>
          <w:rFonts w:cs="Calibri"/>
          <w:b/>
          <w:color w:val="000000"/>
          <w:sz w:val="28"/>
          <w:szCs w:val="28"/>
        </w:rPr>
        <w:lastRenderedPageBreak/>
        <w:t>SEGUNDA SEMANA</w:t>
      </w:r>
    </w:p>
    <w:p w14:paraId="655A2382" w14:textId="77777777" w:rsidR="0071780D" w:rsidRPr="008D2DD4" w:rsidRDefault="0071780D" w:rsidP="0071780D">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71780D" w:rsidRPr="008D2DD4" w14:paraId="558F7F6F" w14:textId="77777777" w:rsidTr="00E423A4">
        <w:trPr>
          <w:trHeight w:val="334"/>
        </w:trPr>
        <w:tc>
          <w:tcPr>
            <w:tcW w:w="2574" w:type="dxa"/>
            <w:shd w:val="clear" w:color="auto" w:fill="auto"/>
          </w:tcPr>
          <w:p w14:paraId="4E11302E" w14:textId="77777777" w:rsidR="0071780D" w:rsidRPr="008D2DD4" w:rsidRDefault="0071780D" w:rsidP="00E423A4">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04723B84" w14:textId="08A5216A" w:rsidR="0071780D" w:rsidRPr="008D2DD4" w:rsidRDefault="00952D17" w:rsidP="00E423A4">
            <w:pPr>
              <w:rPr>
                <w:rFonts w:eastAsia="Times New Roman" w:cs="Calibri"/>
                <w:color w:val="000000"/>
                <w:lang w:val="es-ES" w:eastAsia="es-ES"/>
              </w:rPr>
            </w:pPr>
            <w:r>
              <w:rPr>
                <w:rFonts w:eastAsia="Times New Roman" w:cs="Calibri"/>
                <w:color w:val="000000"/>
                <w:lang w:val="es-ES" w:eastAsia="es-ES"/>
              </w:rPr>
              <w:t>1 de junio</w:t>
            </w:r>
          </w:p>
        </w:tc>
        <w:tc>
          <w:tcPr>
            <w:tcW w:w="2126" w:type="dxa"/>
            <w:tcBorders>
              <w:left w:val="single" w:sz="4" w:space="0" w:color="auto"/>
            </w:tcBorders>
            <w:shd w:val="clear" w:color="auto" w:fill="auto"/>
          </w:tcPr>
          <w:p w14:paraId="2D61F286" w14:textId="77777777" w:rsidR="0071780D" w:rsidRPr="008C2C69" w:rsidRDefault="0071780D" w:rsidP="00E423A4">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21A1C1AB" w14:textId="07CDAAB8" w:rsidR="0071780D" w:rsidRPr="008D2DD4" w:rsidRDefault="00952D17" w:rsidP="00E423A4">
            <w:pPr>
              <w:rPr>
                <w:rFonts w:eastAsia="Times New Roman" w:cs="Calibri"/>
                <w:color w:val="000000"/>
                <w:lang w:val="es-ES" w:eastAsia="es-ES"/>
              </w:rPr>
            </w:pPr>
            <w:r>
              <w:rPr>
                <w:rFonts w:eastAsia="Times New Roman" w:cs="Calibri"/>
                <w:color w:val="000000"/>
                <w:lang w:val="es-ES" w:eastAsia="es-ES"/>
              </w:rPr>
              <w:t>5 de junio</w:t>
            </w:r>
          </w:p>
        </w:tc>
      </w:tr>
      <w:tr w:rsidR="0071780D" w:rsidRPr="008D2DD4" w14:paraId="332745F9" w14:textId="77777777" w:rsidTr="00E423A4">
        <w:trPr>
          <w:trHeight w:val="334"/>
        </w:trPr>
        <w:tc>
          <w:tcPr>
            <w:tcW w:w="2574" w:type="dxa"/>
            <w:shd w:val="clear" w:color="auto" w:fill="auto"/>
            <w:hideMark/>
          </w:tcPr>
          <w:p w14:paraId="7D1895A5" w14:textId="77777777" w:rsidR="0071780D" w:rsidRPr="008D2DD4" w:rsidRDefault="0071780D" w:rsidP="00E423A4">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3331D05B" w14:textId="1D0904F1" w:rsidR="0071780D" w:rsidRDefault="0071780D" w:rsidP="00E423A4">
            <w:pPr>
              <w:rPr>
                <w:rFonts w:eastAsia="Times New Roman" w:cs="Calibri"/>
                <w:color w:val="000000"/>
                <w:lang w:val="es-ES" w:eastAsia="es-ES"/>
              </w:rPr>
            </w:pPr>
            <w:r>
              <w:rPr>
                <w:rFonts w:eastAsia="Times New Roman" w:cs="Calibri"/>
                <w:color w:val="000000"/>
                <w:lang w:val="es-ES" w:eastAsia="es-ES"/>
              </w:rPr>
              <w:t>Ciencias naturales</w:t>
            </w:r>
            <w:r w:rsidR="00383460">
              <w:rPr>
                <w:rFonts w:eastAsia="Times New Roman" w:cs="Calibri"/>
                <w:color w:val="000000"/>
                <w:lang w:val="es-ES" w:eastAsia="es-ES"/>
              </w:rPr>
              <w:t>, eje Biología</w:t>
            </w:r>
          </w:p>
          <w:p w14:paraId="1912FED0" w14:textId="77777777" w:rsidR="0071780D" w:rsidRPr="001644D4" w:rsidRDefault="0071780D" w:rsidP="00E423A4">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08C63D8B" w14:textId="77777777" w:rsidR="0071780D" w:rsidRPr="008D2DD4" w:rsidRDefault="0071780D" w:rsidP="00E423A4">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3833B804" w14:textId="77777777" w:rsidR="0071780D" w:rsidRPr="008D2DD4" w:rsidRDefault="0071780D" w:rsidP="00E423A4">
            <w:pPr>
              <w:rPr>
                <w:rFonts w:eastAsia="Times New Roman" w:cs="Calibri"/>
                <w:color w:val="000000"/>
                <w:lang w:val="es-ES" w:eastAsia="es-ES"/>
              </w:rPr>
            </w:pPr>
            <w:r>
              <w:rPr>
                <w:rFonts w:eastAsia="Times New Roman" w:cs="Calibri"/>
                <w:color w:val="000000"/>
                <w:lang w:val="es-ES" w:eastAsia="es-ES"/>
              </w:rPr>
              <w:t>1ero A, 1ero B, 1ero C, 1ero D</w:t>
            </w:r>
          </w:p>
        </w:tc>
      </w:tr>
      <w:tr w:rsidR="0071780D" w:rsidRPr="008D2DD4" w14:paraId="316B0DAB" w14:textId="77777777" w:rsidTr="00E423A4">
        <w:trPr>
          <w:trHeight w:val="334"/>
        </w:trPr>
        <w:tc>
          <w:tcPr>
            <w:tcW w:w="2574" w:type="dxa"/>
            <w:shd w:val="clear" w:color="auto" w:fill="auto"/>
          </w:tcPr>
          <w:p w14:paraId="04B4371B" w14:textId="77777777" w:rsidR="0071780D" w:rsidRPr="008D2DD4" w:rsidRDefault="0071780D" w:rsidP="00E423A4">
            <w:pPr>
              <w:rPr>
                <w:rFonts w:cs="Calibri"/>
                <w:b/>
                <w:color w:val="000000"/>
              </w:rPr>
            </w:pPr>
            <w:r>
              <w:rPr>
                <w:rFonts w:cs="Calibri"/>
                <w:b/>
                <w:color w:val="000000"/>
              </w:rPr>
              <w:t>Profesor(a)</w:t>
            </w:r>
          </w:p>
        </w:tc>
        <w:tc>
          <w:tcPr>
            <w:tcW w:w="7784" w:type="dxa"/>
            <w:gridSpan w:val="5"/>
            <w:shd w:val="clear" w:color="auto" w:fill="auto"/>
          </w:tcPr>
          <w:p w14:paraId="10B2AB87" w14:textId="77777777" w:rsidR="0071780D" w:rsidRPr="008D2DD4" w:rsidRDefault="0071780D" w:rsidP="00E423A4">
            <w:pPr>
              <w:rPr>
                <w:rFonts w:eastAsia="Times New Roman" w:cs="Calibri"/>
                <w:color w:val="000000"/>
                <w:lang w:val="es-ES" w:eastAsia="es-ES"/>
              </w:rPr>
            </w:pPr>
            <w:r>
              <w:rPr>
                <w:rFonts w:eastAsia="Times New Roman" w:cs="Calibri"/>
                <w:color w:val="000000"/>
                <w:lang w:val="es-ES" w:eastAsia="es-ES"/>
              </w:rPr>
              <w:t>Giselle Labbé Díaz</w:t>
            </w:r>
          </w:p>
        </w:tc>
      </w:tr>
      <w:tr w:rsidR="0071780D" w:rsidRPr="008D2DD4" w14:paraId="570C07AD" w14:textId="77777777" w:rsidTr="00E423A4">
        <w:trPr>
          <w:trHeight w:val="334"/>
        </w:trPr>
        <w:tc>
          <w:tcPr>
            <w:tcW w:w="2574" w:type="dxa"/>
            <w:shd w:val="clear" w:color="auto" w:fill="auto"/>
          </w:tcPr>
          <w:p w14:paraId="72F838BA" w14:textId="77777777" w:rsidR="0071780D" w:rsidRDefault="0071780D" w:rsidP="00E423A4">
            <w:pPr>
              <w:rPr>
                <w:rFonts w:cs="Calibri"/>
                <w:b/>
                <w:color w:val="000000"/>
              </w:rPr>
            </w:pPr>
            <w:r>
              <w:rPr>
                <w:rFonts w:cs="Calibri"/>
                <w:b/>
                <w:color w:val="000000"/>
              </w:rPr>
              <w:t>Nombre Estudiante</w:t>
            </w:r>
          </w:p>
        </w:tc>
        <w:tc>
          <w:tcPr>
            <w:tcW w:w="7784" w:type="dxa"/>
            <w:gridSpan w:val="5"/>
            <w:shd w:val="clear" w:color="auto" w:fill="auto"/>
          </w:tcPr>
          <w:p w14:paraId="37A52F15" w14:textId="77777777" w:rsidR="0071780D" w:rsidRPr="008D2DD4" w:rsidRDefault="0071780D" w:rsidP="00E423A4">
            <w:pPr>
              <w:rPr>
                <w:rFonts w:eastAsia="Times New Roman" w:cs="Calibri"/>
                <w:color w:val="000000"/>
                <w:lang w:val="es-ES" w:eastAsia="es-ES"/>
              </w:rPr>
            </w:pPr>
          </w:p>
        </w:tc>
      </w:tr>
      <w:tr w:rsidR="0071780D" w:rsidRPr="008D2DD4" w14:paraId="1D238BA6" w14:textId="77777777" w:rsidTr="00E423A4">
        <w:trPr>
          <w:trHeight w:val="334"/>
        </w:trPr>
        <w:tc>
          <w:tcPr>
            <w:tcW w:w="2574" w:type="dxa"/>
            <w:shd w:val="clear" w:color="auto" w:fill="auto"/>
          </w:tcPr>
          <w:p w14:paraId="038F69E4" w14:textId="77777777" w:rsidR="0071780D" w:rsidRDefault="0071780D" w:rsidP="00E423A4">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2FDE14D7" w14:textId="77777777" w:rsidR="0071780D" w:rsidRPr="008D2DD4" w:rsidRDefault="0071780D" w:rsidP="00E423A4">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75D23ABE" w14:textId="77777777" w:rsidR="0071780D" w:rsidRPr="008C2C69" w:rsidRDefault="0071780D" w:rsidP="00E423A4">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1D248589" w14:textId="77777777" w:rsidR="0071780D" w:rsidRPr="008D2DD4" w:rsidRDefault="0071780D" w:rsidP="00E423A4">
            <w:pPr>
              <w:rPr>
                <w:rFonts w:eastAsia="Times New Roman" w:cs="Calibri"/>
                <w:color w:val="000000"/>
                <w:lang w:val="es-ES" w:eastAsia="es-ES"/>
              </w:rPr>
            </w:pPr>
          </w:p>
        </w:tc>
      </w:tr>
      <w:tr w:rsidR="0071780D" w:rsidRPr="008D2DD4" w14:paraId="1EFAAF49" w14:textId="77777777" w:rsidTr="00E423A4">
        <w:trPr>
          <w:trHeight w:val="1208"/>
        </w:trPr>
        <w:tc>
          <w:tcPr>
            <w:tcW w:w="2574" w:type="dxa"/>
            <w:shd w:val="clear" w:color="auto" w:fill="auto"/>
            <w:hideMark/>
          </w:tcPr>
          <w:p w14:paraId="77B11F97" w14:textId="77777777" w:rsidR="0071780D" w:rsidRPr="008D2DD4" w:rsidRDefault="0071780D" w:rsidP="00E423A4">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6115DE36" w14:textId="77777777" w:rsidR="0071780D" w:rsidRPr="008D2DD4" w:rsidRDefault="0071780D" w:rsidP="00E423A4">
            <w:pPr>
              <w:spacing w:line="240" w:lineRule="auto"/>
              <w:jc w:val="both"/>
              <w:rPr>
                <w:rFonts w:cs="Calibri"/>
                <w:color w:val="000000"/>
              </w:rPr>
            </w:pPr>
            <w:r>
              <w:t>OA 1. Conocer la teoría evolutiva de la selección natural y comprender los procesos de fosilización, así como las relaciones de parentesco de las diferentes especies.</w:t>
            </w:r>
          </w:p>
        </w:tc>
      </w:tr>
      <w:tr w:rsidR="0071780D" w:rsidRPr="008D2DD4" w14:paraId="21A0395E" w14:textId="77777777" w:rsidTr="00E423A4">
        <w:trPr>
          <w:trHeight w:val="933"/>
        </w:trPr>
        <w:tc>
          <w:tcPr>
            <w:tcW w:w="2574" w:type="dxa"/>
            <w:shd w:val="clear" w:color="auto" w:fill="auto"/>
          </w:tcPr>
          <w:p w14:paraId="12234C0E" w14:textId="77777777" w:rsidR="0071780D" w:rsidRDefault="0071780D" w:rsidP="00E423A4">
            <w:pPr>
              <w:rPr>
                <w:rFonts w:cs="Calibri"/>
                <w:b/>
                <w:color w:val="000000"/>
              </w:rPr>
            </w:pPr>
            <w:r>
              <w:rPr>
                <w:rFonts w:cs="Calibri"/>
                <w:b/>
                <w:color w:val="000000"/>
              </w:rPr>
              <w:t>Contenidos</w:t>
            </w:r>
          </w:p>
        </w:tc>
        <w:tc>
          <w:tcPr>
            <w:tcW w:w="7784" w:type="dxa"/>
            <w:gridSpan w:val="5"/>
            <w:shd w:val="clear" w:color="auto" w:fill="auto"/>
          </w:tcPr>
          <w:p w14:paraId="6F2961F7" w14:textId="13008770" w:rsidR="0071780D" w:rsidRDefault="0071780D" w:rsidP="00E423A4">
            <w:pPr>
              <w:spacing w:line="240" w:lineRule="auto"/>
              <w:jc w:val="both"/>
              <w:rPr>
                <w:rFonts w:cs="Calibri"/>
                <w:color w:val="000000"/>
              </w:rPr>
            </w:pPr>
            <w:r>
              <w:rPr>
                <w:rFonts w:cs="Calibri"/>
                <w:color w:val="000000"/>
              </w:rPr>
              <w:t>Teorías evolutivas (Teoría de Lamarck, selección natural y sintética de la evolución)</w:t>
            </w:r>
          </w:p>
        </w:tc>
      </w:tr>
    </w:tbl>
    <w:p w14:paraId="3E8CCD1E" w14:textId="2BC2F392" w:rsidR="001420C7" w:rsidRDefault="001420C7" w:rsidP="0071780D">
      <w:pPr>
        <w:rPr>
          <w:lang w:val="es-ES_tradnl"/>
        </w:rPr>
      </w:pPr>
    </w:p>
    <w:p w14:paraId="606543FA" w14:textId="63FDC7CA" w:rsidR="0071780D" w:rsidRDefault="0071780D" w:rsidP="0071780D">
      <w:pPr>
        <w:pStyle w:val="Ttulo1"/>
        <w:jc w:val="center"/>
      </w:pPr>
      <w:r>
        <w:t>Teorías evolutivas</w:t>
      </w:r>
      <w:bookmarkEnd w:id="5"/>
    </w:p>
    <w:p w14:paraId="19E66E92" w14:textId="124BB390" w:rsidR="0071780D" w:rsidRDefault="0071780D" w:rsidP="0071780D">
      <w:pPr>
        <w:jc w:val="both"/>
        <w:rPr>
          <w:lang w:val="es-ES_tradnl"/>
        </w:rPr>
      </w:pPr>
    </w:p>
    <w:p w14:paraId="7D344C2A" w14:textId="0A7928B7" w:rsidR="0071780D" w:rsidRDefault="006A4069" w:rsidP="0071780D">
      <w:pPr>
        <w:jc w:val="both"/>
        <w:rPr>
          <w:lang w:val="es-ES_tradnl"/>
        </w:rPr>
      </w:pPr>
      <w:r w:rsidRPr="006A4069">
        <w:rPr>
          <w:lang w:val="es-ES_tradnl"/>
        </w:rPr>
        <w:t>La evolución de las especies es un hecho real e innegable</w:t>
      </w:r>
      <w:r>
        <w:rPr>
          <w:lang w:val="es-ES_tradnl"/>
        </w:rPr>
        <w:t xml:space="preserve"> que ha sido sustentado con diversa evidencia científica</w:t>
      </w:r>
      <w:r w:rsidRPr="006A4069">
        <w:rPr>
          <w:lang w:val="es-ES_tradnl"/>
        </w:rPr>
        <w:t xml:space="preserve">; la manera en </w:t>
      </w:r>
      <w:r>
        <w:rPr>
          <w:lang w:val="es-ES_tradnl"/>
        </w:rPr>
        <w:t>cómo ocurre este proceso</w:t>
      </w:r>
      <w:r w:rsidRPr="006A4069">
        <w:rPr>
          <w:lang w:val="es-ES_tradnl"/>
        </w:rPr>
        <w:t xml:space="preserve"> ha sido explicado con distintas teorías. En este tema te invitamos a conocer las más importantes: teoría </w:t>
      </w:r>
      <w:r>
        <w:rPr>
          <w:lang w:val="es-ES_tradnl"/>
        </w:rPr>
        <w:t xml:space="preserve">de Lamarck, teoría </w:t>
      </w:r>
      <w:r w:rsidRPr="006A4069">
        <w:rPr>
          <w:lang w:val="es-ES_tradnl"/>
        </w:rPr>
        <w:t>de la evolución mediante selección natural</w:t>
      </w:r>
      <w:r>
        <w:rPr>
          <w:lang w:val="es-ES_tradnl"/>
        </w:rPr>
        <w:t xml:space="preserve"> y</w:t>
      </w:r>
      <w:r w:rsidRPr="006A4069">
        <w:rPr>
          <w:lang w:val="es-ES_tradnl"/>
        </w:rPr>
        <w:t xml:space="preserve"> teoría sintética de </w:t>
      </w:r>
      <w:r>
        <w:rPr>
          <w:lang w:val="es-ES_tradnl"/>
        </w:rPr>
        <w:t>l</w:t>
      </w:r>
      <w:r w:rsidRPr="006A4069">
        <w:rPr>
          <w:lang w:val="es-ES_tradnl"/>
        </w:rPr>
        <w:t>a evolución.</w:t>
      </w:r>
    </w:p>
    <w:p w14:paraId="598C6AC0" w14:textId="1D3EBB02" w:rsidR="0071780D" w:rsidRPr="0071780D" w:rsidRDefault="0071780D" w:rsidP="0071780D">
      <w:pPr>
        <w:jc w:val="both"/>
        <w:rPr>
          <w:lang w:val="es-ES_tradnl"/>
        </w:rPr>
      </w:pPr>
      <w:r w:rsidRPr="0071780D">
        <w:rPr>
          <w:lang w:val="es-ES_tradnl"/>
        </w:rPr>
        <w:t>1.</w:t>
      </w:r>
      <w:r w:rsidRPr="0071780D">
        <w:rPr>
          <w:lang w:val="es-ES_tradnl"/>
        </w:rPr>
        <w:tab/>
      </w:r>
      <w:r w:rsidRPr="006A4069">
        <w:rPr>
          <w:b/>
          <w:bCs/>
          <w:lang w:val="es-ES_tradnl"/>
        </w:rPr>
        <w:t>Teoría Lamarckista</w:t>
      </w:r>
      <w:r w:rsidRPr="0071780D">
        <w:rPr>
          <w:lang w:val="es-ES_tradnl"/>
        </w:rPr>
        <w:t xml:space="preserve">: Sus planteamientos estaban basados en el transformismo (especies cambian en el transcurso del tiempo, dando origen a otras diferentes). En 1809 propone la idea de transformismo en la evolución. Explicaba una progresión donde a partir de organismos más sencillos y pequeños pasaron luego a las plantas y animales más complejos, hasta llegar al máximo de perfección: el hombre. La teoría de Lamarck se </w:t>
      </w:r>
      <w:r w:rsidR="006A4069" w:rsidRPr="0071780D">
        <w:rPr>
          <w:lang w:val="es-ES_tradnl"/>
        </w:rPr>
        <w:t>constituyó</w:t>
      </w:r>
      <w:r w:rsidRPr="0071780D">
        <w:rPr>
          <w:lang w:val="es-ES_tradnl"/>
        </w:rPr>
        <w:t xml:space="preserve"> de cuatro principios </w:t>
      </w:r>
      <w:r w:rsidR="006A4069" w:rsidRPr="0071780D">
        <w:rPr>
          <w:lang w:val="es-ES_tradnl"/>
        </w:rPr>
        <w:t>básicos:</w:t>
      </w:r>
    </w:p>
    <w:p w14:paraId="7AE824BC" w14:textId="28FAC59B" w:rsidR="0071780D" w:rsidRPr="0071780D" w:rsidRDefault="0071780D" w:rsidP="0071780D">
      <w:pPr>
        <w:jc w:val="both"/>
        <w:rPr>
          <w:lang w:val="es-ES_tradnl"/>
        </w:rPr>
      </w:pPr>
      <w:r w:rsidRPr="0071780D">
        <w:rPr>
          <w:lang w:val="es-ES_tradnl"/>
        </w:rPr>
        <w:t>•</w:t>
      </w:r>
      <w:r w:rsidRPr="0071780D">
        <w:rPr>
          <w:lang w:val="es-ES_tradnl"/>
        </w:rPr>
        <w:tab/>
        <w:t xml:space="preserve">Existencia de un impulso interno hacia la perfección en todos los seres </w:t>
      </w:r>
      <w:r w:rsidR="006A4069" w:rsidRPr="0071780D">
        <w:rPr>
          <w:lang w:val="es-ES_tradnl"/>
        </w:rPr>
        <w:t>vivos.</w:t>
      </w:r>
    </w:p>
    <w:p w14:paraId="36D62A19" w14:textId="77777777" w:rsidR="0071780D" w:rsidRPr="0071780D" w:rsidRDefault="0071780D" w:rsidP="0071780D">
      <w:pPr>
        <w:jc w:val="both"/>
        <w:rPr>
          <w:lang w:val="es-ES_tradnl"/>
        </w:rPr>
      </w:pPr>
      <w:r w:rsidRPr="0071780D">
        <w:rPr>
          <w:lang w:val="es-ES_tradnl"/>
        </w:rPr>
        <w:t>•</w:t>
      </w:r>
      <w:r w:rsidRPr="0071780D">
        <w:rPr>
          <w:lang w:val="es-ES_tradnl"/>
        </w:rPr>
        <w:tab/>
        <w:t>Capacidad de los organismos para adaptarse a los cambios ambientales.</w:t>
      </w:r>
    </w:p>
    <w:p w14:paraId="5119C6D7" w14:textId="77777777" w:rsidR="0071780D" w:rsidRPr="0071780D" w:rsidRDefault="0071780D" w:rsidP="0071780D">
      <w:pPr>
        <w:jc w:val="both"/>
        <w:rPr>
          <w:lang w:val="es-ES_tradnl"/>
        </w:rPr>
      </w:pPr>
      <w:r w:rsidRPr="0071780D">
        <w:rPr>
          <w:lang w:val="es-ES_tradnl"/>
        </w:rPr>
        <w:lastRenderedPageBreak/>
        <w:t>•</w:t>
      </w:r>
      <w:r w:rsidRPr="0071780D">
        <w:rPr>
          <w:lang w:val="es-ES_tradnl"/>
        </w:rPr>
        <w:tab/>
        <w:t>Principio de uso y desuso de los órganos.</w:t>
      </w:r>
    </w:p>
    <w:p w14:paraId="64EE0410" w14:textId="77777777" w:rsidR="0071780D" w:rsidRPr="0071780D" w:rsidRDefault="0071780D" w:rsidP="0071780D">
      <w:pPr>
        <w:jc w:val="both"/>
        <w:rPr>
          <w:lang w:val="es-ES_tradnl"/>
        </w:rPr>
      </w:pPr>
      <w:r w:rsidRPr="0071780D">
        <w:rPr>
          <w:lang w:val="es-ES_tradnl"/>
        </w:rPr>
        <w:t>•</w:t>
      </w:r>
      <w:r w:rsidRPr="0071780D">
        <w:rPr>
          <w:lang w:val="es-ES_tradnl"/>
        </w:rPr>
        <w:tab/>
        <w:t>La herencia de los caracteres adquiridos.</w:t>
      </w:r>
    </w:p>
    <w:p w14:paraId="1A1ED17A" w14:textId="582816E7" w:rsidR="0071780D" w:rsidRDefault="0071780D" w:rsidP="0071780D">
      <w:pPr>
        <w:jc w:val="both"/>
        <w:rPr>
          <w:lang w:val="es-ES_tradnl"/>
        </w:rPr>
      </w:pPr>
      <w:r w:rsidRPr="0071780D">
        <w:rPr>
          <w:lang w:val="es-ES_tradnl"/>
        </w:rPr>
        <w:t xml:space="preserve">             El uso y desuso de órganos plantea que los órganos de los seres vivos se fortalecen y se desarrollan si éstos son utilizados, en el caso de no utilizarlos se reducen y se atrofia</w:t>
      </w:r>
      <w:r w:rsidR="006A4069">
        <w:rPr>
          <w:lang w:val="es-ES_tradnl"/>
        </w:rPr>
        <w:t>n</w:t>
      </w:r>
      <w:r w:rsidRPr="0071780D">
        <w:rPr>
          <w:lang w:val="es-ES_tradnl"/>
        </w:rPr>
        <w:t>. Los caracteres que han sido adquiridos se transmiten a la siguiente generación; ambos principios Lamarck lo anuncia en su explicación de la evolución de la jirafa</w:t>
      </w:r>
      <w:r w:rsidR="006A4069">
        <w:rPr>
          <w:lang w:val="es-ES_tradnl"/>
        </w:rPr>
        <w:t>, tal como se anuncia a continuación:</w:t>
      </w:r>
    </w:p>
    <w:p w14:paraId="150373E3" w14:textId="626132F1" w:rsidR="006A4069" w:rsidRDefault="006A4069" w:rsidP="006A4069">
      <w:pPr>
        <w:pStyle w:val="Prrafodelista"/>
        <w:numPr>
          <w:ilvl w:val="0"/>
          <w:numId w:val="7"/>
        </w:numPr>
        <w:jc w:val="both"/>
        <w:rPr>
          <w:lang w:val="es-ES_tradnl"/>
        </w:rPr>
      </w:pPr>
      <w:bookmarkStart w:id="6" w:name="_Hlk40192120"/>
      <w:r w:rsidRPr="006A4069">
        <w:rPr>
          <w:lang w:val="es-ES_tradnl"/>
        </w:rPr>
        <w:t>Las jirafas primitivas provenían de antílopes que vivían en la sabana y se alimentaban de las hojas bajas de las acacias.</w:t>
      </w:r>
    </w:p>
    <w:p w14:paraId="45EC3732" w14:textId="3AA2752A" w:rsidR="006A4069" w:rsidRDefault="006A4069" w:rsidP="006A4069">
      <w:pPr>
        <w:pStyle w:val="Prrafodelista"/>
        <w:numPr>
          <w:ilvl w:val="0"/>
          <w:numId w:val="7"/>
        </w:numPr>
        <w:jc w:val="both"/>
        <w:rPr>
          <w:lang w:val="es-ES_tradnl"/>
        </w:rPr>
      </w:pPr>
      <w:r w:rsidRPr="006A4069">
        <w:rPr>
          <w:lang w:val="es-ES_tradnl"/>
        </w:rPr>
        <w:t>Cuando el alimento disminuía, las jirafas necesitaban estirar el cuello y las patas para alcanzar las hojas de las partes altas de las acacias. Debido a su uso, estas estructuras se fueron alargando.</w:t>
      </w:r>
    </w:p>
    <w:p w14:paraId="05759AB6" w14:textId="3C9C13AF" w:rsidR="006A4069" w:rsidRDefault="006A4069" w:rsidP="006A4069">
      <w:pPr>
        <w:pStyle w:val="Prrafodelista"/>
        <w:numPr>
          <w:ilvl w:val="0"/>
          <w:numId w:val="7"/>
        </w:numPr>
        <w:jc w:val="both"/>
        <w:rPr>
          <w:lang w:val="es-ES_tradnl"/>
        </w:rPr>
      </w:pPr>
      <w:r w:rsidRPr="006A4069">
        <w:rPr>
          <w:lang w:val="es-ES_tradnl"/>
        </w:rPr>
        <w:t>Los caracteres adquiridos, cuello y patas cada vez más largos, fueron transmitidos a la descendencia de generación en generación</w:t>
      </w:r>
      <w:r>
        <w:rPr>
          <w:lang w:val="es-ES_tradnl"/>
        </w:rPr>
        <w:t>.</w:t>
      </w:r>
    </w:p>
    <w:bookmarkEnd w:id="6"/>
    <w:p w14:paraId="2B56EBDF" w14:textId="77777777" w:rsidR="0071780D" w:rsidRPr="0071780D" w:rsidRDefault="0071780D" w:rsidP="0071780D">
      <w:pPr>
        <w:jc w:val="both"/>
        <w:rPr>
          <w:lang w:val="es-ES_tradnl"/>
        </w:rPr>
      </w:pPr>
      <w:r w:rsidRPr="0071780D">
        <w:rPr>
          <w:lang w:val="es-ES_tradnl"/>
        </w:rPr>
        <w:t xml:space="preserve">Sin embargo, August Weismann derribó el principio de la herencia de caracteres adquiridos, donde le corto la cola a ratas, las cruzó y las posteriores generaciones se obtenían ratas con colas, por lo que </w:t>
      </w:r>
      <w:r w:rsidRPr="006A4069">
        <w:rPr>
          <w:b/>
          <w:bCs/>
          <w:lang w:val="es-ES_tradnl"/>
        </w:rPr>
        <w:t>concluyó que las características físicas adquiridas no son transmitidas a las siguientes generaciones.</w:t>
      </w:r>
    </w:p>
    <w:p w14:paraId="40A3867B" w14:textId="1B534D3D" w:rsidR="0071780D" w:rsidRPr="0071780D" w:rsidRDefault="0071780D" w:rsidP="0071780D">
      <w:pPr>
        <w:jc w:val="both"/>
        <w:rPr>
          <w:lang w:val="es-ES_tradnl"/>
        </w:rPr>
      </w:pPr>
      <w:r w:rsidRPr="0071780D">
        <w:rPr>
          <w:lang w:val="es-ES_tradnl"/>
        </w:rPr>
        <w:t>2</w:t>
      </w:r>
      <w:r w:rsidRPr="006A4069">
        <w:rPr>
          <w:b/>
          <w:bCs/>
          <w:lang w:val="es-ES_tradnl"/>
        </w:rPr>
        <w:t>.- Teoría de Darwin</w:t>
      </w:r>
      <w:r w:rsidRPr="0071780D">
        <w:rPr>
          <w:lang w:val="es-ES_tradnl"/>
        </w:rPr>
        <w:t xml:space="preserve"> (Selección Natural): Darwin a los 22 años, en 1831 se embarcó en el be</w:t>
      </w:r>
      <w:r w:rsidR="00B748E6">
        <w:rPr>
          <w:lang w:val="es-ES_tradnl"/>
        </w:rPr>
        <w:t>agle</w:t>
      </w:r>
      <w:r w:rsidRPr="0071780D">
        <w:rPr>
          <w:lang w:val="es-ES_tradnl"/>
        </w:rPr>
        <w:t xml:space="preserve"> al mando del capitán Fitz. El objetivo de Darwin era estudiar la diversidad de las especies en distintas latitudes del planeta. Al llegar a la Isla Galápagos observó hábitats muy variados con gran diversidad de organismos, entre ellos le llamó la atención la gran diversidad de aves a los cuales les llamó pinzones, que diferían en sus tamaños, en la forma de pico y en los lugares donde se encontraban; observó que el más grande se alimentaba de semillas y vivía sobre el suelo y el más pequeño se alimentaba de insectos y vivía sobre los árboles. De ésta observación se realizó preguntas entre ellas ¿Por qué en ésta isla los pinzones (aves) difieren en su morfología (características físicas)? para responder esta pregunta explico que las diferencias de las aves podían estar relacionadas con el hecho de que cada especie vivía en un medio natural distinto, con distinta alimentación. Con este razonamiento comenzó a forjar las bases para la formulación de su teoría Selección Natural.</w:t>
      </w:r>
    </w:p>
    <w:p w14:paraId="5C6AE690" w14:textId="77777777" w:rsidR="0071780D" w:rsidRPr="0071780D" w:rsidRDefault="0071780D" w:rsidP="0071780D">
      <w:pPr>
        <w:jc w:val="both"/>
        <w:rPr>
          <w:lang w:val="es-ES_tradnl"/>
        </w:rPr>
      </w:pPr>
      <w:r w:rsidRPr="0071780D">
        <w:rPr>
          <w:lang w:val="es-ES_tradnl"/>
        </w:rPr>
        <w:t>Los principios en los que se apoya la teoría de Selección Natural son los siguientes:</w:t>
      </w:r>
    </w:p>
    <w:p w14:paraId="0C1BFFE7" w14:textId="77777777" w:rsidR="0071780D" w:rsidRPr="0071780D" w:rsidRDefault="0071780D" w:rsidP="0071780D">
      <w:pPr>
        <w:jc w:val="both"/>
        <w:rPr>
          <w:lang w:val="es-ES_tradnl"/>
        </w:rPr>
      </w:pPr>
      <w:r w:rsidRPr="0071780D">
        <w:rPr>
          <w:lang w:val="es-ES_tradnl"/>
        </w:rPr>
        <w:t>•</w:t>
      </w:r>
      <w:r w:rsidRPr="0071780D">
        <w:rPr>
          <w:lang w:val="es-ES_tradnl"/>
        </w:rPr>
        <w:tab/>
        <w:t xml:space="preserve">El mundo no es estático: evoluciona. Las especies cambian continua y gradualmente; se originan unas y se extinguen otras. </w:t>
      </w:r>
    </w:p>
    <w:p w14:paraId="2934EF60" w14:textId="77777777" w:rsidR="0071780D" w:rsidRPr="0071780D" w:rsidRDefault="0071780D" w:rsidP="0071780D">
      <w:pPr>
        <w:jc w:val="both"/>
        <w:rPr>
          <w:lang w:val="es-ES_tradnl"/>
        </w:rPr>
      </w:pPr>
      <w:r w:rsidRPr="0071780D">
        <w:rPr>
          <w:lang w:val="es-ES_tradnl"/>
        </w:rPr>
        <w:t>•</w:t>
      </w:r>
      <w:r w:rsidRPr="0071780D">
        <w:rPr>
          <w:lang w:val="es-ES_tradnl"/>
        </w:rPr>
        <w:tab/>
        <w:t>El proceso evolutivo es gradual y continuo.</w:t>
      </w:r>
    </w:p>
    <w:p w14:paraId="6ED00107" w14:textId="77777777" w:rsidR="0071780D" w:rsidRPr="0071780D" w:rsidRDefault="0071780D" w:rsidP="0071780D">
      <w:pPr>
        <w:jc w:val="both"/>
        <w:rPr>
          <w:lang w:val="es-ES_tradnl"/>
        </w:rPr>
      </w:pPr>
      <w:r w:rsidRPr="0071780D">
        <w:rPr>
          <w:lang w:val="es-ES_tradnl"/>
        </w:rPr>
        <w:t>•</w:t>
      </w:r>
      <w:r w:rsidRPr="0071780D">
        <w:rPr>
          <w:lang w:val="es-ES_tradnl"/>
        </w:rPr>
        <w:tab/>
        <w:t xml:space="preserve">Los organismos semejantes están emparentados y descienden de un antepasado en común. </w:t>
      </w:r>
    </w:p>
    <w:p w14:paraId="3CC44A80" w14:textId="21FD31DD" w:rsidR="0071780D" w:rsidRDefault="0071780D" w:rsidP="0071780D">
      <w:pPr>
        <w:jc w:val="both"/>
        <w:rPr>
          <w:lang w:val="es-ES_tradnl"/>
        </w:rPr>
      </w:pPr>
      <w:r w:rsidRPr="0071780D">
        <w:rPr>
          <w:lang w:val="es-ES_tradnl"/>
        </w:rPr>
        <w:lastRenderedPageBreak/>
        <w:t>El proceso evolutivo que explica la selección natural estaría influenciado por</w:t>
      </w:r>
      <w:r w:rsidR="00B748E6">
        <w:rPr>
          <w:lang w:val="es-ES_tradnl"/>
        </w:rPr>
        <w:t xml:space="preserve"> presiones ambientales tales como enfermedades o limitación de los recursos cuando</w:t>
      </w:r>
      <w:r w:rsidRPr="0071780D">
        <w:rPr>
          <w:lang w:val="es-ES_tradnl"/>
        </w:rPr>
        <w:t xml:space="preserve"> el crecimiento</w:t>
      </w:r>
      <w:r w:rsidR="00B748E6">
        <w:rPr>
          <w:lang w:val="es-ES_tradnl"/>
        </w:rPr>
        <w:t xml:space="preserve"> de las poblaciones de especie es</w:t>
      </w:r>
      <w:r w:rsidRPr="0071780D">
        <w:rPr>
          <w:lang w:val="es-ES_tradnl"/>
        </w:rPr>
        <w:t xml:space="preserve"> exponencial, mientras más cantidad de individuos los recursos comienzan a escasear</w:t>
      </w:r>
      <w:r w:rsidR="00B748E6">
        <w:rPr>
          <w:lang w:val="es-ES_tradnl"/>
        </w:rPr>
        <w:t xml:space="preserve"> </w:t>
      </w:r>
      <w:r w:rsidR="00B748E6" w:rsidRPr="0071780D">
        <w:rPr>
          <w:lang w:val="es-ES_tradnl"/>
        </w:rPr>
        <w:t>( alimentos, espacio, vegetación, etc )</w:t>
      </w:r>
      <w:r w:rsidRPr="0071780D">
        <w:rPr>
          <w:lang w:val="es-ES_tradnl"/>
        </w:rPr>
        <w:t xml:space="preserve">, lo que lleva a la competencia entre las diferentes especies las cuales poseen variabilidad de rasgos físicos, la especie que posee rasgos físicos más adecuados a los requerimientos del ambiente sobrevive y le gana a la otra especie. La especie ganadora al sobrevivir puede reproducirse y dejar gran cantidad de descendencia que lleva finalmente a que puedan evolucionar a través del tiempo.  En </w:t>
      </w:r>
      <w:r w:rsidR="00B748E6" w:rsidRPr="0071780D">
        <w:rPr>
          <w:lang w:val="es-ES_tradnl"/>
        </w:rPr>
        <w:t>resumen,</w:t>
      </w:r>
      <w:r w:rsidRPr="0071780D">
        <w:rPr>
          <w:lang w:val="es-ES_tradnl"/>
        </w:rPr>
        <w:t xml:space="preserve"> los individuos que presentan la combinación de características más idónea para hacer frente a</w:t>
      </w:r>
      <w:r w:rsidR="00B748E6">
        <w:rPr>
          <w:lang w:val="es-ES_tradnl"/>
        </w:rPr>
        <w:t xml:space="preserve"> las adversidades del</w:t>
      </w:r>
      <w:r w:rsidRPr="0071780D">
        <w:rPr>
          <w:lang w:val="es-ES_tradnl"/>
        </w:rPr>
        <w:t xml:space="preserve"> ambiente, tendrán mayores probabilidades de sobrevivir, reproducirse y dejar descendientes. Para la selección natural los mejores son los que tienen mayor capacidad de reproducción y así poder dejar descendencia, los cuales por sus características físicas se encontraran más adaptados al ambiente. </w:t>
      </w:r>
    </w:p>
    <w:p w14:paraId="096EA296" w14:textId="27511281" w:rsidR="00B748E6" w:rsidRDefault="00B748E6" w:rsidP="0071780D">
      <w:pPr>
        <w:jc w:val="both"/>
        <w:rPr>
          <w:lang w:val="es-ES_tradnl"/>
        </w:rPr>
      </w:pPr>
      <w:r>
        <w:rPr>
          <w:lang w:val="es-ES_tradnl"/>
        </w:rPr>
        <w:t>En el siguiente diagrama se muestran las condiciones que deben ocurrir para que exista evolución por selección natural:</w:t>
      </w:r>
    </w:p>
    <w:p w14:paraId="6C3F9F60" w14:textId="554B30D9" w:rsidR="00B748E6" w:rsidRDefault="00FD7744" w:rsidP="0071780D">
      <w:pPr>
        <w:jc w:val="both"/>
        <w:rPr>
          <w:lang w:val="es-ES_tradnl"/>
        </w:rPr>
      </w:pPr>
      <w:r>
        <w:rPr>
          <w:noProof/>
          <w:lang w:eastAsia="es-CL"/>
        </w:rPr>
        <w:drawing>
          <wp:inline distT="0" distB="0" distL="0" distR="0" wp14:anchorId="1C2C4166" wp14:editId="27BE9447">
            <wp:extent cx="5608955" cy="210883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2108835"/>
                    </a:xfrm>
                    <a:prstGeom prst="rect">
                      <a:avLst/>
                    </a:prstGeom>
                    <a:noFill/>
                    <a:ln>
                      <a:noFill/>
                    </a:ln>
                  </pic:spPr>
                </pic:pic>
              </a:graphicData>
            </a:graphic>
          </wp:inline>
        </w:drawing>
      </w:r>
    </w:p>
    <w:p w14:paraId="516AEC23" w14:textId="76AE3E62" w:rsidR="0071780D" w:rsidRPr="0071780D" w:rsidRDefault="0071780D" w:rsidP="0071780D">
      <w:pPr>
        <w:jc w:val="both"/>
        <w:rPr>
          <w:lang w:val="es-ES_tradnl"/>
        </w:rPr>
      </w:pPr>
      <w:r w:rsidRPr="0071780D">
        <w:rPr>
          <w:lang w:val="es-ES_tradnl"/>
        </w:rPr>
        <w:t xml:space="preserve">Darwin desconocía el mecanismo por el cual se heredaban las características físicas, años más tarde y con el aporte de las ideas de Mendel  ( El padre de la Genética) se estableció el neodarwinismo que planteaba que la selección natural era provocada por la variabilidad genética que existe entre las poblaciones y aquí es donde actúa la evolución. </w:t>
      </w:r>
    </w:p>
    <w:p w14:paraId="7C9042B7" w14:textId="77777777" w:rsidR="00FD7744" w:rsidRDefault="00FD7744" w:rsidP="0071780D">
      <w:pPr>
        <w:jc w:val="both"/>
        <w:rPr>
          <w:lang w:val="es-ES_tradnl"/>
        </w:rPr>
      </w:pPr>
      <w:r w:rsidRPr="00FD7744">
        <w:rPr>
          <w:lang w:val="es-ES_tradnl"/>
        </w:rPr>
        <w:t>El cómo se produce la variabilidad entre los organismos se resolvió a principios del siglo XX, cuando surge la genética y se aclaran el concepto de gen y los mecanismos de la herencia. Gracias al trabajo de muchos investigadores</w:t>
      </w:r>
      <w:r>
        <w:rPr>
          <w:lang w:val="es-ES_tradnl"/>
        </w:rPr>
        <w:t xml:space="preserve"> tales como </w:t>
      </w:r>
      <w:r w:rsidRPr="0071780D">
        <w:rPr>
          <w:lang w:val="es-ES_tradnl"/>
        </w:rPr>
        <w:t>Dobzhanski, Simpson y Mayr</w:t>
      </w:r>
      <w:r w:rsidRPr="00FD7744">
        <w:rPr>
          <w:lang w:val="es-ES_tradnl"/>
        </w:rPr>
        <w:t xml:space="preserve"> se entendió que las mutaciones  y  la  recombinación  genética  (crossing-over)  son  las  principales  fuentes  de  variabilidad  de  los  organismos.  Otras ideas de la teoría sintética de la evolución son:</w:t>
      </w:r>
    </w:p>
    <w:p w14:paraId="056EB2CE" w14:textId="77777777" w:rsidR="00FD7744" w:rsidRDefault="00FD7744" w:rsidP="0071780D">
      <w:pPr>
        <w:jc w:val="both"/>
        <w:rPr>
          <w:lang w:val="es-ES_tradnl"/>
        </w:rPr>
      </w:pPr>
      <w:r w:rsidRPr="00FD7744">
        <w:rPr>
          <w:lang w:val="es-ES_tradnl"/>
        </w:rPr>
        <w:t>•Evoluciona la población, no los individuos.</w:t>
      </w:r>
    </w:p>
    <w:p w14:paraId="5C1814CB" w14:textId="77777777" w:rsidR="00FD7744" w:rsidRDefault="00FD7744" w:rsidP="0071780D">
      <w:pPr>
        <w:jc w:val="both"/>
        <w:rPr>
          <w:lang w:val="es-ES_tradnl"/>
        </w:rPr>
      </w:pPr>
      <w:r w:rsidRPr="00FD7744">
        <w:rPr>
          <w:lang w:val="es-ES_tradnl"/>
        </w:rPr>
        <w:lastRenderedPageBreak/>
        <w:t xml:space="preserve">•La selección natural conduce a cambios graduales en el conjunto de genes de una población. </w:t>
      </w:r>
    </w:p>
    <w:p w14:paraId="01A10791" w14:textId="22E2A2FD" w:rsidR="00FD7744" w:rsidRDefault="00FD7744" w:rsidP="0071780D">
      <w:pPr>
        <w:jc w:val="both"/>
        <w:rPr>
          <w:lang w:val="es-ES_tradnl"/>
        </w:rPr>
      </w:pPr>
      <w:r w:rsidRPr="00FD7744">
        <w:rPr>
          <w:lang w:val="es-ES_tradnl"/>
        </w:rPr>
        <w:t>•El ritmo de formación de nuevas especies es lento.</w:t>
      </w:r>
    </w:p>
    <w:p w14:paraId="6B938552" w14:textId="055EF781" w:rsidR="00FD7744" w:rsidRDefault="00FD7744" w:rsidP="00FD7744">
      <w:pPr>
        <w:pStyle w:val="Ttulo1"/>
      </w:pPr>
      <w:r>
        <w:t xml:space="preserve">Actividades </w:t>
      </w:r>
    </w:p>
    <w:p w14:paraId="2749C31E" w14:textId="53CF12AA" w:rsidR="00131017" w:rsidRDefault="00131017" w:rsidP="00131017">
      <w:pPr>
        <w:rPr>
          <w:lang w:val="es-ES_tradnl"/>
        </w:rPr>
      </w:pPr>
    </w:p>
    <w:p w14:paraId="4A0BE983" w14:textId="4BA2C60B" w:rsidR="00131017" w:rsidRDefault="00131017" w:rsidP="00131017">
      <w:pPr>
        <w:pStyle w:val="Prrafodelista"/>
        <w:numPr>
          <w:ilvl w:val="0"/>
          <w:numId w:val="8"/>
        </w:numPr>
        <w:rPr>
          <w:lang w:val="es-ES_tradnl"/>
        </w:rPr>
      </w:pPr>
      <w:bookmarkStart w:id="7" w:name="_Hlk40192049"/>
      <w:r>
        <w:rPr>
          <w:lang w:val="es-ES_tradnl"/>
        </w:rPr>
        <w:t xml:space="preserve">Observa el siguiente video: </w:t>
      </w:r>
      <w:hyperlink r:id="rId12" w:history="1">
        <w:r w:rsidRPr="00776434">
          <w:rPr>
            <w:rStyle w:val="Hipervnculo"/>
            <w:lang w:val="es-ES_tradnl"/>
          </w:rPr>
          <w:t>https://www.youtube.com/watch?v=xfY_Jw_2I8c&amp;t=315s</w:t>
        </w:r>
      </w:hyperlink>
    </w:p>
    <w:p w14:paraId="550C7BA2" w14:textId="2B8FAF53" w:rsidR="00131017" w:rsidRDefault="00131017" w:rsidP="00131017">
      <w:pPr>
        <w:pStyle w:val="Prrafodelista"/>
        <w:numPr>
          <w:ilvl w:val="0"/>
          <w:numId w:val="8"/>
        </w:numPr>
        <w:rPr>
          <w:lang w:val="es-ES_tradnl"/>
        </w:rPr>
      </w:pPr>
      <w:r>
        <w:rPr>
          <w:lang w:val="es-ES_tradnl"/>
        </w:rPr>
        <w:t>Considerando las condiciones de la teoría Lamarckista y la teoría de la selección natural de Darwin explica la evolución de la jirafa.</w:t>
      </w:r>
    </w:p>
    <w:p w14:paraId="4245BCEC" w14:textId="086D854D" w:rsidR="00131017" w:rsidRDefault="00131017" w:rsidP="00131017">
      <w:pPr>
        <w:pStyle w:val="Prrafodelista"/>
        <w:rPr>
          <w:lang w:val="es-ES_tradnl"/>
        </w:rPr>
      </w:pPr>
    </w:p>
    <w:p w14:paraId="6C9F8D19" w14:textId="77777777" w:rsidR="00131017" w:rsidRDefault="00131017" w:rsidP="00131017">
      <w:pPr>
        <w:pStyle w:val="Prrafodelista"/>
        <w:rPr>
          <w:lang w:val="es-ES_tradnl"/>
        </w:rPr>
      </w:pPr>
    </w:p>
    <w:p w14:paraId="4E9A02C2" w14:textId="77777777" w:rsidR="00F373B0" w:rsidRDefault="00131017" w:rsidP="00F373B0">
      <w:pPr>
        <w:pStyle w:val="Prrafodelista"/>
        <w:numPr>
          <w:ilvl w:val="0"/>
          <w:numId w:val="8"/>
        </w:numPr>
        <w:rPr>
          <w:lang w:val="es-ES_tradnl"/>
        </w:rPr>
      </w:pPr>
      <w:r>
        <w:rPr>
          <w:lang w:val="es-ES_tradnl"/>
        </w:rPr>
        <w:t>¿Qué situaciones han provocado la extinción de diferentes especies?</w:t>
      </w:r>
    </w:p>
    <w:bookmarkEnd w:id="7"/>
    <w:p w14:paraId="2F70C255" w14:textId="77777777" w:rsidR="00F373B0" w:rsidRDefault="00F373B0" w:rsidP="00F373B0">
      <w:pPr>
        <w:rPr>
          <w:rFonts w:cs="Calibri"/>
          <w:sz w:val="24"/>
          <w:szCs w:val="24"/>
        </w:rPr>
      </w:pPr>
    </w:p>
    <w:p w14:paraId="7A216F8B" w14:textId="77777777" w:rsidR="00F373B0" w:rsidRDefault="00F373B0" w:rsidP="00F373B0">
      <w:pPr>
        <w:rPr>
          <w:rFonts w:cs="Calibri"/>
          <w:sz w:val="24"/>
          <w:szCs w:val="24"/>
        </w:rPr>
      </w:pPr>
    </w:p>
    <w:p w14:paraId="5CE3D4D0" w14:textId="77777777" w:rsidR="00F373B0" w:rsidRDefault="00F373B0" w:rsidP="00F373B0">
      <w:pPr>
        <w:rPr>
          <w:rFonts w:cs="Calibri"/>
          <w:sz w:val="24"/>
          <w:szCs w:val="24"/>
        </w:rPr>
      </w:pPr>
    </w:p>
    <w:p w14:paraId="55F4CFC6" w14:textId="77777777" w:rsidR="00F373B0" w:rsidRDefault="00F373B0" w:rsidP="00F373B0">
      <w:pPr>
        <w:rPr>
          <w:rFonts w:cs="Calibri"/>
          <w:sz w:val="24"/>
          <w:szCs w:val="24"/>
        </w:rPr>
      </w:pPr>
    </w:p>
    <w:p w14:paraId="73A677C5" w14:textId="77777777" w:rsidR="00F373B0" w:rsidRDefault="00F373B0" w:rsidP="00F373B0">
      <w:pPr>
        <w:rPr>
          <w:rFonts w:cs="Calibri"/>
          <w:sz w:val="24"/>
          <w:szCs w:val="24"/>
        </w:rPr>
      </w:pPr>
    </w:p>
    <w:p w14:paraId="465C1224" w14:textId="77777777" w:rsidR="00F373B0" w:rsidRDefault="00F373B0" w:rsidP="00F373B0">
      <w:pPr>
        <w:rPr>
          <w:rFonts w:cs="Calibri"/>
          <w:sz w:val="24"/>
          <w:szCs w:val="24"/>
        </w:rPr>
      </w:pPr>
    </w:p>
    <w:p w14:paraId="4ADDD973" w14:textId="77777777" w:rsidR="00F373B0" w:rsidRDefault="00F373B0" w:rsidP="00F373B0">
      <w:pPr>
        <w:rPr>
          <w:rFonts w:cs="Calibri"/>
          <w:sz w:val="24"/>
          <w:szCs w:val="24"/>
        </w:rPr>
      </w:pPr>
    </w:p>
    <w:p w14:paraId="64696302" w14:textId="77777777" w:rsidR="00F373B0" w:rsidRDefault="00F373B0" w:rsidP="00F373B0">
      <w:pPr>
        <w:rPr>
          <w:rFonts w:cs="Calibri"/>
          <w:sz w:val="24"/>
          <w:szCs w:val="24"/>
        </w:rPr>
      </w:pPr>
    </w:p>
    <w:p w14:paraId="67D58DA4" w14:textId="77777777" w:rsidR="00F373B0" w:rsidRDefault="00F373B0" w:rsidP="00F373B0">
      <w:pPr>
        <w:rPr>
          <w:rFonts w:cs="Calibri"/>
          <w:sz w:val="24"/>
          <w:szCs w:val="24"/>
        </w:rPr>
      </w:pPr>
    </w:p>
    <w:p w14:paraId="6E7645AE" w14:textId="77777777" w:rsidR="00F373B0" w:rsidRDefault="00F373B0" w:rsidP="00F373B0">
      <w:pPr>
        <w:rPr>
          <w:rFonts w:cs="Calibri"/>
          <w:sz w:val="24"/>
          <w:szCs w:val="24"/>
        </w:rPr>
      </w:pPr>
    </w:p>
    <w:p w14:paraId="48C60CAB" w14:textId="77777777" w:rsidR="00F373B0" w:rsidRDefault="00F373B0" w:rsidP="00F373B0">
      <w:pPr>
        <w:rPr>
          <w:rFonts w:cs="Calibri"/>
          <w:sz w:val="24"/>
          <w:szCs w:val="24"/>
        </w:rPr>
      </w:pPr>
    </w:p>
    <w:p w14:paraId="7F938C79" w14:textId="77777777" w:rsidR="00F373B0" w:rsidRDefault="00F373B0" w:rsidP="00F373B0">
      <w:pPr>
        <w:rPr>
          <w:rFonts w:cs="Calibri"/>
          <w:sz w:val="24"/>
          <w:szCs w:val="24"/>
        </w:rPr>
      </w:pPr>
    </w:p>
    <w:p w14:paraId="1E78A11D" w14:textId="77777777" w:rsidR="00F373B0" w:rsidRDefault="00F373B0" w:rsidP="00F373B0">
      <w:pPr>
        <w:rPr>
          <w:rFonts w:cs="Calibri"/>
          <w:sz w:val="24"/>
          <w:szCs w:val="24"/>
        </w:rPr>
      </w:pPr>
    </w:p>
    <w:p w14:paraId="15434B1D" w14:textId="77777777" w:rsidR="00F373B0" w:rsidRDefault="00F373B0" w:rsidP="00F373B0">
      <w:pPr>
        <w:rPr>
          <w:rFonts w:cs="Calibri"/>
          <w:sz w:val="24"/>
          <w:szCs w:val="24"/>
        </w:rPr>
      </w:pPr>
    </w:p>
    <w:p w14:paraId="504680B7" w14:textId="77777777" w:rsidR="00F373B0" w:rsidRDefault="00F373B0" w:rsidP="00F373B0">
      <w:pPr>
        <w:rPr>
          <w:rFonts w:cs="Calibri"/>
          <w:sz w:val="24"/>
          <w:szCs w:val="24"/>
        </w:rPr>
      </w:pPr>
    </w:p>
    <w:p w14:paraId="77ABEC80" w14:textId="51A55F51" w:rsidR="00131017" w:rsidRPr="00F373B0" w:rsidRDefault="00131017" w:rsidP="00F373B0">
      <w:pPr>
        <w:pStyle w:val="Ttulo1"/>
        <w:rPr>
          <w:rFonts w:cs="Times New Roman"/>
          <w:sz w:val="22"/>
          <w:szCs w:val="22"/>
        </w:rPr>
      </w:pPr>
      <w:bookmarkStart w:id="8" w:name="_Hlk40197642"/>
      <w:r w:rsidRPr="00F373B0">
        <w:lastRenderedPageBreak/>
        <w:t>Muy buen trabajo ahora debes evaluarte con la siguiente pauta</w:t>
      </w:r>
    </w:p>
    <w:p w14:paraId="199CD8F2" w14:textId="77777777" w:rsidR="00131017" w:rsidRPr="00F373B0" w:rsidRDefault="00131017" w:rsidP="00F373B0">
      <w:pPr>
        <w:spacing w:after="160" w:line="259" w:lineRule="auto"/>
        <w:jc w:val="both"/>
        <w:rPr>
          <w:rFonts w:cs="Calibri"/>
        </w:rPr>
      </w:pPr>
      <w:r w:rsidRPr="00F373B0">
        <w:rPr>
          <w:rFonts w:cs="Calibri"/>
        </w:rPr>
        <w:t xml:space="preserve">Mi percepción en el trabajo realizado se corresponde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526"/>
        <w:gridCol w:w="479"/>
        <w:gridCol w:w="639"/>
        <w:gridCol w:w="639"/>
        <w:gridCol w:w="639"/>
        <w:gridCol w:w="479"/>
        <w:gridCol w:w="483"/>
      </w:tblGrid>
      <w:tr w:rsidR="00131017" w:rsidRPr="00F246F6" w14:paraId="200F959B" w14:textId="77777777" w:rsidTr="00E423A4">
        <w:trPr>
          <w:trHeight w:val="247"/>
        </w:trPr>
        <w:tc>
          <w:tcPr>
            <w:tcW w:w="5301" w:type="dxa"/>
            <w:vMerge w:val="restart"/>
            <w:shd w:val="clear" w:color="auto" w:fill="auto"/>
          </w:tcPr>
          <w:p w14:paraId="313B8BDD" w14:textId="77777777" w:rsidR="00131017" w:rsidRPr="00F246F6" w:rsidRDefault="00131017" w:rsidP="00E423A4">
            <w:pPr>
              <w:spacing w:after="0" w:line="240" w:lineRule="auto"/>
              <w:jc w:val="both"/>
              <w:rPr>
                <w:rFonts w:cs="Calibri"/>
              </w:rPr>
            </w:pPr>
            <w:r w:rsidRPr="00F246F6">
              <w:rPr>
                <w:rFonts w:cs="Calibri"/>
              </w:rPr>
              <w:t xml:space="preserve">Indicadores </w:t>
            </w:r>
          </w:p>
        </w:tc>
        <w:tc>
          <w:tcPr>
            <w:tcW w:w="3884" w:type="dxa"/>
            <w:gridSpan w:val="7"/>
            <w:shd w:val="clear" w:color="auto" w:fill="auto"/>
          </w:tcPr>
          <w:p w14:paraId="54716FDB" w14:textId="77777777" w:rsidR="00131017" w:rsidRPr="00F246F6" w:rsidRDefault="00131017" w:rsidP="00E423A4">
            <w:pPr>
              <w:spacing w:after="0" w:line="240" w:lineRule="auto"/>
              <w:jc w:val="both"/>
              <w:rPr>
                <w:rFonts w:cs="Calibri"/>
              </w:rPr>
            </w:pPr>
            <w:r w:rsidRPr="00F246F6">
              <w:rPr>
                <w:rFonts w:cs="Calibri"/>
              </w:rPr>
              <w:t xml:space="preserve">Valoración: nota </w:t>
            </w:r>
          </w:p>
          <w:p w14:paraId="1EDD04D8" w14:textId="77777777" w:rsidR="00131017" w:rsidRPr="00F246F6" w:rsidRDefault="00131017" w:rsidP="00E423A4">
            <w:pPr>
              <w:spacing w:after="0" w:line="240" w:lineRule="auto"/>
              <w:jc w:val="both"/>
              <w:rPr>
                <w:rFonts w:cs="Calibri"/>
              </w:rPr>
            </w:pPr>
          </w:p>
        </w:tc>
      </w:tr>
      <w:tr w:rsidR="00131017" w:rsidRPr="00F246F6" w14:paraId="6C925B33" w14:textId="77777777" w:rsidTr="00E423A4">
        <w:trPr>
          <w:trHeight w:val="234"/>
        </w:trPr>
        <w:tc>
          <w:tcPr>
            <w:tcW w:w="5301" w:type="dxa"/>
            <w:vMerge/>
            <w:shd w:val="clear" w:color="auto" w:fill="auto"/>
          </w:tcPr>
          <w:p w14:paraId="10EB2B8F" w14:textId="77777777" w:rsidR="00131017" w:rsidRPr="00F246F6" w:rsidRDefault="00131017" w:rsidP="00E423A4">
            <w:pPr>
              <w:spacing w:after="0" w:line="240" w:lineRule="auto"/>
              <w:jc w:val="both"/>
              <w:rPr>
                <w:rFonts w:cs="Calibri"/>
              </w:rPr>
            </w:pPr>
          </w:p>
        </w:tc>
        <w:tc>
          <w:tcPr>
            <w:tcW w:w="526" w:type="dxa"/>
            <w:shd w:val="clear" w:color="auto" w:fill="auto"/>
          </w:tcPr>
          <w:p w14:paraId="28F2D508" w14:textId="77777777" w:rsidR="00131017" w:rsidRPr="00F246F6" w:rsidRDefault="00131017" w:rsidP="00E423A4">
            <w:pPr>
              <w:spacing w:after="0" w:line="240" w:lineRule="auto"/>
              <w:jc w:val="both"/>
              <w:rPr>
                <w:rFonts w:cs="Calibri"/>
              </w:rPr>
            </w:pPr>
            <w:r w:rsidRPr="00F246F6">
              <w:rPr>
                <w:rFonts w:cs="Calibri"/>
              </w:rPr>
              <w:t>1</w:t>
            </w:r>
          </w:p>
        </w:tc>
        <w:tc>
          <w:tcPr>
            <w:tcW w:w="479" w:type="dxa"/>
            <w:shd w:val="clear" w:color="auto" w:fill="auto"/>
          </w:tcPr>
          <w:p w14:paraId="06E363B5" w14:textId="77777777" w:rsidR="00131017" w:rsidRPr="00F246F6" w:rsidRDefault="00131017" w:rsidP="00E423A4">
            <w:pPr>
              <w:spacing w:after="0" w:line="240" w:lineRule="auto"/>
              <w:jc w:val="both"/>
              <w:rPr>
                <w:rFonts w:cs="Calibri"/>
              </w:rPr>
            </w:pPr>
            <w:r w:rsidRPr="00F246F6">
              <w:rPr>
                <w:rFonts w:cs="Calibri"/>
              </w:rPr>
              <w:t>2</w:t>
            </w:r>
          </w:p>
        </w:tc>
        <w:tc>
          <w:tcPr>
            <w:tcW w:w="639" w:type="dxa"/>
            <w:shd w:val="clear" w:color="auto" w:fill="auto"/>
          </w:tcPr>
          <w:p w14:paraId="5C74DB63" w14:textId="77777777" w:rsidR="00131017" w:rsidRPr="00F246F6" w:rsidRDefault="00131017" w:rsidP="00E423A4">
            <w:pPr>
              <w:spacing w:after="0" w:line="240" w:lineRule="auto"/>
              <w:jc w:val="both"/>
              <w:rPr>
                <w:rFonts w:cs="Calibri"/>
              </w:rPr>
            </w:pPr>
            <w:r w:rsidRPr="00F246F6">
              <w:rPr>
                <w:rFonts w:cs="Calibri"/>
              </w:rPr>
              <w:t>3</w:t>
            </w:r>
          </w:p>
        </w:tc>
        <w:tc>
          <w:tcPr>
            <w:tcW w:w="639" w:type="dxa"/>
            <w:shd w:val="clear" w:color="auto" w:fill="auto"/>
          </w:tcPr>
          <w:p w14:paraId="0A114D7E" w14:textId="77777777" w:rsidR="00131017" w:rsidRPr="00F246F6" w:rsidRDefault="00131017" w:rsidP="00E423A4">
            <w:pPr>
              <w:spacing w:after="0" w:line="240" w:lineRule="auto"/>
              <w:jc w:val="both"/>
              <w:rPr>
                <w:rFonts w:cs="Calibri"/>
              </w:rPr>
            </w:pPr>
            <w:r w:rsidRPr="00F246F6">
              <w:rPr>
                <w:rFonts w:cs="Calibri"/>
              </w:rPr>
              <w:t>4</w:t>
            </w:r>
          </w:p>
        </w:tc>
        <w:tc>
          <w:tcPr>
            <w:tcW w:w="639" w:type="dxa"/>
            <w:shd w:val="clear" w:color="auto" w:fill="auto"/>
          </w:tcPr>
          <w:p w14:paraId="54D69D29" w14:textId="77777777" w:rsidR="00131017" w:rsidRPr="00F246F6" w:rsidRDefault="00131017" w:rsidP="00E423A4">
            <w:pPr>
              <w:spacing w:after="0" w:line="240" w:lineRule="auto"/>
              <w:jc w:val="both"/>
              <w:rPr>
                <w:rFonts w:cs="Calibri"/>
              </w:rPr>
            </w:pPr>
            <w:r w:rsidRPr="00F246F6">
              <w:rPr>
                <w:rFonts w:cs="Calibri"/>
              </w:rPr>
              <w:t>5</w:t>
            </w:r>
          </w:p>
        </w:tc>
        <w:tc>
          <w:tcPr>
            <w:tcW w:w="479" w:type="dxa"/>
            <w:shd w:val="clear" w:color="auto" w:fill="auto"/>
          </w:tcPr>
          <w:p w14:paraId="48580530" w14:textId="77777777" w:rsidR="00131017" w:rsidRPr="00F246F6" w:rsidRDefault="00131017" w:rsidP="00E423A4">
            <w:pPr>
              <w:spacing w:after="0" w:line="240" w:lineRule="auto"/>
              <w:jc w:val="both"/>
              <w:rPr>
                <w:rFonts w:cs="Calibri"/>
              </w:rPr>
            </w:pPr>
            <w:r w:rsidRPr="00F246F6">
              <w:rPr>
                <w:rFonts w:cs="Calibri"/>
              </w:rPr>
              <w:t>6</w:t>
            </w:r>
          </w:p>
        </w:tc>
        <w:tc>
          <w:tcPr>
            <w:tcW w:w="483" w:type="dxa"/>
            <w:shd w:val="clear" w:color="auto" w:fill="auto"/>
          </w:tcPr>
          <w:p w14:paraId="73CBCD5D" w14:textId="77777777" w:rsidR="00131017" w:rsidRPr="00F246F6" w:rsidRDefault="00131017" w:rsidP="00E423A4">
            <w:pPr>
              <w:spacing w:after="0" w:line="240" w:lineRule="auto"/>
              <w:jc w:val="both"/>
              <w:rPr>
                <w:rFonts w:cs="Calibri"/>
              </w:rPr>
            </w:pPr>
            <w:r w:rsidRPr="00F246F6">
              <w:rPr>
                <w:rFonts w:cs="Calibri"/>
              </w:rPr>
              <w:t>7</w:t>
            </w:r>
          </w:p>
        </w:tc>
      </w:tr>
      <w:tr w:rsidR="00131017" w:rsidRPr="00F246F6" w14:paraId="222D8AF4" w14:textId="77777777" w:rsidTr="00E423A4">
        <w:trPr>
          <w:trHeight w:val="405"/>
        </w:trPr>
        <w:tc>
          <w:tcPr>
            <w:tcW w:w="5301" w:type="dxa"/>
            <w:shd w:val="clear" w:color="auto" w:fill="auto"/>
          </w:tcPr>
          <w:p w14:paraId="45C19B74" w14:textId="77777777" w:rsidR="00131017" w:rsidRPr="00F246F6" w:rsidRDefault="00131017" w:rsidP="00E423A4">
            <w:pPr>
              <w:spacing w:after="0" w:line="240" w:lineRule="auto"/>
              <w:jc w:val="both"/>
              <w:rPr>
                <w:rFonts w:cs="Calibri"/>
              </w:rPr>
            </w:pPr>
            <w:r w:rsidRPr="00F246F6">
              <w:rPr>
                <w:rFonts w:cs="Calibri"/>
              </w:rPr>
              <w:t xml:space="preserve">Leí atentamente la guía </w:t>
            </w:r>
          </w:p>
          <w:p w14:paraId="2F758895" w14:textId="77777777" w:rsidR="00131017" w:rsidRPr="00F246F6" w:rsidRDefault="00131017" w:rsidP="00E423A4">
            <w:pPr>
              <w:spacing w:after="0" w:line="240" w:lineRule="auto"/>
              <w:jc w:val="both"/>
              <w:rPr>
                <w:rFonts w:cs="Calibri"/>
              </w:rPr>
            </w:pPr>
          </w:p>
        </w:tc>
        <w:tc>
          <w:tcPr>
            <w:tcW w:w="526" w:type="dxa"/>
            <w:shd w:val="clear" w:color="auto" w:fill="auto"/>
          </w:tcPr>
          <w:p w14:paraId="4B0594FE" w14:textId="77777777" w:rsidR="00131017" w:rsidRPr="00F246F6" w:rsidRDefault="00131017" w:rsidP="00E423A4">
            <w:pPr>
              <w:spacing w:after="0" w:line="240" w:lineRule="auto"/>
              <w:jc w:val="both"/>
              <w:rPr>
                <w:rFonts w:cs="Calibri"/>
              </w:rPr>
            </w:pPr>
          </w:p>
        </w:tc>
        <w:tc>
          <w:tcPr>
            <w:tcW w:w="479" w:type="dxa"/>
            <w:shd w:val="clear" w:color="auto" w:fill="auto"/>
          </w:tcPr>
          <w:p w14:paraId="3031BE73" w14:textId="77777777" w:rsidR="00131017" w:rsidRPr="00F246F6" w:rsidRDefault="00131017" w:rsidP="00E423A4">
            <w:pPr>
              <w:spacing w:after="0" w:line="240" w:lineRule="auto"/>
              <w:jc w:val="both"/>
              <w:rPr>
                <w:rFonts w:cs="Calibri"/>
              </w:rPr>
            </w:pPr>
          </w:p>
        </w:tc>
        <w:tc>
          <w:tcPr>
            <w:tcW w:w="639" w:type="dxa"/>
            <w:shd w:val="clear" w:color="auto" w:fill="auto"/>
          </w:tcPr>
          <w:p w14:paraId="7F640403" w14:textId="77777777" w:rsidR="00131017" w:rsidRPr="00F246F6" w:rsidRDefault="00131017" w:rsidP="00E423A4">
            <w:pPr>
              <w:spacing w:after="0" w:line="240" w:lineRule="auto"/>
              <w:jc w:val="both"/>
              <w:rPr>
                <w:rFonts w:cs="Calibri"/>
              </w:rPr>
            </w:pPr>
          </w:p>
        </w:tc>
        <w:tc>
          <w:tcPr>
            <w:tcW w:w="639" w:type="dxa"/>
            <w:shd w:val="clear" w:color="auto" w:fill="auto"/>
          </w:tcPr>
          <w:p w14:paraId="3AFAD6CF" w14:textId="77777777" w:rsidR="00131017" w:rsidRPr="00F246F6" w:rsidRDefault="00131017" w:rsidP="00E423A4">
            <w:pPr>
              <w:spacing w:after="0" w:line="240" w:lineRule="auto"/>
              <w:jc w:val="both"/>
              <w:rPr>
                <w:rFonts w:cs="Calibri"/>
              </w:rPr>
            </w:pPr>
          </w:p>
        </w:tc>
        <w:tc>
          <w:tcPr>
            <w:tcW w:w="639" w:type="dxa"/>
            <w:shd w:val="clear" w:color="auto" w:fill="auto"/>
          </w:tcPr>
          <w:p w14:paraId="440F9672" w14:textId="77777777" w:rsidR="00131017" w:rsidRPr="00F246F6" w:rsidRDefault="00131017" w:rsidP="00E423A4">
            <w:pPr>
              <w:spacing w:after="0" w:line="240" w:lineRule="auto"/>
              <w:jc w:val="both"/>
              <w:rPr>
                <w:rFonts w:cs="Calibri"/>
              </w:rPr>
            </w:pPr>
          </w:p>
        </w:tc>
        <w:tc>
          <w:tcPr>
            <w:tcW w:w="479" w:type="dxa"/>
            <w:shd w:val="clear" w:color="auto" w:fill="auto"/>
          </w:tcPr>
          <w:p w14:paraId="250B65B0" w14:textId="77777777" w:rsidR="00131017" w:rsidRPr="00F246F6" w:rsidRDefault="00131017" w:rsidP="00E423A4">
            <w:pPr>
              <w:spacing w:after="0" w:line="240" w:lineRule="auto"/>
              <w:jc w:val="both"/>
              <w:rPr>
                <w:rFonts w:cs="Calibri"/>
              </w:rPr>
            </w:pPr>
          </w:p>
        </w:tc>
        <w:tc>
          <w:tcPr>
            <w:tcW w:w="483" w:type="dxa"/>
            <w:shd w:val="clear" w:color="auto" w:fill="auto"/>
          </w:tcPr>
          <w:p w14:paraId="4148D559" w14:textId="77777777" w:rsidR="00131017" w:rsidRPr="00F246F6" w:rsidRDefault="00131017" w:rsidP="00E423A4">
            <w:pPr>
              <w:spacing w:after="0" w:line="240" w:lineRule="auto"/>
              <w:jc w:val="both"/>
              <w:rPr>
                <w:rFonts w:cs="Calibri"/>
              </w:rPr>
            </w:pPr>
          </w:p>
        </w:tc>
      </w:tr>
      <w:tr w:rsidR="00131017" w:rsidRPr="00F246F6" w14:paraId="129ABE60" w14:textId="77777777" w:rsidTr="00E423A4">
        <w:trPr>
          <w:trHeight w:val="366"/>
        </w:trPr>
        <w:tc>
          <w:tcPr>
            <w:tcW w:w="5301" w:type="dxa"/>
            <w:shd w:val="clear" w:color="auto" w:fill="auto"/>
          </w:tcPr>
          <w:p w14:paraId="48388164" w14:textId="77777777" w:rsidR="00131017" w:rsidRPr="00F246F6" w:rsidRDefault="00131017" w:rsidP="00E423A4">
            <w:pPr>
              <w:spacing w:after="0" w:line="240" w:lineRule="auto"/>
              <w:jc w:val="both"/>
              <w:rPr>
                <w:rFonts w:cs="Calibri"/>
              </w:rPr>
            </w:pPr>
            <w:r w:rsidRPr="00F246F6">
              <w:rPr>
                <w:rFonts w:cs="Calibri"/>
              </w:rPr>
              <w:t>Si no entendí el significado de un concepto lo busqué en otras fuentes informativas</w:t>
            </w:r>
          </w:p>
          <w:p w14:paraId="3AC8AF7F" w14:textId="77777777" w:rsidR="00131017" w:rsidRPr="00F246F6" w:rsidRDefault="00131017" w:rsidP="00E423A4">
            <w:pPr>
              <w:spacing w:after="0" w:line="240" w:lineRule="auto"/>
              <w:jc w:val="both"/>
              <w:rPr>
                <w:rFonts w:cs="Calibri"/>
              </w:rPr>
            </w:pPr>
          </w:p>
        </w:tc>
        <w:tc>
          <w:tcPr>
            <w:tcW w:w="526" w:type="dxa"/>
            <w:shd w:val="clear" w:color="auto" w:fill="auto"/>
          </w:tcPr>
          <w:p w14:paraId="400170A1" w14:textId="77777777" w:rsidR="00131017" w:rsidRPr="00F246F6" w:rsidRDefault="00131017" w:rsidP="00E423A4">
            <w:pPr>
              <w:spacing w:after="0" w:line="240" w:lineRule="auto"/>
              <w:jc w:val="both"/>
              <w:rPr>
                <w:rFonts w:cs="Calibri"/>
              </w:rPr>
            </w:pPr>
          </w:p>
        </w:tc>
        <w:tc>
          <w:tcPr>
            <w:tcW w:w="479" w:type="dxa"/>
            <w:shd w:val="clear" w:color="auto" w:fill="auto"/>
          </w:tcPr>
          <w:p w14:paraId="124AB3FF" w14:textId="77777777" w:rsidR="00131017" w:rsidRPr="00F246F6" w:rsidRDefault="00131017" w:rsidP="00E423A4">
            <w:pPr>
              <w:spacing w:after="0" w:line="240" w:lineRule="auto"/>
              <w:jc w:val="both"/>
              <w:rPr>
                <w:rFonts w:cs="Calibri"/>
              </w:rPr>
            </w:pPr>
          </w:p>
        </w:tc>
        <w:tc>
          <w:tcPr>
            <w:tcW w:w="639" w:type="dxa"/>
            <w:shd w:val="clear" w:color="auto" w:fill="auto"/>
          </w:tcPr>
          <w:p w14:paraId="56E7F981" w14:textId="77777777" w:rsidR="00131017" w:rsidRPr="00F246F6" w:rsidRDefault="00131017" w:rsidP="00E423A4">
            <w:pPr>
              <w:spacing w:after="0" w:line="240" w:lineRule="auto"/>
              <w:jc w:val="both"/>
              <w:rPr>
                <w:rFonts w:cs="Calibri"/>
              </w:rPr>
            </w:pPr>
          </w:p>
        </w:tc>
        <w:tc>
          <w:tcPr>
            <w:tcW w:w="639" w:type="dxa"/>
            <w:shd w:val="clear" w:color="auto" w:fill="auto"/>
          </w:tcPr>
          <w:p w14:paraId="1C5BA8BA" w14:textId="77777777" w:rsidR="00131017" w:rsidRPr="00F246F6" w:rsidRDefault="00131017" w:rsidP="00E423A4">
            <w:pPr>
              <w:spacing w:after="0" w:line="240" w:lineRule="auto"/>
              <w:jc w:val="both"/>
              <w:rPr>
                <w:rFonts w:cs="Calibri"/>
              </w:rPr>
            </w:pPr>
          </w:p>
        </w:tc>
        <w:tc>
          <w:tcPr>
            <w:tcW w:w="639" w:type="dxa"/>
            <w:shd w:val="clear" w:color="auto" w:fill="auto"/>
          </w:tcPr>
          <w:p w14:paraId="03649967" w14:textId="77777777" w:rsidR="00131017" w:rsidRPr="00F246F6" w:rsidRDefault="00131017" w:rsidP="00E423A4">
            <w:pPr>
              <w:spacing w:after="0" w:line="240" w:lineRule="auto"/>
              <w:jc w:val="both"/>
              <w:rPr>
                <w:rFonts w:cs="Calibri"/>
              </w:rPr>
            </w:pPr>
          </w:p>
        </w:tc>
        <w:tc>
          <w:tcPr>
            <w:tcW w:w="479" w:type="dxa"/>
            <w:shd w:val="clear" w:color="auto" w:fill="auto"/>
          </w:tcPr>
          <w:p w14:paraId="455DAFE0" w14:textId="77777777" w:rsidR="00131017" w:rsidRPr="00F246F6" w:rsidRDefault="00131017" w:rsidP="00E423A4">
            <w:pPr>
              <w:spacing w:after="0" w:line="240" w:lineRule="auto"/>
              <w:jc w:val="both"/>
              <w:rPr>
                <w:rFonts w:cs="Calibri"/>
              </w:rPr>
            </w:pPr>
          </w:p>
        </w:tc>
        <w:tc>
          <w:tcPr>
            <w:tcW w:w="483" w:type="dxa"/>
            <w:shd w:val="clear" w:color="auto" w:fill="auto"/>
          </w:tcPr>
          <w:p w14:paraId="36310BB4" w14:textId="77777777" w:rsidR="00131017" w:rsidRPr="00F246F6" w:rsidRDefault="00131017" w:rsidP="00E423A4">
            <w:pPr>
              <w:spacing w:after="0" w:line="240" w:lineRule="auto"/>
              <w:jc w:val="both"/>
              <w:rPr>
                <w:rFonts w:cs="Calibri"/>
              </w:rPr>
            </w:pPr>
          </w:p>
        </w:tc>
      </w:tr>
      <w:tr w:rsidR="00131017" w:rsidRPr="00F246F6" w14:paraId="69CC5980" w14:textId="77777777" w:rsidTr="00E423A4">
        <w:trPr>
          <w:trHeight w:val="422"/>
        </w:trPr>
        <w:tc>
          <w:tcPr>
            <w:tcW w:w="5301" w:type="dxa"/>
            <w:shd w:val="clear" w:color="auto" w:fill="auto"/>
          </w:tcPr>
          <w:p w14:paraId="55863560" w14:textId="77777777" w:rsidR="00131017" w:rsidRPr="00F246F6" w:rsidRDefault="00131017" w:rsidP="00E423A4">
            <w:pPr>
              <w:spacing w:after="0" w:line="240" w:lineRule="auto"/>
              <w:jc w:val="both"/>
              <w:rPr>
                <w:rFonts w:cs="Calibri"/>
              </w:rPr>
            </w:pPr>
            <w:r w:rsidRPr="00F246F6">
              <w:rPr>
                <w:rFonts w:cs="Calibri"/>
              </w:rPr>
              <w:t>Leí calmada y atentamente todas las instrucciones de las actividades</w:t>
            </w:r>
          </w:p>
        </w:tc>
        <w:tc>
          <w:tcPr>
            <w:tcW w:w="526" w:type="dxa"/>
            <w:shd w:val="clear" w:color="auto" w:fill="auto"/>
          </w:tcPr>
          <w:p w14:paraId="18BA8F2D" w14:textId="77777777" w:rsidR="00131017" w:rsidRPr="00F246F6" w:rsidRDefault="00131017" w:rsidP="00E423A4">
            <w:pPr>
              <w:spacing w:after="0" w:line="240" w:lineRule="auto"/>
              <w:jc w:val="both"/>
              <w:rPr>
                <w:rFonts w:cs="Calibri"/>
              </w:rPr>
            </w:pPr>
          </w:p>
        </w:tc>
        <w:tc>
          <w:tcPr>
            <w:tcW w:w="479" w:type="dxa"/>
            <w:shd w:val="clear" w:color="auto" w:fill="auto"/>
          </w:tcPr>
          <w:p w14:paraId="48136905" w14:textId="77777777" w:rsidR="00131017" w:rsidRPr="00F246F6" w:rsidRDefault="00131017" w:rsidP="00E423A4">
            <w:pPr>
              <w:spacing w:after="0" w:line="240" w:lineRule="auto"/>
              <w:jc w:val="both"/>
              <w:rPr>
                <w:rFonts w:cs="Calibri"/>
              </w:rPr>
            </w:pPr>
          </w:p>
        </w:tc>
        <w:tc>
          <w:tcPr>
            <w:tcW w:w="639" w:type="dxa"/>
            <w:shd w:val="clear" w:color="auto" w:fill="auto"/>
          </w:tcPr>
          <w:p w14:paraId="2BB0BD15" w14:textId="77777777" w:rsidR="00131017" w:rsidRPr="00F246F6" w:rsidRDefault="00131017" w:rsidP="00E423A4">
            <w:pPr>
              <w:spacing w:after="0" w:line="240" w:lineRule="auto"/>
              <w:jc w:val="both"/>
              <w:rPr>
                <w:rFonts w:cs="Calibri"/>
              </w:rPr>
            </w:pPr>
          </w:p>
        </w:tc>
        <w:tc>
          <w:tcPr>
            <w:tcW w:w="639" w:type="dxa"/>
            <w:shd w:val="clear" w:color="auto" w:fill="auto"/>
          </w:tcPr>
          <w:p w14:paraId="3652A76B" w14:textId="77777777" w:rsidR="00131017" w:rsidRPr="00F246F6" w:rsidRDefault="00131017" w:rsidP="00E423A4">
            <w:pPr>
              <w:spacing w:after="0" w:line="240" w:lineRule="auto"/>
              <w:jc w:val="both"/>
              <w:rPr>
                <w:rFonts w:cs="Calibri"/>
              </w:rPr>
            </w:pPr>
          </w:p>
        </w:tc>
        <w:tc>
          <w:tcPr>
            <w:tcW w:w="639" w:type="dxa"/>
            <w:shd w:val="clear" w:color="auto" w:fill="auto"/>
          </w:tcPr>
          <w:p w14:paraId="1BED9714" w14:textId="77777777" w:rsidR="00131017" w:rsidRPr="00F246F6" w:rsidRDefault="00131017" w:rsidP="00E423A4">
            <w:pPr>
              <w:spacing w:after="0" w:line="240" w:lineRule="auto"/>
              <w:jc w:val="both"/>
              <w:rPr>
                <w:rFonts w:cs="Calibri"/>
              </w:rPr>
            </w:pPr>
          </w:p>
        </w:tc>
        <w:tc>
          <w:tcPr>
            <w:tcW w:w="479" w:type="dxa"/>
            <w:shd w:val="clear" w:color="auto" w:fill="auto"/>
          </w:tcPr>
          <w:p w14:paraId="04C9A0A1" w14:textId="77777777" w:rsidR="00131017" w:rsidRPr="00F246F6" w:rsidRDefault="00131017" w:rsidP="00E423A4">
            <w:pPr>
              <w:spacing w:after="0" w:line="240" w:lineRule="auto"/>
              <w:jc w:val="both"/>
              <w:rPr>
                <w:rFonts w:cs="Calibri"/>
              </w:rPr>
            </w:pPr>
          </w:p>
        </w:tc>
        <w:tc>
          <w:tcPr>
            <w:tcW w:w="483" w:type="dxa"/>
            <w:shd w:val="clear" w:color="auto" w:fill="auto"/>
          </w:tcPr>
          <w:p w14:paraId="4623E31B" w14:textId="77777777" w:rsidR="00131017" w:rsidRPr="00F246F6" w:rsidRDefault="00131017" w:rsidP="00E423A4">
            <w:pPr>
              <w:spacing w:after="0" w:line="240" w:lineRule="auto"/>
              <w:jc w:val="both"/>
              <w:rPr>
                <w:rFonts w:cs="Calibri"/>
              </w:rPr>
            </w:pPr>
          </w:p>
        </w:tc>
      </w:tr>
      <w:tr w:rsidR="00131017" w:rsidRPr="00F246F6" w14:paraId="397C95C4" w14:textId="77777777" w:rsidTr="00E423A4">
        <w:trPr>
          <w:trHeight w:val="464"/>
        </w:trPr>
        <w:tc>
          <w:tcPr>
            <w:tcW w:w="5301" w:type="dxa"/>
            <w:shd w:val="clear" w:color="auto" w:fill="auto"/>
          </w:tcPr>
          <w:p w14:paraId="5F926368" w14:textId="77777777" w:rsidR="00131017" w:rsidRPr="00F246F6" w:rsidRDefault="00131017" w:rsidP="00E423A4">
            <w:pPr>
              <w:spacing w:after="0" w:line="240" w:lineRule="auto"/>
              <w:jc w:val="both"/>
              <w:rPr>
                <w:rFonts w:cs="Calibri"/>
              </w:rPr>
            </w:pPr>
            <w:r w:rsidRPr="00F246F6">
              <w:rPr>
                <w:rFonts w:cs="Calibri"/>
              </w:rPr>
              <w:t>Si no entendí la temática busqué videos Y/o consulté a libros, profesora, familiar, etc.</w:t>
            </w:r>
          </w:p>
        </w:tc>
        <w:tc>
          <w:tcPr>
            <w:tcW w:w="526" w:type="dxa"/>
            <w:shd w:val="clear" w:color="auto" w:fill="auto"/>
          </w:tcPr>
          <w:p w14:paraId="0DFC79CE" w14:textId="77777777" w:rsidR="00131017" w:rsidRPr="00F246F6" w:rsidRDefault="00131017" w:rsidP="00E423A4">
            <w:pPr>
              <w:spacing w:after="0" w:line="240" w:lineRule="auto"/>
              <w:jc w:val="both"/>
              <w:rPr>
                <w:rFonts w:cs="Calibri"/>
              </w:rPr>
            </w:pPr>
          </w:p>
        </w:tc>
        <w:tc>
          <w:tcPr>
            <w:tcW w:w="479" w:type="dxa"/>
            <w:shd w:val="clear" w:color="auto" w:fill="auto"/>
          </w:tcPr>
          <w:p w14:paraId="29D99254" w14:textId="77777777" w:rsidR="00131017" w:rsidRPr="00F246F6" w:rsidRDefault="00131017" w:rsidP="00E423A4">
            <w:pPr>
              <w:spacing w:after="0" w:line="240" w:lineRule="auto"/>
              <w:jc w:val="both"/>
              <w:rPr>
                <w:rFonts w:cs="Calibri"/>
              </w:rPr>
            </w:pPr>
          </w:p>
        </w:tc>
        <w:tc>
          <w:tcPr>
            <w:tcW w:w="639" w:type="dxa"/>
            <w:shd w:val="clear" w:color="auto" w:fill="auto"/>
          </w:tcPr>
          <w:p w14:paraId="1ACF66BA" w14:textId="77777777" w:rsidR="00131017" w:rsidRPr="00F246F6" w:rsidRDefault="00131017" w:rsidP="00E423A4">
            <w:pPr>
              <w:spacing w:after="0" w:line="240" w:lineRule="auto"/>
              <w:jc w:val="both"/>
              <w:rPr>
                <w:rFonts w:cs="Calibri"/>
              </w:rPr>
            </w:pPr>
          </w:p>
        </w:tc>
        <w:tc>
          <w:tcPr>
            <w:tcW w:w="639" w:type="dxa"/>
            <w:shd w:val="clear" w:color="auto" w:fill="auto"/>
          </w:tcPr>
          <w:p w14:paraId="21A4A89E" w14:textId="77777777" w:rsidR="00131017" w:rsidRPr="00F246F6" w:rsidRDefault="00131017" w:rsidP="00E423A4">
            <w:pPr>
              <w:spacing w:after="0" w:line="240" w:lineRule="auto"/>
              <w:jc w:val="both"/>
              <w:rPr>
                <w:rFonts w:cs="Calibri"/>
              </w:rPr>
            </w:pPr>
          </w:p>
        </w:tc>
        <w:tc>
          <w:tcPr>
            <w:tcW w:w="639" w:type="dxa"/>
            <w:shd w:val="clear" w:color="auto" w:fill="auto"/>
          </w:tcPr>
          <w:p w14:paraId="44E56DF8" w14:textId="77777777" w:rsidR="00131017" w:rsidRPr="00F246F6" w:rsidRDefault="00131017" w:rsidP="00E423A4">
            <w:pPr>
              <w:spacing w:after="0" w:line="240" w:lineRule="auto"/>
              <w:jc w:val="both"/>
              <w:rPr>
                <w:rFonts w:cs="Calibri"/>
              </w:rPr>
            </w:pPr>
          </w:p>
        </w:tc>
        <w:tc>
          <w:tcPr>
            <w:tcW w:w="479" w:type="dxa"/>
            <w:shd w:val="clear" w:color="auto" w:fill="auto"/>
          </w:tcPr>
          <w:p w14:paraId="30B8A241" w14:textId="77777777" w:rsidR="00131017" w:rsidRPr="00F246F6" w:rsidRDefault="00131017" w:rsidP="00E423A4">
            <w:pPr>
              <w:spacing w:after="0" w:line="240" w:lineRule="auto"/>
              <w:jc w:val="both"/>
              <w:rPr>
                <w:rFonts w:cs="Calibri"/>
              </w:rPr>
            </w:pPr>
          </w:p>
        </w:tc>
        <w:tc>
          <w:tcPr>
            <w:tcW w:w="483" w:type="dxa"/>
            <w:shd w:val="clear" w:color="auto" w:fill="auto"/>
          </w:tcPr>
          <w:p w14:paraId="36356551" w14:textId="77777777" w:rsidR="00131017" w:rsidRPr="00F246F6" w:rsidRDefault="00131017" w:rsidP="00E423A4">
            <w:pPr>
              <w:spacing w:after="0" w:line="240" w:lineRule="auto"/>
              <w:jc w:val="both"/>
              <w:rPr>
                <w:rFonts w:cs="Calibri"/>
              </w:rPr>
            </w:pPr>
          </w:p>
        </w:tc>
      </w:tr>
      <w:tr w:rsidR="00131017" w:rsidRPr="00F246F6" w14:paraId="7D2278BF" w14:textId="77777777" w:rsidTr="00E423A4">
        <w:trPr>
          <w:trHeight w:val="436"/>
        </w:trPr>
        <w:tc>
          <w:tcPr>
            <w:tcW w:w="5301" w:type="dxa"/>
            <w:shd w:val="clear" w:color="auto" w:fill="auto"/>
          </w:tcPr>
          <w:p w14:paraId="7B8A42A9" w14:textId="77777777" w:rsidR="00131017" w:rsidRPr="00F246F6" w:rsidRDefault="00131017" w:rsidP="00E423A4">
            <w:pPr>
              <w:spacing w:after="0" w:line="240" w:lineRule="auto"/>
              <w:jc w:val="both"/>
              <w:rPr>
                <w:rFonts w:cs="Calibri"/>
              </w:rPr>
            </w:pPr>
            <w:r w:rsidRPr="00F246F6">
              <w:rPr>
                <w:rFonts w:cs="Calibri"/>
              </w:rPr>
              <w:t>No utilizo redes sociales mientras trabajo en el desarrollo de las actividades</w:t>
            </w:r>
          </w:p>
          <w:p w14:paraId="022C5206" w14:textId="77777777" w:rsidR="00131017" w:rsidRPr="00F246F6" w:rsidRDefault="00131017" w:rsidP="00E423A4">
            <w:pPr>
              <w:spacing w:after="0" w:line="240" w:lineRule="auto"/>
              <w:jc w:val="both"/>
              <w:rPr>
                <w:rFonts w:cs="Calibri"/>
              </w:rPr>
            </w:pPr>
          </w:p>
        </w:tc>
        <w:tc>
          <w:tcPr>
            <w:tcW w:w="526" w:type="dxa"/>
            <w:shd w:val="clear" w:color="auto" w:fill="auto"/>
          </w:tcPr>
          <w:p w14:paraId="795350C5" w14:textId="77777777" w:rsidR="00131017" w:rsidRPr="00F246F6" w:rsidRDefault="00131017" w:rsidP="00E423A4">
            <w:pPr>
              <w:spacing w:after="0" w:line="240" w:lineRule="auto"/>
              <w:jc w:val="both"/>
              <w:rPr>
                <w:rFonts w:cs="Calibri"/>
              </w:rPr>
            </w:pPr>
          </w:p>
        </w:tc>
        <w:tc>
          <w:tcPr>
            <w:tcW w:w="479" w:type="dxa"/>
            <w:shd w:val="clear" w:color="auto" w:fill="auto"/>
          </w:tcPr>
          <w:p w14:paraId="0C4E964D" w14:textId="77777777" w:rsidR="00131017" w:rsidRPr="00F246F6" w:rsidRDefault="00131017" w:rsidP="00E423A4">
            <w:pPr>
              <w:spacing w:after="0" w:line="240" w:lineRule="auto"/>
              <w:jc w:val="both"/>
              <w:rPr>
                <w:rFonts w:cs="Calibri"/>
              </w:rPr>
            </w:pPr>
          </w:p>
        </w:tc>
        <w:tc>
          <w:tcPr>
            <w:tcW w:w="639" w:type="dxa"/>
            <w:shd w:val="clear" w:color="auto" w:fill="auto"/>
          </w:tcPr>
          <w:p w14:paraId="3DE8AE69" w14:textId="77777777" w:rsidR="00131017" w:rsidRPr="00F246F6" w:rsidRDefault="00131017" w:rsidP="00E423A4">
            <w:pPr>
              <w:spacing w:after="0" w:line="240" w:lineRule="auto"/>
              <w:jc w:val="both"/>
              <w:rPr>
                <w:rFonts w:cs="Calibri"/>
              </w:rPr>
            </w:pPr>
          </w:p>
        </w:tc>
        <w:tc>
          <w:tcPr>
            <w:tcW w:w="639" w:type="dxa"/>
            <w:shd w:val="clear" w:color="auto" w:fill="auto"/>
          </w:tcPr>
          <w:p w14:paraId="2277D2F4" w14:textId="77777777" w:rsidR="00131017" w:rsidRPr="00F246F6" w:rsidRDefault="00131017" w:rsidP="00E423A4">
            <w:pPr>
              <w:spacing w:after="0" w:line="240" w:lineRule="auto"/>
              <w:jc w:val="both"/>
              <w:rPr>
                <w:rFonts w:cs="Calibri"/>
              </w:rPr>
            </w:pPr>
          </w:p>
        </w:tc>
        <w:tc>
          <w:tcPr>
            <w:tcW w:w="639" w:type="dxa"/>
            <w:shd w:val="clear" w:color="auto" w:fill="auto"/>
          </w:tcPr>
          <w:p w14:paraId="69E4A830" w14:textId="77777777" w:rsidR="00131017" w:rsidRPr="00F246F6" w:rsidRDefault="00131017" w:rsidP="00E423A4">
            <w:pPr>
              <w:spacing w:after="0" w:line="240" w:lineRule="auto"/>
              <w:jc w:val="both"/>
              <w:rPr>
                <w:rFonts w:cs="Calibri"/>
              </w:rPr>
            </w:pPr>
          </w:p>
        </w:tc>
        <w:tc>
          <w:tcPr>
            <w:tcW w:w="479" w:type="dxa"/>
            <w:shd w:val="clear" w:color="auto" w:fill="auto"/>
          </w:tcPr>
          <w:p w14:paraId="04153992" w14:textId="77777777" w:rsidR="00131017" w:rsidRPr="00F246F6" w:rsidRDefault="00131017" w:rsidP="00E423A4">
            <w:pPr>
              <w:spacing w:after="0" w:line="240" w:lineRule="auto"/>
              <w:jc w:val="both"/>
              <w:rPr>
                <w:rFonts w:cs="Calibri"/>
              </w:rPr>
            </w:pPr>
          </w:p>
        </w:tc>
        <w:tc>
          <w:tcPr>
            <w:tcW w:w="483" w:type="dxa"/>
            <w:shd w:val="clear" w:color="auto" w:fill="auto"/>
          </w:tcPr>
          <w:p w14:paraId="3D4E3A61" w14:textId="77777777" w:rsidR="00131017" w:rsidRPr="00F246F6" w:rsidRDefault="00131017" w:rsidP="00E423A4">
            <w:pPr>
              <w:spacing w:after="0" w:line="240" w:lineRule="auto"/>
              <w:jc w:val="both"/>
              <w:rPr>
                <w:rFonts w:cs="Calibri"/>
              </w:rPr>
            </w:pPr>
          </w:p>
        </w:tc>
      </w:tr>
      <w:tr w:rsidR="00131017" w:rsidRPr="00F246F6" w14:paraId="47019843" w14:textId="77777777" w:rsidTr="00E423A4">
        <w:trPr>
          <w:trHeight w:val="704"/>
        </w:trPr>
        <w:tc>
          <w:tcPr>
            <w:tcW w:w="5301" w:type="dxa"/>
            <w:shd w:val="clear" w:color="auto" w:fill="auto"/>
          </w:tcPr>
          <w:p w14:paraId="2E7F2B9A" w14:textId="77777777" w:rsidR="00131017" w:rsidRPr="00F246F6" w:rsidRDefault="00131017" w:rsidP="00E423A4">
            <w:pPr>
              <w:spacing w:after="0" w:line="240" w:lineRule="auto"/>
              <w:jc w:val="both"/>
              <w:rPr>
                <w:rFonts w:cs="Calibri"/>
              </w:rPr>
            </w:pPr>
          </w:p>
          <w:p w14:paraId="5FB8824B" w14:textId="77777777" w:rsidR="00131017" w:rsidRPr="00F246F6" w:rsidRDefault="00131017" w:rsidP="00E423A4">
            <w:pPr>
              <w:spacing w:after="0" w:line="240" w:lineRule="auto"/>
              <w:jc w:val="both"/>
              <w:rPr>
                <w:rFonts w:cs="Calibri"/>
              </w:rPr>
            </w:pPr>
            <w:r w:rsidRPr="00F246F6">
              <w:rPr>
                <w:rFonts w:cs="Calibri"/>
              </w:rPr>
              <w:t>Nota final:</w:t>
            </w:r>
          </w:p>
          <w:p w14:paraId="446B5ECC" w14:textId="77777777" w:rsidR="00131017" w:rsidRPr="00F246F6" w:rsidRDefault="00131017" w:rsidP="00E423A4">
            <w:pPr>
              <w:spacing w:after="0" w:line="240" w:lineRule="auto"/>
              <w:jc w:val="both"/>
              <w:rPr>
                <w:rFonts w:cs="Calibri"/>
              </w:rPr>
            </w:pPr>
          </w:p>
        </w:tc>
        <w:tc>
          <w:tcPr>
            <w:tcW w:w="526" w:type="dxa"/>
            <w:vMerge w:val="restart"/>
            <w:shd w:val="clear" w:color="auto" w:fill="auto"/>
          </w:tcPr>
          <w:p w14:paraId="662092FF" w14:textId="77777777" w:rsidR="00131017" w:rsidRPr="00F246F6" w:rsidRDefault="00131017" w:rsidP="00E423A4">
            <w:pPr>
              <w:spacing w:after="0" w:line="240" w:lineRule="auto"/>
              <w:jc w:val="both"/>
              <w:rPr>
                <w:rFonts w:cs="Calibri"/>
              </w:rPr>
            </w:pPr>
          </w:p>
        </w:tc>
        <w:tc>
          <w:tcPr>
            <w:tcW w:w="479" w:type="dxa"/>
            <w:vMerge w:val="restart"/>
            <w:shd w:val="clear" w:color="auto" w:fill="auto"/>
          </w:tcPr>
          <w:p w14:paraId="0AB42724" w14:textId="77777777" w:rsidR="00131017" w:rsidRPr="00F246F6" w:rsidRDefault="00131017" w:rsidP="00E423A4">
            <w:pPr>
              <w:spacing w:after="0" w:line="240" w:lineRule="auto"/>
              <w:jc w:val="both"/>
              <w:rPr>
                <w:rFonts w:cs="Calibri"/>
              </w:rPr>
            </w:pPr>
          </w:p>
        </w:tc>
        <w:tc>
          <w:tcPr>
            <w:tcW w:w="639" w:type="dxa"/>
            <w:vMerge w:val="restart"/>
            <w:shd w:val="clear" w:color="auto" w:fill="auto"/>
          </w:tcPr>
          <w:p w14:paraId="3C4E5623" w14:textId="77777777" w:rsidR="00131017" w:rsidRPr="00F246F6" w:rsidRDefault="00131017" w:rsidP="00E423A4">
            <w:pPr>
              <w:spacing w:after="0" w:line="240" w:lineRule="auto"/>
              <w:jc w:val="both"/>
              <w:rPr>
                <w:rFonts w:cs="Calibri"/>
              </w:rPr>
            </w:pPr>
          </w:p>
        </w:tc>
        <w:tc>
          <w:tcPr>
            <w:tcW w:w="639" w:type="dxa"/>
            <w:vMerge w:val="restart"/>
            <w:shd w:val="clear" w:color="auto" w:fill="auto"/>
          </w:tcPr>
          <w:p w14:paraId="244B5030" w14:textId="77777777" w:rsidR="00131017" w:rsidRPr="00F246F6" w:rsidRDefault="00131017" w:rsidP="00E423A4">
            <w:pPr>
              <w:spacing w:after="0" w:line="240" w:lineRule="auto"/>
              <w:jc w:val="both"/>
              <w:rPr>
                <w:rFonts w:cs="Calibri"/>
              </w:rPr>
            </w:pPr>
          </w:p>
        </w:tc>
        <w:tc>
          <w:tcPr>
            <w:tcW w:w="639" w:type="dxa"/>
            <w:vMerge w:val="restart"/>
            <w:shd w:val="clear" w:color="auto" w:fill="auto"/>
          </w:tcPr>
          <w:p w14:paraId="7850023F" w14:textId="77777777" w:rsidR="00131017" w:rsidRPr="00F246F6" w:rsidRDefault="00131017" w:rsidP="00E423A4">
            <w:pPr>
              <w:spacing w:after="0" w:line="240" w:lineRule="auto"/>
              <w:jc w:val="both"/>
              <w:rPr>
                <w:rFonts w:cs="Calibri"/>
              </w:rPr>
            </w:pPr>
          </w:p>
        </w:tc>
        <w:tc>
          <w:tcPr>
            <w:tcW w:w="479" w:type="dxa"/>
            <w:vMerge w:val="restart"/>
            <w:shd w:val="clear" w:color="auto" w:fill="auto"/>
          </w:tcPr>
          <w:p w14:paraId="30732FA9" w14:textId="77777777" w:rsidR="00131017" w:rsidRPr="00F246F6" w:rsidRDefault="00131017" w:rsidP="00E423A4">
            <w:pPr>
              <w:spacing w:after="0" w:line="240" w:lineRule="auto"/>
              <w:jc w:val="both"/>
              <w:rPr>
                <w:rFonts w:cs="Calibri"/>
              </w:rPr>
            </w:pPr>
          </w:p>
        </w:tc>
        <w:tc>
          <w:tcPr>
            <w:tcW w:w="483" w:type="dxa"/>
            <w:vMerge w:val="restart"/>
            <w:shd w:val="clear" w:color="auto" w:fill="auto"/>
          </w:tcPr>
          <w:p w14:paraId="4DF83B23" w14:textId="77777777" w:rsidR="00131017" w:rsidRPr="00F246F6" w:rsidRDefault="00131017" w:rsidP="00E423A4">
            <w:pPr>
              <w:spacing w:after="0" w:line="240" w:lineRule="auto"/>
              <w:jc w:val="both"/>
              <w:rPr>
                <w:rFonts w:cs="Calibri"/>
              </w:rPr>
            </w:pPr>
          </w:p>
        </w:tc>
      </w:tr>
      <w:tr w:rsidR="00131017" w:rsidRPr="00F246F6" w14:paraId="525D0F81" w14:textId="77777777" w:rsidTr="00E423A4">
        <w:trPr>
          <w:trHeight w:val="636"/>
        </w:trPr>
        <w:tc>
          <w:tcPr>
            <w:tcW w:w="5301" w:type="dxa"/>
            <w:shd w:val="clear" w:color="auto" w:fill="auto"/>
          </w:tcPr>
          <w:p w14:paraId="233B276C" w14:textId="77777777" w:rsidR="00131017" w:rsidRPr="00F246F6" w:rsidRDefault="00131017" w:rsidP="00E423A4">
            <w:pPr>
              <w:spacing w:after="0" w:line="240" w:lineRule="auto"/>
              <w:jc w:val="both"/>
              <w:rPr>
                <w:rFonts w:cs="Calibri"/>
              </w:rPr>
            </w:pPr>
          </w:p>
          <w:p w14:paraId="2F640EFC" w14:textId="77777777" w:rsidR="00131017" w:rsidRPr="00F246F6" w:rsidRDefault="00131017" w:rsidP="00E423A4">
            <w:pPr>
              <w:spacing w:after="0" w:line="240" w:lineRule="auto"/>
              <w:jc w:val="both"/>
              <w:rPr>
                <w:rFonts w:cs="Calibri"/>
              </w:rPr>
            </w:pPr>
            <w:r w:rsidRPr="00F246F6">
              <w:rPr>
                <w:rFonts w:cs="Calibri"/>
              </w:rPr>
              <w:t xml:space="preserve">¿Qué debo mejorar? (debilidades) </w:t>
            </w:r>
          </w:p>
          <w:p w14:paraId="2C9FAE98" w14:textId="77777777" w:rsidR="00131017" w:rsidRPr="00F246F6" w:rsidRDefault="00131017" w:rsidP="00E423A4">
            <w:pPr>
              <w:spacing w:after="0" w:line="240" w:lineRule="auto"/>
              <w:jc w:val="both"/>
              <w:rPr>
                <w:rFonts w:cs="Calibri"/>
              </w:rPr>
            </w:pPr>
          </w:p>
          <w:p w14:paraId="04F9B6EB" w14:textId="77777777" w:rsidR="00131017" w:rsidRPr="00F246F6" w:rsidRDefault="00131017" w:rsidP="00E423A4">
            <w:pPr>
              <w:spacing w:after="0" w:line="240" w:lineRule="auto"/>
              <w:jc w:val="both"/>
              <w:rPr>
                <w:rFonts w:cs="Calibri"/>
              </w:rPr>
            </w:pPr>
          </w:p>
          <w:p w14:paraId="7AEB0399" w14:textId="77777777" w:rsidR="00131017" w:rsidRPr="00F246F6" w:rsidRDefault="00131017" w:rsidP="00E423A4">
            <w:pPr>
              <w:spacing w:after="0" w:line="240" w:lineRule="auto"/>
              <w:jc w:val="both"/>
              <w:rPr>
                <w:rFonts w:cs="Calibri"/>
              </w:rPr>
            </w:pPr>
          </w:p>
          <w:p w14:paraId="24F6078F" w14:textId="77777777" w:rsidR="00131017" w:rsidRPr="00F246F6" w:rsidRDefault="00131017" w:rsidP="00E423A4">
            <w:pPr>
              <w:spacing w:after="0" w:line="240" w:lineRule="auto"/>
              <w:jc w:val="both"/>
              <w:rPr>
                <w:rFonts w:cs="Calibri"/>
              </w:rPr>
            </w:pPr>
          </w:p>
          <w:p w14:paraId="0D8CBFE9" w14:textId="77777777" w:rsidR="00131017" w:rsidRPr="00F246F6" w:rsidRDefault="00131017" w:rsidP="00E423A4">
            <w:pPr>
              <w:spacing w:after="0" w:line="240" w:lineRule="auto"/>
              <w:jc w:val="both"/>
              <w:rPr>
                <w:rFonts w:cs="Calibri"/>
              </w:rPr>
            </w:pPr>
          </w:p>
        </w:tc>
        <w:tc>
          <w:tcPr>
            <w:tcW w:w="526" w:type="dxa"/>
            <w:vMerge/>
            <w:shd w:val="clear" w:color="auto" w:fill="auto"/>
          </w:tcPr>
          <w:p w14:paraId="6BAB01A4" w14:textId="77777777" w:rsidR="00131017" w:rsidRPr="00F246F6" w:rsidRDefault="00131017" w:rsidP="00E423A4">
            <w:pPr>
              <w:spacing w:after="0" w:line="240" w:lineRule="auto"/>
              <w:jc w:val="both"/>
              <w:rPr>
                <w:rFonts w:cs="Calibri"/>
              </w:rPr>
            </w:pPr>
          </w:p>
        </w:tc>
        <w:tc>
          <w:tcPr>
            <w:tcW w:w="479" w:type="dxa"/>
            <w:vMerge/>
            <w:shd w:val="clear" w:color="auto" w:fill="auto"/>
          </w:tcPr>
          <w:p w14:paraId="1A6AF308" w14:textId="77777777" w:rsidR="00131017" w:rsidRPr="00F246F6" w:rsidRDefault="00131017" w:rsidP="00E423A4">
            <w:pPr>
              <w:spacing w:after="0" w:line="240" w:lineRule="auto"/>
              <w:jc w:val="both"/>
              <w:rPr>
                <w:rFonts w:cs="Calibri"/>
              </w:rPr>
            </w:pPr>
          </w:p>
        </w:tc>
        <w:tc>
          <w:tcPr>
            <w:tcW w:w="639" w:type="dxa"/>
            <w:vMerge/>
            <w:shd w:val="clear" w:color="auto" w:fill="auto"/>
          </w:tcPr>
          <w:p w14:paraId="13FA3687" w14:textId="77777777" w:rsidR="00131017" w:rsidRPr="00F246F6" w:rsidRDefault="00131017" w:rsidP="00E423A4">
            <w:pPr>
              <w:spacing w:after="0" w:line="240" w:lineRule="auto"/>
              <w:jc w:val="both"/>
              <w:rPr>
                <w:rFonts w:cs="Calibri"/>
              </w:rPr>
            </w:pPr>
          </w:p>
        </w:tc>
        <w:tc>
          <w:tcPr>
            <w:tcW w:w="639" w:type="dxa"/>
            <w:vMerge/>
            <w:shd w:val="clear" w:color="auto" w:fill="auto"/>
          </w:tcPr>
          <w:p w14:paraId="010A8A80" w14:textId="77777777" w:rsidR="00131017" w:rsidRPr="00F246F6" w:rsidRDefault="00131017" w:rsidP="00E423A4">
            <w:pPr>
              <w:spacing w:after="0" w:line="240" w:lineRule="auto"/>
              <w:jc w:val="both"/>
              <w:rPr>
                <w:rFonts w:cs="Calibri"/>
              </w:rPr>
            </w:pPr>
          </w:p>
        </w:tc>
        <w:tc>
          <w:tcPr>
            <w:tcW w:w="639" w:type="dxa"/>
            <w:vMerge/>
            <w:shd w:val="clear" w:color="auto" w:fill="auto"/>
          </w:tcPr>
          <w:p w14:paraId="0C6FFF7C" w14:textId="77777777" w:rsidR="00131017" w:rsidRPr="00F246F6" w:rsidRDefault="00131017" w:rsidP="00E423A4">
            <w:pPr>
              <w:spacing w:after="0" w:line="240" w:lineRule="auto"/>
              <w:jc w:val="both"/>
              <w:rPr>
                <w:rFonts w:cs="Calibri"/>
              </w:rPr>
            </w:pPr>
          </w:p>
        </w:tc>
        <w:tc>
          <w:tcPr>
            <w:tcW w:w="479" w:type="dxa"/>
            <w:vMerge/>
            <w:shd w:val="clear" w:color="auto" w:fill="auto"/>
          </w:tcPr>
          <w:p w14:paraId="3FA8E741" w14:textId="77777777" w:rsidR="00131017" w:rsidRPr="00F246F6" w:rsidRDefault="00131017" w:rsidP="00E423A4">
            <w:pPr>
              <w:spacing w:after="0" w:line="240" w:lineRule="auto"/>
              <w:jc w:val="both"/>
              <w:rPr>
                <w:rFonts w:cs="Calibri"/>
              </w:rPr>
            </w:pPr>
          </w:p>
        </w:tc>
        <w:tc>
          <w:tcPr>
            <w:tcW w:w="483" w:type="dxa"/>
            <w:vMerge/>
            <w:shd w:val="clear" w:color="auto" w:fill="auto"/>
          </w:tcPr>
          <w:p w14:paraId="4DBC7839" w14:textId="77777777" w:rsidR="00131017" w:rsidRPr="00F246F6" w:rsidRDefault="00131017" w:rsidP="00E423A4">
            <w:pPr>
              <w:spacing w:after="0" w:line="240" w:lineRule="auto"/>
              <w:jc w:val="both"/>
              <w:rPr>
                <w:rFonts w:cs="Calibri"/>
              </w:rPr>
            </w:pPr>
          </w:p>
        </w:tc>
      </w:tr>
      <w:tr w:rsidR="00131017" w:rsidRPr="00F246F6" w14:paraId="26319501" w14:textId="77777777" w:rsidTr="00E423A4">
        <w:trPr>
          <w:trHeight w:val="662"/>
        </w:trPr>
        <w:tc>
          <w:tcPr>
            <w:tcW w:w="5301" w:type="dxa"/>
            <w:shd w:val="clear" w:color="auto" w:fill="auto"/>
          </w:tcPr>
          <w:p w14:paraId="572897D0" w14:textId="77777777" w:rsidR="00131017" w:rsidRPr="00F246F6" w:rsidRDefault="00131017" w:rsidP="00E423A4">
            <w:pPr>
              <w:spacing w:after="0" w:line="240" w:lineRule="auto"/>
              <w:jc w:val="both"/>
              <w:rPr>
                <w:rFonts w:cs="Calibri"/>
              </w:rPr>
            </w:pPr>
          </w:p>
          <w:p w14:paraId="4B54D922" w14:textId="77777777" w:rsidR="00131017" w:rsidRPr="00F246F6" w:rsidRDefault="00131017" w:rsidP="00E423A4">
            <w:pPr>
              <w:spacing w:after="0" w:line="240" w:lineRule="auto"/>
              <w:jc w:val="both"/>
              <w:rPr>
                <w:rFonts w:cs="Calibri"/>
              </w:rPr>
            </w:pPr>
            <w:r w:rsidRPr="00F246F6">
              <w:rPr>
                <w:rFonts w:cs="Calibri"/>
              </w:rPr>
              <w:t>¿Qué debo potenciar? (fortalezas)</w:t>
            </w:r>
          </w:p>
          <w:p w14:paraId="111ACDA3" w14:textId="77777777" w:rsidR="00131017" w:rsidRPr="00F246F6" w:rsidRDefault="00131017" w:rsidP="00E423A4">
            <w:pPr>
              <w:spacing w:after="0" w:line="240" w:lineRule="auto"/>
              <w:jc w:val="both"/>
              <w:rPr>
                <w:rFonts w:cs="Calibri"/>
              </w:rPr>
            </w:pPr>
          </w:p>
        </w:tc>
        <w:tc>
          <w:tcPr>
            <w:tcW w:w="526" w:type="dxa"/>
            <w:vMerge/>
            <w:shd w:val="clear" w:color="auto" w:fill="auto"/>
          </w:tcPr>
          <w:p w14:paraId="4C4FA95A" w14:textId="77777777" w:rsidR="00131017" w:rsidRPr="00F246F6" w:rsidRDefault="00131017" w:rsidP="00E423A4">
            <w:pPr>
              <w:spacing w:after="0" w:line="240" w:lineRule="auto"/>
              <w:jc w:val="both"/>
              <w:rPr>
                <w:rFonts w:cs="Calibri"/>
              </w:rPr>
            </w:pPr>
          </w:p>
        </w:tc>
        <w:tc>
          <w:tcPr>
            <w:tcW w:w="479" w:type="dxa"/>
            <w:vMerge/>
            <w:shd w:val="clear" w:color="auto" w:fill="auto"/>
          </w:tcPr>
          <w:p w14:paraId="2720B1F2" w14:textId="77777777" w:rsidR="00131017" w:rsidRPr="00F246F6" w:rsidRDefault="00131017" w:rsidP="00E423A4">
            <w:pPr>
              <w:spacing w:after="0" w:line="240" w:lineRule="auto"/>
              <w:jc w:val="both"/>
              <w:rPr>
                <w:rFonts w:cs="Calibri"/>
              </w:rPr>
            </w:pPr>
          </w:p>
        </w:tc>
        <w:tc>
          <w:tcPr>
            <w:tcW w:w="639" w:type="dxa"/>
            <w:vMerge/>
            <w:shd w:val="clear" w:color="auto" w:fill="auto"/>
          </w:tcPr>
          <w:p w14:paraId="2C5758FF" w14:textId="77777777" w:rsidR="00131017" w:rsidRPr="00F246F6" w:rsidRDefault="00131017" w:rsidP="00E423A4">
            <w:pPr>
              <w:spacing w:after="0" w:line="240" w:lineRule="auto"/>
              <w:jc w:val="both"/>
              <w:rPr>
                <w:rFonts w:cs="Calibri"/>
              </w:rPr>
            </w:pPr>
          </w:p>
        </w:tc>
        <w:tc>
          <w:tcPr>
            <w:tcW w:w="639" w:type="dxa"/>
            <w:vMerge/>
            <w:shd w:val="clear" w:color="auto" w:fill="auto"/>
          </w:tcPr>
          <w:p w14:paraId="2DFDFE70" w14:textId="77777777" w:rsidR="00131017" w:rsidRPr="00F246F6" w:rsidRDefault="00131017" w:rsidP="00E423A4">
            <w:pPr>
              <w:spacing w:after="0" w:line="240" w:lineRule="auto"/>
              <w:jc w:val="both"/>
              <w:rPr>
                <w:rFonts w:cs="Calibri"/>
              </w:rPr>
            </w:pPr>
          </w:p>
        </w:tc>
        <w:tc>
          <w:tcPr>
            <w:tcW w:w="639" w:type="dxa"/>
            <w:vMerge/>
            <w:shd w:val="clear" w:color="auto" w:fill="auto"/>
          </w:tcPr>
          <w:p w14:paraId="0416D353" w14:textId="77777777" w:rsidR="00131017" w:rsidRPr="00F246F6" w:rsidRDefault="00131017" w:rsidP="00E423A4">
            <w:pPr>
              <w:spacing w:after="0" w:line="240" w:lineRule="auto"/>
              <w:jc w:val="both"/>
              <w:rPr>
                <w:rFonts w:cs="Calibri"/>
              </w:rPr>
            </w:pPr>
          </w:p>
        </w:tc>
        <w:tc>
          <w:tcPr>
            <w:tcW w:w="479" w:type="dxa"/>
            <w:vMerge/>
            <w:shd w:val="clear" w:color="auto" w:fill="auto"/>
          </w:tcPr>
          <w:p w14:paraId="7AB5D950" w14:textId="77777777" w:rsidR="00131017" w:rsidRPr="00F246F6" w:rsidRDefault="00131017" w:rsidP="00E423A4">
            <w:pPr>
              <w:spacing w:after="0" w:line="240" w:lineRule="auto"/>
              <w:jc w:val="both"/>
              <w:rPr>
                <w:rFonts w:cs="Calibri"/>
              </w:rPr>
            </w:pPr>
          </w:p>
        </w:tc>
        <w:tc>
          <w:tcPr>
            <w:tcW w:w="483" w:type="dxa"/>
            <w:vMerge/>
            <w:shd w:val="clear" w:color="auto" w:fill="auto"/>
          </w:tcPr>
          <w:p w14:paraId="2D5EBAD0" w14:textId="77777777" w:rsidR="00131017" w:rsidRPr="00F246F6" w:rsidRDefault="00131017" w:rsidP="00E423A4">
            <w:pPr>
              <w:spacing w:after="0" w:line="240" w:lineRule="auto"/>
              <w:jc w:val="both"/>
              <w:rPr>
                <w:rFonts w:cs="Calibri"/>
              </w:rPr>
            </w:pPr>
          </w:p>
        </w:tc>
      </w:tr>
      <w:tr w:rsidR="00131017" w:rsidRPr="00F246F6" w14:paraId="4D57C016" w14:textId="77777777" w:rsidTr="00E423A4">
        <w:trPr>
          <w:trHeight w:val="2028"/>
        </w:trPr>
        <w:tc>
          <w:tcPr>
            <w:tcW w:w="5301" w:type="dxa"/>
            <w:shd w:val="clear" w:color="auto" w:fill="auto"/>
          </w:tcPr>
          <w:p w14:paraId="572E203A" w14:textId="77777777" w:rsidR="00131017" w:rsidRPr="00F246F6" w:rsidRDefault="00131017" w:rsidP="00E423A4">
            <w:pPr>
              <w:spacing w:after="0" w:line="240" w:lineRule="auto"/>
              <w:jc w:val="both"/>
              <w:rPr>
                <w:rFonts w:cs="Calibri"/>
              </w:rPr>
            </w:pPr>
          </w:p>
          <w:p w14:paraId="1F973B3F" w14:textId="77777777" w:rsidR="00131017" w:rsidRPr="00F246F6" w:rsidRDefault="00131017" w:rsidP="00E423A4">
            <w:pPr>
              <w:spacing w:after="0" w:line="240" w:lineRule="auto"/>
              <w:jc w:val="both"/>
              <w:rPr>
                <w:rFonts w:cs="Calibri"/>
              </w:rPr>
            </w:pPr>
          </w:p>
          <w:p w14:paraId="07C8A221" w14:textId="77777777" w:rsidR="00131017" w:rsidRPr="00F246F6" w:rsidRDefault="00131017" w:rsidP="00E423A4">
            <w:pPr>
              <w:spacing w:after="0" w:line="240" w:lineRule="auto"/>
              <w:jc w:val="both"/>
              <w:rPr>
                <w:rFonts w:cs="Calibri"/>
              </w:rPr>
            </w:pPr>
          </w:p>
        </w:tc>
        <w:tc>
          <w:tcPr>
            <w:tcW w:w="526" w:type="dxa"/>
            <w:vMerge/>
            <w:shd w:val="clear" w:color="auto" w:fill="auto"/>
          </w:tcPr>
          <w:p w14:paraId="37006EFB" w14:textId="77777777" w:rsidR="00131017" w:rsidRPr="00F246F6" w:rsidRDefault="00131017" w:rsidP="00E423A4">
            <w:pPr>
              <w:spacing w:after="0" w:line="240" w:lineRule="auto"/>
              <w:jc w:val="both"/>
              <w:rPr>
                <w:rFonts w:cs="Calibri"/>
              </w:rPr>
            </w:pPr>
          </w:p>
        </w:tc>
        <w:tc>
          <w:tcPr>
            <w:tcW w:w="479" w:type="dxa"/>
            <w:vMerge/>
            <w:shd w:val="clear" w:color="auto" w:fill="auto"/>
          </w:tcPr>
          <w:p w14:paraId="26AE665B" w14:textId="77777777" w:rsidR="00131017" w:rsidRPr="00F246F6" w:rsidRDefault="00131017" w:rsidP="00E423A4">
            <w:pPr>
              <w:spacing w:after="0" w:line="240" w:lineRule="auto"/>
              <w:jc w:val="both"/>
              <w:rPr>
                <w:rFonts w:cs="Calibri"/>
              </w:rPr>
            </w:pPr>
          </w:p>
        </w:tc>
        <w:tc>
          <w:tcPr>
            <w:tcW w:w="639" w:type="dxa"/>
            <w:vMerge/>
            <w:shd w:val="clear" w:color="auto" w:fill="auto"/>
          </w:tcPr>
          <w:p w14:paraId="0B997C5D" w14:textId="77777777" w:rsidR="00131017" w:rsidRPr="00F246F6" w:rsidRDefault="00131017" w:rsidP="00E423A4">
            <w:pPr>
              <w:spacing w:after="0" w:line="240" w:lineRule="auto"/>
              <w:jc w:val="both"/>
              <w:rPr>
                <w:rFonts w:cs="Calibri"/>
              </w:rPr>
            </w:pPr>
          </w:p>
        </w:tc>
        <w:tc>
          <w:tcPr>
            <w:tcW w:w="639" w:type="dxa"/>
            <w:vMerge/>
            <w:shd w:val="clear" w:color="auto" w:fill="auto"/>
          </w:tcPr>
          <w:p w14:paraId="1A44C452" w14:textId="77777777" w:rsidR="00131017" w:rsidRPr="00F246F6" w:rsidRDefault="00131017" w:rsidP="00E423A4">
            <w:pPr>
              <w:spacing w:after="0" w:line="240" w:lineRule="auto"/>
              <w:jc w:val="both"/>
              <w:rPr>
                <w:rFonts w:cs="Calibri"/>
              </w:rPr>
            </w:pPr>
          </w:p>
        </w:tc>
        <w:tc>
          <w:tcPr>
            <w:tcW w:w="639" w:type="dxa"/>
            <w:vMerge/>
            <w:shd w:val="clear" w:color="auto" w:fill="auto"/>
          </w:tcPr>
          <w:p w14:paraId="5B2C2AAB" w14:textId="77777777" w:rsidR="00131017" w:rsidRPr="00F246F6" w:rsidRDefault="00131017" w:rsidP="00E423A4">
            <w:pPr>
              <w:spacing w:after="0" w:line="240" w:lineRule="auto"/>
              <w:jc w:val="both"/>
              <w:rPr>
                <w:rFonts w:cs="Calibri"/>
              </w:rPr>
            </w:pPr>
          </w:p>
        </w:tc>
        <w:tc>
          <w:tcPr>
            <w:tcW w:w="479" w:type="dxa"/>
            <w:vMerge/>
            <w:shd w:val="clear" w:color="auto" w:fill="auto"/>
          </w:tcPr>
          <w:p w14:paraId="486DDAC1" w14:textId="77777777" w:rsidR="00131017" w:rsidRPr="00F246F6" w:rsidRDefault="00131017" w:rsidP="00E423A4">
            <w:pPr>
              <w:spacing w:after="0" w:line="240" w:lineRule="auto"/>
              <w:jc w:val="both"/>
              <w:rPr>
                <w:rFonts w:cs="Calibri"/>
              </w:rPr>
            </w:pPr>
          </w:p>
        </w:tc>
        <w:tc>
          <w:tcPr>
            <w:tcW w:w="483" w:type="dxa"/>
            <w:vMerge/>
            <w:shd w:val="clear" w:color="auto" w:fill="auto"/>
          </w:tcPr>
          <w:p w14:paraId="396E08E3" w14:textId="77777777" w:rsidR="00131017" w:rsidRPr="00F246F6" w:rsidRDefault="00131017" w:rsidP="00E423A4">
            <w:pPr>
              <w:spacing w:after="0" w:line="240" w:lineRule="auto"/>
              <w:jc w:val="both"/>
              <w:rPr>
                <w:rFonts w:cs="Calibri"/>
              </w:rPr>
            </w:pPr>
          </w:p>
        </w:tc>
      </w:tr>
    </w:tbl>
    <w:p w14:paraId="16848132" w14:textId="77777777" w:rsidR="00131017" w:rsidRPr="00131017" w:rsidRDefault="00131017" w:rsidP="00131017">
      <w:pPr>
        <w:pStyle w:val="Prrafodelista"/>
        <w:spacing w:after="160" w:line="259" w:lineRule="auto"/>
        <w:jc w:val="both"/>
        <w:rPr>
          <w:rFonts w:cs="Calibri"/>
          <w:b/>
          <w:color w:val="000000"/>
        </w:rPr>
      </w:pPr>
    </w:p>
    <w:p w14:paraId="39C36E6E" w14:textId="77777777" w:rsidR="00F373B0" w:rsidRDefault="00F373B0" w:rsidP="00131017">
      <w:pPr>
        <w:spacing w:after="160" w:line="259" w:lineRule="auto"/>
        <w:jc w:val="both"/>
        <w:rPr>
          <w:rFonts w:cs="Calibri"/>
          <w:b/>
          <w:color w:val="000000"/>
        </w:rPr>
      </w:pPr>
    </w:p>
    <w:p w14:paraId="745D0A4B" w14:textId="7798BE24" w:rsidR="00131017" w:rsidRPr="00131017" w:rsidRDefault="00131017" w:rsidP="00131017">
      <w:pPr>
        <w:spacing w:after="160" w:line="259" w:lineRule="auto"/>
        <w:jc w:val="both"/>
        <w:rPr>
          <w:rFonts w:cs="Calibri"/>
          <w:b/>
          <w:color w:val="000000"/>
        </w:rPr>
      </w:pPr>
      <w:r w:rsidRPr="00131017">
        <w:rPr>
          <w:rFonts w:cs="Calibri"/>
          <w:b/>
          <w:color w:val="000000"/>
        </w:rPr>
        <w:lastRenderedPageBreak/>
        <w:t xml:space="preserve">SOLUCIONARIO </w:t>
      </w:r>
      <w:r w:rsidR="00F373B0">
        <w:rPr>
          <w:rFonts w:cs="Calibri"/>
          <w:b/>
          <w:color w:val="000000"/>
        </w:rPr>
        <w:t>2</w:t>
      </w:r>
    </w:p>
    <w:bookmarkEnd w:id="8"/>
    <w:p w14:paraId="59430C77" w14:textId="5AF36AFC" w:rsidR="00F373B0" w:rsidRPr="00F373B0" w:rsidRDefault="00F373B0" w:rsidP="00F373B0">
      <w:pPr>
        <w:pStyle w:val="Prrafodelista"/>
        <w:numPr>
          <w:ilvl w:val="0"/>
          <w:numId w:val="10"/>
        </w:numPr>
        <w:rPr>
          <w:lang w:val="es-ES_tradnl"/>
        </w:rPr>
      </w:pPr>
      <w:r w:rsidRPr="00F373B0">
        <w:rPr>
          <w:lang w:val="es-ES_tradnl"/>
        </w:rPr>
        <w:t xml:space="preserve">Observa el siguiente video: </w:t>
      </w:r>
      <w:hyperlink r:id="rId13" w:history="1">
        <w:r w:rsidRPr="00F373B0">
          <w:rPr>
            <w:rStyle w:val="Hipervnculo"/>
            <w:lang w:val="es-ES_tradnl"/>
          </w:rPr>
          <w:t>https://www.youtube.com/watch?v=xfY_Jw_2I8c&amp;t=315s</w:t>
        </w:r>
      </w:hyperlink>
    </w:p>
    <w:p w14:paraId="7C4211BC" w14:textId="30B4B9BD" w:rsidR="00F373B0" w:rsidRDefault="00F373B0" w:rsidP="00F373B0">
      <w:pPr>
        <w:pStyle w:val="Prrafodelista"/>
        <w:numPr>
          <w:ilvl w:val="0"/>
          <w:numId w:val="10"/>
        </w:numPr>
        <w:rPr>
          <w:lang w:val="es-ES_tradnl"/>
        </w:rPr>
      </w:pPr>
      <w:r>
        <w:rPr>
          <w:lang w:val="es-ES_tradnl"/>
        </w:rPr>
        <w:t>Considerando las condiciones de la teoría Lamarckista y la teoría de la selección natural de Darwin explica la evolución de la jirafa.</w:t>
      </w:r>
    </w:p>
    <w:p w14:paraId="204655D0" w14:textId="4556D159" w:rsidR="00F373B0" w:rsidRDefault="00F373B0" w:rsidP="00F373B0">
      <w:pPr>
        <w:pStyle w:val="Prrafodelista"/>
        <w:rPr>
          <w:lang w:val="es-ES_tradnl"/>
        </w:rPr>
      </w:pPr>
    </w:p>
    <w:p w14:paraId="2EAA136F" w14:textId="62CD3FF9" w:rsidR="00F373B0" w:rsidRDefault="00F373B0" w:rsidP="00293FF3">
      <w:pPr>
        <w:pStyle w:val="Prrafodelista"/>
        <w:jc w:val="both"/>
        <w:rPr>
          <w:lang w:val="es-ES_tradnl"/>
        </w:rPr>
      </w:pPr>
      <w:r>
        <w:rPr>
          <w:lang w:val="es-ES_tradnl"/>
        </w:rPr>
        <w:t>R/ Según Lamarck</w:t>
      </w:r>
      <w:r w:rsidR="00293FF3">
        <w:rPr>
          <w:lang w:val="es-ES_tradnl"/>
        </w:rPr>
        <w:t xml:space="preserve"> inicialmente las jirafas tenían cuello corto y se alimentaban de las hojas bajas de las acacias, en tiempos en que había escasez de hojas bajas, las jirafas debían estirar el cuello y sus patas para lograr comer de las hojas que estaban mas arriba, debido al uso que le dieron al cuello y patas, estas estructuras se fueron alargando</w:t>
      </w:r>
      <w:r w:rsidR="00FF091A">
        <w:rPr>
          <w:lang w:val="es-ES_tradnl"/>
        </w:rPr>
        <w:t>;</w:t>
      </w:r>
      <w:r w:rsidR="00293FF3">
        <w:rPr>
          <w:lang w:val="es-ES_tradnl"/>
        </w:rPr>
        <w:t xml:space="preserve"> estas características adquiridas las fueron transmitiendo de generación en generación. </w:t>
      </w:r>
    </w:p>
    <w:p w14:paraId="771C1982" w14:textId="77777777" w:rsidR="00FF091A" w:rsidRDefault="00FF091A" w:rsidP="00293FF3">
      <w:pPr>
        <w:pStyle w:val="Prrafodelista"/>
        <w:jc w:val="both"/>
        <w:rPr>
          <w:lang w:val="es-ES_tradnl"/>
        </w:rPr>
      </w:pPr>
    </w:p>
    <w:p w14:paraId="71A2D8A3" w14:textId="4371F10A" w:rsidR="00293FF3" w:rsidRDefault="00293FF3" w:rsidP="00293FF3">
      <w:pPr>
        <w:pStyle w:val="Prrafodelista"/>
        <w:jc w:val="both"/>
        <w:rPr>
          <w:lang w:val="es-ES_tradnl"/>
        </w:rPr>
      </w:pPr>
      <w:r>
        <w:rPr>
          <w:lang w:val="es-ES_tradnl"/>
        </w:rPr>
        <w:t xml:space="preserve">Según Darwin para que ocurra evolución deben existir cuatro condiciones: presión de selección, variabilidad, reproducción diferencial y herencia. Por lo tanto, la presión de selección sería la escasez de hojas en los árboles probablemente por períodos de sequía, al existir jirafas de cuello y de cuello largo (variabilidad), sólo podían alimentarse aquellas de cuello largo, las jirafas de cuello corto al no alcanzar el alimento, fueron reproduciéndose menos, y muriendo lo que llevó a su extinción, mientras que las jirafas de cuello largo al alimentarse pudieron mantenerse más saludables, se reproducían y heredaban sus características a la descendencia. </w:t>
      </w:r>
    </w:p>
    <w:p w14:paraId="1AC4585A" w14:textId="77777777" w:rsidR="00F373B0" w:rsidRDefault="00F373B0" w:rsidP="00F373B0">
      <w:pPr>
        <w:pStyle w:val="Prrafodelista"/>
        <w:rPr>
          <w:lang w:val="es-ES_tradnl"/>
        </w:rPr>
      </w:pPr>
    </w:p>
    <w:p w14:paraId="797E44DE" w14:textId="77777777" w:rsidR="00F373B0" w:rsidRDefault="00F373B0" w:rsidP="00F373B0">
      <w:pPr>
        <w:pStyle w:val="Prrafodelista"/>
        <w:numPr>
          <w:ilvl w:val="0"/>
          <w:numId w:val="10"/>
        </w:numPr>
        <w:rPr>
          <w:lang w:val="es-ES_tradnl"/>
        </w:rPr>
      </w:pPr>
      <w:r>
        <w:rPr>
          <w:lang w:val="es-ES_tradnl"/>
        </w:rPr>
        <w:t>¿Qué situaciones han provocado la extinción de diferentes especies?</w:t>
      </w:r>
    </w:p>
    <w:p w14:paraId="72B09F4D" w14:textId="561841B4" w:rsidR="00FD7744" w:rsidRDefault="00FF091A" w:rsidP="00FF091A">
      <w:pPr>
        <w:ind w:left="720"/>
        <w:jc w:val="both"/>
        <w:rPr>
          <w:lang w:val="es-ES_tradnl"/>
        </w:rPr>
      </w:pPr>
      <w:r>
        <w:rPr>
          <w:lang w:val="es-ES_tradnl"/>
        </w:rPr>
        <w:t>R/ Aquellas especies que no pudieron sobrevivir a las presiones selectivas fueron desapareciendo. Las presiones selectivas pueden ser: catástrofes naturales, cambios geológicos ( desaparición de mares, formación de montañas y valles</w:t>
      </w:r>
      <w:r w:rsidR="00E32FE1">
        <w:rPr>
          <w:lang w:val="es-ES_tradnl"/>
        </w:rPr>
        <w:t>) , cambios climáticos, enfermedades, escasez de recursos (alimentación, agua, luz, espacio), actualmente se ha visto un aumento de casos en que las especies se encuentran en peligro de extinción, debido a la acción humana, tales como destrucción de hábitats, agricultura, ganadería, caza indiscriminada, caza con fines de lucro, contaminación que provoca el calentamiento global y con esto el cambio climático, sobreexplotación de especies para fines medicinales o alimenticios, consumismo que implica mayor trabajo y producción industrial lo que aumenta la contaminación y basura, manipulación genética de especies para el consumo humano, invasión de terrenos naturales utilizados para la construcción, entre otras.</w:t>
      </w:r>
    </w:p>
    <w:p w14:paraId="7B9D6EE1" w14:textId="61B39B6E" w:rsidR="00E32FE1" w:rsidRDefault="00E32FE1" w:rsidP="00FF091A">
      <w:pPr>
        <w:ind w:left="720"/>
        <w:jc w:val="both"/>
        <w:rPr>
          <w:lang w:val="es-ES_tradnl"/>
        </w:rPr>
      </w:pPr>
    </w:p>
    <w:p w14:paraId="425EC82B" w14:textId="4931E11A" w:rsidR="00E32FE1" w:rsidRDefault="00E32FE1" w:rsidP="00FF091A">
      <w:pPr>
        <w:ind w:left="720"/>
        <w:jc w:val="both"/>
        <w:rPr>
          <w:lang w:val="es-ES_tradnl"/>
        </w:rPr>
      </w:pPr>
    </w:p>
    <w:p w14:paraId="1995873A" w14:textId="18717B50" w:rsidR="00E32FE1" w:rsidRDefault="00E32FE1" w:rsidP="00FF091A">
      <w:pPr>
        <w:ind w:left="720"/>
        <w:jc w:val="both"/>
        <w:rPr>
          <w:lang w:val="es-ES_tradnl"/>
        </w:rPr>
      </w:pPr>
    </w:p>
    <w:p w14:paraId="406576F7" w14:textId="7E0BAF53" w:rsidR="00E32FE1" w:rsidRPr="00E34ADB" w:rsidRDefault="00E32FE1" w:rsidP="00E32FE1">
      <w:pPr>
        <w:spacing w:line="240" w:lineRule="auto"/>
        <w:jc w:val="center"/>
        <w:rPr>
          <w:rFonts w:cs="Calibri"/>
          <w:b/>
          <w:color w:val="000000"/>
          <w:sz w:val="28"/>
          <w:szCs w:val="28"/>
        </w:rPr>
      </w:pPr>
      <w:bookmarkStart w:id="9" w:name="_Hlk40204448"/>
      <w:r>
        <w:rPr>
          <w:rFonts w:cs="Calibri"/>
          <w:b/>
          <w:color w:val="000000"/>
          <w:sz w:val="28"/>
          <w:szCs w:val="28"/>
        </w:rPr>
        <w:lastRenderedPageBreak/>
        <w:t>TERCERA SEMANA</w:t>
      </w:r>
    </w:p>
    <w:p w14:paraId="0F91CBAF" w14:textId="77777777" w:rsidR="00E32FE1" w:rsidRPr="008D2DD4" w:rsidRDefault="00E32FE1" w:rsidP="00E32FE1">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E32FE1" w:rsidRPr="008D2DD4" w14:paraId="2A24040E" w14:textId="77777777" w:rsidTr="00E423A4">
        <w:trPr>
          <w:trHeight w:val="334"/>
        </w:trPr>
        <w:tc>
          <w:tcPr>
            <w:tcW w:w="2574" w:type="dxa"/>
            <w:shd w:val="clear" w:color="auto" w:fill="auto"/>
          </w:tcPr>
          <w:p w14:paraId="673FA5E7" w14:textId="77777777" w:rsidR="00E32FE1" w:rsidRPr="008D2DD4" w:rsidRDefault="00E32FE1" w:rsidP="00E423A4">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0FCC8B01" w14:textId="4C6394D4" w:rsidR="00E32FE1" w:rsidRPr="008D2DD4" w:rsidRDefault="00952D17" w:rsidP="00E423A4">
            <w:pPr>
              <w:rPr>
                <w:rFonts w:eastAsia="Times New Roman" w:cs="Calibri"/>
                <w:color w:val="000000"/>
                <w:lang w:val="es-ES" w:eastAsia="es-ES"/>
              </w:rPr>
            </w:pPr>
            <w:r>
              <w:rPr>
                <w:rFonts w:eastAsia="Times New Roman" w:cs="Calibri"/>
                <w:color w:val="000000"/>
                <w:lang w:val="es-ES" w:eastAsia="es-ES"/>
              </w:rPr>
              <w:t>8 de junio</w:t>
            </w:r>
          </w:p>
        </w:tc>
        <w:tc>
          <w:tcPr>
            <w:tcW w:w="2126" w:type="dxa"/>
            <w:tcBorders>
              <w:left w:val="single" w:sz="4" w:space="0" w:color="auto"/>
            </w:tcBorders>
            <w:shd w:val="clear" w:color="auto" w:fill="auto"/>
          </w:tcPr>
          <w:p w14:paraId="34FD510C" w14:textId="77777777" w:rsidR="00E32FE1" w:rsidRPr="008C2C69" w:rsidRDefault="00E32FE1" w:rsidP="00E423A4">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751B0F39" w14:textId="3909FE46" w:rsidR="00E32FE1" w:rsidRPr="008D2DD4" w:rsidRDefault="00952D17" w:rsidP="00E423A4">
            <w:pPr>
              <w:rPr>
                <w:rFonts w:eastAsia="Times New Roman" w:cs="Calibri"/>
                <w:color w:val="000000"/>
                <w:lang w:val="es-ES" w:eastAsia="es-ES"/>
              </w:rPr>
            </w:pPr>
            <w:r>
              <w:rPr>
                <w:rFonts w:eastAsia="Times New Roman" w:cs="Calibri"/>
                <w:color w:val="000000"/>
                <w:lang w:val="es-ES" w:eastAsia="es-ES"/>
              </w:rPr>
              <w:t>12 de junio</w:t>
            </w:r>
          </w:p>
        </w:tc>
      </w:tr>
      <w:tr w:rsidR="00E32FE1" w:rsidRPr="008D2DD4" w14:paraId="52C2B350" w14:textId="77777777" w:rsidTr="00E423A4">
        <w:trPr>
          <w:trHeight w:val="334"/>
        </w:trPr>
        <w:tc>
          <w:tcPr>
            <w:tcW w:w="2574" w:type="dxa"/>
            <w:shd w:val="clear" w:color="auto" w:fill="auto"/>
            <w:hideMark/>
          </w:tcPr>
          <w:p w14:paraId="42BC5AC9" w14:textId="77777777" w:rsidR="00E32FE1" w:rsidRPr="008D2DD4" w:rsidRDefault="00E32FE1" w:rsidP="00E423A4">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4EF3B8B8" w14:textId="70E3A74D" w:rsidR="00E32FE1" w:rsidRDefault="00E32FE1" w:rsidP="00E423A4">
            <w:pPr>
              <w:rPr>
                <w:rFonts w:eastAsia="Times New Roman" w:cs="Calibri"/>
                <w:color w:val="000000"/>
                <w:lang w:val="es-ES" w:eastAsia="es-ES"/>
              </w:rPr>
            </w:pPr>
            <w:r>
              <w:rPr>
                <w:rFonts w:eastAsia="Times New Roman" w:cs="Calibri"/>
                <w:color w:val="000000"/>
                <w:lang w:val="es-ES" w:eastAsia="es-ES"/>
              </w:rPr>
              <w:t>Ciencias naturales</w:t>
            </w:r>
            <w:r w:rsidR="00383460">
              <w:rPr>
                <w:rFonts w:eastAsia="Times New Roman" w:cs="Calibri"/>
                <w:color w:val="000000"/>
                <w:lang w:val="es-ES" w:eastAsia="es-ES"/>
              </w:rPr>
              <w:t>, eje Biología</w:t>
            </w:r>
          </w:p>
          <w:p w14:paraId="770253AA" w14:textId="77777777" w:rsidR="00E32FE1" w:rsidRPr="001644D4" w:rsidRDefault="00E32FE1" w:rsidP="00E423A4">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2F50A562" w14:textId="77777777" w:rsidR="00E32FE1" w:rsidRPr="008D2DD4" w:rsidRDefault="00E32FE1" w:rsidP="00E423A4">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43E5678F" w14:textId="77777777" w:rsidR="00E32FE1" w:rsidRPr="008D2DD4" w:rsidRDefault="00E32FE1" w:rsidP="00E423A4">
            <w:pPr>
              <w:rPr>
                <w:rFonts w:eastAsia="Times New Roman" w:cs="Calibri"/>
                <w:color w:val="000000"/>
                <w:lang w:val="es-ES" w:eastAsia="es-ES"/>
              </w:rPr>
            </w:pPr>
            <w:r>
              <w:rPr>
                <w:rFonts w:eastAsia="Times New Roman" w:cs="Calibri"/>
                <w:color w:val="000000"/>
                <w:lang w:val="es-ES" w:eastAsia="es-ES"/>
              </w:rPr>
              <w:t>1ero A, 1ero B, 1ero C, 1ero D</w:t>
            </w:r>
          </w:p>
        </w:tc>
      </w:tr>
      <w:tr w:rsidR="00E32FE1" w:rsidRPr="008D2DD4" w14:paraId="7B3CBAF6" w14:textId="77777777" w:rsidTr="00E423A4">
        <w:trPr>
          <w:trHeight w:val="334"/>
        </w:trPr>
        <w:tc>
          <w:tcPr>
            <w:tcW w:w="2574" w:type="dxa"/>
            <w:shd w:val="clear" w:color="auto" w:fill="auto"/>
          </w:tcPr>
          <w:p w14:paraId="1265E027" w14:textId="77777777" w:rsidR="00E32FE1" w:rsidRPr="008D2DD4" w:rsidRDefault="00E32FE1" w:rsidP="00E423A4">
            <w:pPr>
              <w:rPr>
                <w:rFonts w:cs="Calibri"/>
                <w:b/>
                <w:color w:val="000000"/>
              </w:rPr>
            </w:pPr>
            <w:r>
              <w:rPr>
                <w:rFonts w:cs="Calibri"/>
                <w:b/>
                <w:color w:val="000000"/>
              </w:rPr>
              <w:t>Profesor(a)</w:t>
            </w:r>
          </w:p>
        </w:tc>
        <w:tc>
          <w:tcPr>
            <w:tcW w:w="7784" w:type="dxa"/>
            <w:gridSpan w:val="5"/>
            <w:shd w:val="clear" w:color="auto" w:fill="auto"/>
          </w:tcPr>
          <w:p w14:paraId="6954F4B5" w14:textId="77777777" w:rsidR="00E32FE1" w:rsidRPr="008D2DD4" w:rsidRDefault="00E32FE1" w:rsidP="00E423A4">
            <w:pPr>
              <w:rPr>
                <w:rFonts w:eastAsia="Times New Roman" w:cs="Calibri"/>
                <w:color w:val="000000"/>
                <w:lang w:val="es-ES" w:eastAsia="es-ES"/>
              </w:rPr>
            </w:pPr>
            <w:r>
              <w:rPr>
                <w:rFonts w:eastAsia="Times New Roman" w:cs="Calibri"/>
                <w:color w:val="000000"/>
                <w:lang w:val="es-ES" w:eastAsia="es-ES"/>
              </w:rPr>
              <w:t>Giselle Labbé Díaz</w:t>
            </w:r>
          </w:p>
        </w:tc>
      </w:tr>
      <w:tr w:rsidR="00E32FE1" w:rsidRPr="008D2DD4" w14:paraId="2AA39ECC" w14:textId="77777777" w:rsidTr="00E423A4">
        <w:trPr>
          <w:trHeight w:val="334"/>
        </w:trPr>
        <w:tc>
          <w:tcPr>
            <w:tcW w:w="2574" w:type="dxa"/>
            <w:shd w:val="clear" w:color="auto" w:fill="auto"/>
          </w:tcPr>
          <w:p w14:paraId="63DD6F31" w14:textId="77777777" w:rsidR="00E32FE1" w:rsidRDefault="00E32FE1" w:rsidP="00E423A4">
            <w:pPr>
              <w:rPr>
                <w:rFonts w:cs="Calibri"/>
                <w:b/>
                <w:color w:val="000000"/>
              </w:rPr>
            </w:pPr>
            <w:r>
              <w:rPr>
                <w:rFonts w:cs="Calibri"/>
                <w:b/>
                <w:color w:val="000000"/>
              </w:rPr>
              <w:t>Nombre Estudiante</w:t>
            </w:r>
          </w:p>
        </w:tc>
        <w:tc>
          <w:tcPr>
            <w:tcW w:w="7784" w:type="dxa"/>
            <w:gridSpan w:val="5"/>
            <w:shd w:val="clear" w:color="auto" w:fill="auto"/>
          </w:tcPr>
          <w:p w14:paraId="40FFA682" w14:textId="77777777" w:rsidR="00E32FE1" w:rsidRPr="008D2DD4" w:rsidRDefault="00E32FE1" w:rsidP="00E423A4">
            <w:pPr>
              <w:rPr>
                <w:rFonts w:eastAsia="Times New Roman" w:cs="Calibri"/>
                <w:color w:val="000000"/>
                <w:lang w:val="es-ES" w:eastAsia="es-ES"/>
              </w:rPr>
            </w:pPr>
          </w:p>
        </w:tc>
      </w:tr>
      <w:tr w:rsidR="00E32FE1" w:rsidRPr="008D2DD4" w14:paraId="0A63823B" w14:textId="77777777" w:rsidTr="00E423A4">
        <w:trPr>
          <w:trHeight w:val="334"/>
        </w:trPr>
        <w:tc>
          <w:tcPr>
            <w:tcW w:w="2574" w:type="dxa"/>
            <w:shd w:val="clear" w:color="auto" w:fill="auto"/>
          </w:tcPr>
          <w:p w14:paraId="620FBC38" w14:textId="77777777" w:rsidR="00E32FE1" w:rsidRDefault="00E32FE1" w:rsidP="00E423A4">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10B48E75" w14:textId="77777777" w:rsidR="00E32FE1" w:rsidRPr="008D2DD4" w:rsidRDefault="00E32FE1" w:rsidP="00E423A4">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79C9D75F" w14:textId="77777777" w:rsidR="00E32FE1" w:rsidRPr="008C2C69" w:rsidRDefault="00E32FE1" w:rsidP="00E423A4">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4F58528B" w14:textId="77777777" w:rsidR="00E32FE1" w:rsidRPr="008D2DD4" w:rsidRDefault="00E32FE1" w:rsidP="00E423A4">
            <w:pPr>
              <w:rPr>
                <w:rFonts w:eastAsia="Times New Roman" w:cs="Calibri"/>
                <w:color w:val="000000"/>
                <w:lang w:val="es-ES" w:eastAsia="es-ES"/>
              </w:rPr>
            </w:pPr>
          </w:p>
        </w:tc>
      </w:tr>
      <w:tr w:rsidR="00E32FE1" w:rsidRPr="008D2DD4" w14:paraId="2A5D200C" w14:textId="77777777" w:rsidTr="00E423A4">
        <w:trPr>
          <w:trHeight w:val="1208"/>
        </w:trPr>
        <w:tc>
          <w:tcPr>
            <w:tcW w:w="2574" w:type="dxa"/>
            <w:shd w:val="clear" w:color="auto" w:fill="auto"/>
            <w:hideMark/>
          </w:tcPr>
          <w:p w14:paraId="2687BBD8" w14:textId="77777777" w:rsidR="00E32FE1" w:rsidRPr="008D2DD4" w:rsidRDefault="00E32FE1" w:rsidP="00E423A4">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403E1FF7" w14:textId="77777777" w:rsidR="00E32FE1" w:rsidRPr="008D2DD4" w:rsidRDefault="00E32FE1" w:rsidP="00E423A4">
            <w:pPr>
              <w:spacing w:line="240" w:lineRule="auto"/>
              <w:jc w:val="both"/>
              <w:rPr>
                <w:rFonts w:cs="Calibri"/>
                <w:color w:val="000000"/>
              </w:rPr>
            </w:pPr>
            <w:r>
              <w:t>OA 1. Conocer la teoría evolutiva de la selección natural y comprender los procesos de fosilización, así como las relaciones de parentesco de las diferentes especies.</w:t>
            </w:r>
          </w:p>
        </w:tc>
      </w:tr>
      <w:tr w:rsidR="00E32FE1" w:rsidRPr="008D2DD4" w14:paraId="04B0BD09" w14:textId="77777777" w:rsidTr="00E423A4">
        <w:trPr>
          <w:trHeight w:val="933"/>
        </w:trPr>
        <w:tc>
          <w:tcPr>
            <w:tcW w:w="2574" w:type="dxa"/>
            <w:shd w:val="clear" w:color="auto" w:fill="auto"/>
          </w:tcPr>
          <w:p w14:paraId="51A3339E" w14:textId="77777777" w:rsidR="00E32FE1" w:rsidRDefault="00E32FE1" w:rsidP="00E423A4">
            <w:pPr>
              <w:rPr>
                <w:rFonts w:cs="Calibri"/>
                <w:b/>
                <w:color w:val="000000"/>
              </w:rPr>
            </w:pPr>
            <w:r>
              <w:rPr>
                <w:rFonts w:cs="Calibri"/>
                <w:b/>
                <w:color w:val="000000"/>
              </w:rPr>
              <w:t>Contenidos</w:t>
            </w:r>
          </w:p>
        </w:tc>
        <w:tc>
          <w:tcPr>
            <w:tcW w:w="7784" w:type="dxa"/>
            <w:gridSpan w:val="5"/>
            <w:shd w:val="clear" w:color="auto" w:fill="auto"/>
          </w:tcPr>
          <w:p w14:paraId="7D000445" w14:textId="5CF3A941" w:rsidR="00E32FE1" w:rsidRDefault="00E32FE1" w:rsidP="00E423A4">
            <w:pPr>
              <w:spacing w:line="240" w:lineRule="auto"/>
              <w:jc w:val="both"/>
              <w:rPr>
                <w:rFonts w:cs="Calibri"/>
                <w:color w:val="000000"/>
              </w:rPr>
            </w:pPr>
            <w:r>
              <w:rPr>
                <w:rFonts w:cs="Calibri"/>
                <w:color w:val="000000"/>
              </w:rPr>
              <w:t>Fósiles y fosilización</w:t>
            </w:r>
          </w:p>
        </w:tc>
      </w:tr>
    </w:tbl>
    <w:p w14:paraId="0B50C063" w14:textId="77777777" w:rsidR="00E32FE1" w:rsidRDefault="00E32FE1" w:rsidP="00E32FE1">
      <w:pPr>
        <w:rPr>
          <w:lang w:val="es-ES_tradnl"/>
        </w:rPr>
      </w:pPr>
    </w:p>
    <w:bookmarkEnd w:id="9"/>
    <w:p w14:paraId="54946B3A" w14:textId="1688045C" w:rsidR="00E32FE1" w:rsidRDefault="00E32FE1" w:rsidP="00E32FE1">
      <w:pPr>
        <w:pStyle w:val="Ttulo1"/>
        <w:jc w:val="center"/>
      </w:pPr>
      <w:r>
        <w:t>Fósiles</w:t>
      </w:r>
    </w:p>
    <w:p w14:paraId="35CD3AEB" w14:textId="77777777" w:rsidR="00E32FE1" w:rsidRDefault="00E32FE1" w:rsidP="00E32FE1">
      <w:pPr>
        <w:rPr>
          <w:lang w:val="es-ES_tradnl"/>
        </w:rPr>
      </w:pPr>
    </w:p>
    <w:p w14:paraId="2D0ADABE" w14:textId="611DFD54" w:rsidR="00E32FE1" w:rsidRDefault="00E32FE1" w:rsidP="007205DB">
      <w:pPr>
        <w:jc w:val="both"/>
        <w:rPr>
          <w:lang w:val="es-ES_tradnl"/>
        </w:rPr>
      </w:pPr>
      <w:r>
        <w:rPr>
          <w:lang w:val="es-ES_tradnl"/>
        </w:rPr>
        <w:t xml:space="preserve">Tal vez muchas veces has escuchado esta palabra y no la conocías, hoy podrás conocer todo sobre los fósiles y su importancia para la ciencia. ¿De qué manera se ha podido confirmar la existencia de los </w:t>
      </w:r>
      <w:r w:rsidR="00FC1C52">
        <w:rPr>
          <w:lang w:val="es-ES_tradnl"/>
        </w:rPr>
        <w:t>dinosaurios</w:t>
      </w:r>
      <w:r>
        <w:rPr>
          <w:lang w:val="es-ES_tradnl"/>
        </w:rPr>
        <w:t xml:space="preserve"> en tiempos remotos?</w:t>
      </w:r>
      <w:r w:rsidR="00FC1C52">
        <w:rPr>
          <w:lang w:val="es-ES_tradnl"/>
        </w:rPr>
        <w:t xml:space="preserve"> Así es, debido al hallazgo de fósiles. </w:t>
      </w:r>
    </w:p>
    <w:p w14:paraId="568C59A7" w14:textId="5EABD9B7" w:rsidR="00FC1C52" w:rsidRDefault="00FC1C52" w:rsidP="007205DB">
      <w:pPr>
        <w:jc w:val="both"/>
        <w:rPr>
          <w:b/>
          <w:bCs/>
          <w:lang w:val="es-ES_tradnl"/>
        </w:rPr>
      </w:pPr>
      <w:r w:rsidRPr="00FC1C52">
        <w:rPr>
          <w:lang w:val="es-ES_tradnl"/>
        </w:rPr>
        <w:t xml:space="preserve">Muchas veces escuchamos que en algún lugar de nuestro planeta ha aparecido algún hueso fósil y hasta un gran mamut conservado en hielo. Estos testimonios de la vida que existió en el pasado son los fósiles. La </w:t>
      </w:r>
      <w:r w:rsidRPr="007205DB">
        <w:rPr>
          <w:b/>
          <w:bCs/>
          <w:lang w:val="es-ES_tradnl"/>
        </w:rPr>
        <w:t>paleontología</w:t>
      </w:r>
      <w:r w:rsidRPr="00FC1C52">
        <w:rPr>
          <w:lang w:val="es-ES_tradnl"/>
        </w:rPr>
        <w:t xml:space="preserve"> es una ciencia que estudia e investiga los fósiles. </w:t>
      </w:r>
    </w:p>
    <w:p w14:paraId="01CC2B5C" w14:textId="6BCC483D" w:rsidR="00BF3EED" w:rsidRPr="00BF3EED" w:rsidRDefault="00BF3EED" w:rsidP="007205DB">
      <w:pPr>
        <w:jc w:val="both"/>
        <w:rPr>
          <w:lang w:val="es-ES_tradnl"/>
        </w:rPr>
      </w:pPr>
      <w:r w:rsidRPr="00BF3EED">
        <w:rPr>
          <w:lang w:val="es-ES_tradnl"/>
        </w:rPr>
        <w:t>Los fósiles (del latín fossilis, que significa “extraído de la tierra”) son restos de organismos que vivieron en el pasado y que de una u otra forma se han conservado. Se considera fósil a cualquier rastro que permita suponer la presencia de un ser vivo, como huesos, dientes, huellas de pisadas impresas en rocas, animales conservados en hielo, restos de organismos petrificados, entre</w:t>
      </w:r>
      <w:r>
        <w:rPr>
          <w:lang w:val="es-ES_tradnl"/>
        </w:rPr>
        <w:t xml:space="preserve"> </w:t>
      </w:r>
      <w:r w:rsidRPr="00BF3EED">
        <w:rPr>
          <w:lang w:val="es-ES_tradnl"/>
        </w:rPr>
        <w:t>otros. También son considerados fósiles restos de alimentos, material fecal como los coprolitos, piedras digestivas para triturar alimentos como los gastrolitos y huevos fosilizados en un nido.</w:t>
      </w:r>
    </w:p>
    <w:p w14:paraId="1A4C0EDD" w14:textId="43660FED" w:rsidR="00BF3EED" w:rsidRPr="00BF3EED" w:rsidRDefault="00BF3EED" w:rsidP="007205DB">
      <w:pPr>
        <w:jc w:val="both"/>
        <w:rPr>
          <w:lang w:val="es-ES_tradnl"/>
        </w:rPr>
      </w:pPr>
      <w:r w:rsidRPr="00BF3EED">
        <w:rPr>
          <w:lang w:val="es-ES_tradnl"/>
        </w:rPr>
        <w:lastRenderedPageBreak/>
        <w:t>El estudio de los fósiles permite a los científicos deducir el tamaño y la forma de los organismos que los originaron, con lo que consiguen una imagen mental, probablemente bastante realista, de cómo eran esos organismos cuando estaban vivos.</w:t>
      </w:r>
      <w:r>
        <w:rPr>
          <w:lang w:val="es-ES_tradnl"/>
        </w:rPr>
        <w:t xml:space="preserve"> </w:t>
      </w:r>
      <w:r w:rsidRPr="00BF3EED">
        <w:rPr>
          <w:lang w:val="es-ES_tradnl"/>
        </w:rPr>
        <w:t>Los</w:t>
      </w:r>
      <w:r>
        <w:rPr>
          <w:lang w:val="es-ES_tradnl"/>
        </w:rPr>
        <w:t xml:space="preserve"> </w:t>
      </w:r>
      <w:r w:rsidRPr="00BF3EED">
        <w:rPr>
          <w:lang w:val="es-ES_tradnl"/>
        </w:rPr>
        <w:t>fósiles</w:t>
      </w:r>
      <w:r>
        <w:rPr>
          <w:lang w:val="es-ES_tradnl"/>
        </w:rPr>
        <w:t xml:space="preserve"> </w:t>
      </w:r>
      <w:r w:rsidRPr="00BF3EED">
        <w:rPr>
          <w:lang w:val="es-ES_tradnl"/>
        </w:rPr>
        <w:t>son una prueba indiscutible de que el planeta en el que vivimos fue habitado anteriormente por seres diferentes de los que existen en la actualidad, y constituyen</w:t>
      </w:r>
      <w:r>
        <w:rPr>
          <w:lang w:val="es-ES_tradnl"/>
        </w:rPr>
        <w:t xml:space="preserve"> </w:t>
      </w:r>
      <w:r w:rsidRPr="00BF3EED">
        <w:rPr>
          <w:lang w:val="es-ES_tradnl"/>
        </w:rPr>
        <w:t>una de las principales evidencias de la evolución biológica</w:t>
      </w:r>
    </w:p>
    <w:p w14:paraId="2E84EBB8" w14:textId="77777777" w:rsidR="00BF3EED" w:rsidRDefault="00BF3EED" w:rsidP="007205DB">
      <w:pPr>
        <w:jc w:val="both"/>
        <w:rPr>
          <w:lang w:val="es-ES_tradnl"/>
        </w:rPr>
      </w:pPr>
      <w:r w:rsidRPr="00BF3EED">
        <w:rPr>
          <w:lang w:val="es-ES_tradnl"/>
        </w:rPr>
        <w:t>La información que proveen los fósiles puede ser utilizada para los siguientes fines:</w:t>
      </w:r>
    </w:p>
    <w:p w14:paraId="7669225B" w14:textId="77777777" w:rsidR="00BF3EED" w:rsidRDefault="00BF3EED" w:rsidP="007205DB">
      <w:pPr>
        <w:jc w:val="both"/>
        <w:rPr>
          <w:lang w:val="es-ES_tradnl"/>
        </w:rPr>
      </w:pPr>
      <w:r w:rsidRPr="00BF3EED">
        <w:rPr>
          <w:lang w:val="es-ES_tradnl"/>
        </w:rPr>
        <w:t>•Demostrar los cambios geológicos ocurridos en la Tierra.</w:t>
      </w:r>
    </w:p>
    <w:p w14:paraId="595D0A89" w14:textId="77777777" w:rsidR="00BF3EED" w:rsidRDefault="00BF3EED" w:rsidP="007205DB">
      <w:pPr>
        <w:jc w:val="both"/>
        <w:rPr>
          <w:lang w:val="es-ES_tradnl"/>
        </w:rPr>
      </w:pPr>
      <w:r w:rsidRPr="00BF3EED">
        <w:rPr>
          <w:lang w:val="es-ES_tradnl"/>
        </w:rPr>
        <w:t>•Establecer relaciones de parentesco entre grandes grupos de organismos y así demostrar la relación evolutiva entre estos.</w:t>
      </w:r>
    </w:p>
    <w:p w14:paraId="081B1BE9" w14:textId="616A12D1" w:rsidR="00BF3EED" w:rsidRPr="00BF3EED" w:rsidRDefault="00BF3EED" w:rsidP="007205DB">
      <w:pPr>
        <w:jc w:val="both"/>
        <w:rPr>
          <w:lang w:val="es-ES_tradnl"/>
        </w:rPr>
      </w:pPr>
      <w:r w:rsidRPr="00BF3EED">
        <w:rPr>
          <w:lang w:val="es-ES_tradnl"/>
        </w:rPr>
        <w:t>•Inferir, para los fósiles de un mismo grupo de organismos, las formas más</w:t>
      </w:r>
      <w:r>
        <w:rPr>
          <w:lang w:val="es-ES_tradnl"/>
        </w:rPr>
        <w:t xml:space="preserve"> </w:t>
      </w:r>
      <w:r w:rsidRPr="00BF3EED">
        <w:rPr>
          <w:lang w:val="es-ES_tradnl"/>
        </w:rPr>
        <w:t>antiguas y las más recientes, lo que permite determinar sus procesos de cambio a lo largo de su historia evolutiva.</w:t>
      </w:r>
    </w:p>
    <w:p w14:paraId="77FBB49F" w14:textId="3C88865C" w:rsidR="00FC1C52" w:rsidRDefault="00FC1C52" w:rsidP="007205DB">
      <w:pPr>
        <w:jc w:val="both"/>
        <w:rPr>
          <w:lang w:val="es-ES_tradnl"/>
        </w:rPr>
      </w:pPr>
      <w:r w:rsidRPr="007205DB">
        <w:rPr>
          <w:b/>
          <w:bCs/>
          <w:lang w:val="es-ES_tradnl"/>
        </w:rPr>
        <w:t>Yacimientos de fósiles</w:t>
      </w:r>
      <w:r w:rsidR="007205DB" w:rsidRPr="007205DB">
        <w:rPr>
          <w:b/>
          <w:bCs/>
          <w:lang w:val="es-ES_tradnl"/>
        </w:rPr>
        <w:t>:</w:t>
      </w:r>
      <w:r w:rsidR="007205DB">
        <w:rPr>
          <w:lang w:val="es-ES_tradnl"/>
        </w:rPr>
        <w:t xml:space="preserve"> </w:t>
      </w:r>
      <w:r w:rsidRPr="00FC1C52">
        <w:rPr>
          <w:lang w:val="es-ES_tradnl"/>
        </w:rPr>
        <w:t xml:space="preserve"> La mayoría de </w:t>
      </w:r>
      <w:r w:rsidR="00123C09" w:rsidRPr="00FC1C52">
        <w:rPr>
          <w:lang w:val="es-ES_tradnl"/>
        </w:rPr>
        <w:t>los hallazgos de fósiles</w:t>
      </w:r>
      <w:r w:rsidRPr="00FC1C52">
        <w:rPr>
          <w:lang w:val="es-ES_tradnl"/>
        </w:rPr>
        <w:t xml:space="preserve">  se  producen  en  regiones </w:t>
      </w:r>
      <w:r w:rsidR="007205DB">
        <w:rPr>
          <w:lang w:val="es-ES_tradnl"/>
        </w:rPr>
        <w:t xml:space="preserve"> </w:t>
      </w:r>
      <w:r w:rsidRPr="00FC1C52">
        <w:rPr>
          <w:lang w:val="es-ES_tradnl"/>
        </w:rPr>
        <w:t>conocidas  como  badlands,  caracterizadas  por  ser  áridas,  muy  erosionadas  y  con  abundantes  piedras  sedimentarias. Por ejemplo, el cañón del Colorado, en los Estados Unidos, la Patagonia y el desierto de Gobi en Mongolia y la China</w:t>
      </w:r>
      <w:r>
        <w:rPr>
          <w:lang w:val="es-ES_tradnl"/>
        </w:rPr>
        <w:t>.</w:t>
      </w:r>
    </w:p>
    <w:p w14:paraId="718253FF" w14:textId="139D39BF" w:rsidR="00FC1C52" w:rsidRDefault="00FC1C52" w:rsidP="007205DB">
      <w:pPr>
        <w:jc w:val="both"/>
        <w:rPr>
          <w:lang w:val="es-ES_tradnl"/>
        </w:rPr>
      </w:pPr>
      <w:r w:rsidRPr="00FC1C52">
        <w:rPr>
          <w:lang w:val="es-ES_tradnl"/>
        </w:rPr>
        <w:t>Los yacimientos fósiles se encuentran en estratos</w:t>
      </w:r>
      <w:r w:rsidR="007205DB">
        <w:rPr>
          <w:lang w:val="es-ES_tradnl"/>
        </w:rPr>
        <w:t xml:space="preserve"> </w:t>
      </w:r>
      <w:r w:rsidRPr="00FC1C52">
        <w:rPr>
          <w:lang w:val="es-ES_tradnl"/>
        </w:rPr>
        <w:t>de rocas sedimentarias, como la piedra caliza, la arenisca, la arcilla o la pizarra, que se fueron formando en los lechos de los ríos y lagos</w:t>
      </w:r>
      <w:r w:rsidR="007205DB">
        <w:rPr>
          <w:lang w:val="es-ES_tradnl"/>
        </w:rPr>
        <w:t>.</w:t>
      </w:r>
    </w:p>
    <w:p w14:paraId="59428911" w14:textId="1A753060" w:rsidR="00FC1C52" w:rsidRDefault="00FC1C52" w:rsidP="007205DB">
      <w:pPr>
        <w:jc w:val="both"/>
        <w:rPr>
          <w:lang w:val="es-ES_tradnl"/>
        </w:rPr>
      </w:pPr>
      <w:r w:rsidRPr="00FC1C52">
        <w:rPr>
          <w:lang w:val="es-ES_tradnl"/>
        </w:rPr>
        <w:t xml:space="preserve">Los fósiles pueden formarse de diferentes maneras; las más comunes son: fosilización de molde, por inclusión y por permineralización o </w:t>
      </w:r>
      <w:r w:rsidR="007205DB" w:rsidRPr="00FC1C52">
        <w:rPr>
          <w:lang w:val="es-ES_tradnl"/>
        </w:rPr>
        <w:t>petrificación, que significa convertir</w:t>
      </w:r>
      <w:r w:rsidRPr="00FC1C52">
        <w:rPr>
          <w:lang w:val="es-ES_tradnl"/>
        </w:rPr>
        <w:t xml:space="preserve"> en piedra.</w:t>
      </w:r>
    </w:p>
    <w:p w14:paraId="5B71311D" w14:textId="77777777" w:rsidR="007205DB" w:rsidRDefault="00FC1C52" w:rsidP="007205DB">
      <w:pPr>
        <w:jc w:val="both"/>
        <w:rPr>
          <w:lang w:val="es-ES_tradnl"/>
        </w:rPr>
      </w:pPr>
      <w:r w:rsidRPr="007205DB">
        <w:rPr>
          <w:b/>
          <w:bCs/>
          <w:lang w:val="es-ES_tradnl"/>
        </w:rPr>
        <w:t>Fósiles de molde</w:t>
      </w:r>
      <w:r w:rsidR="007205DB">
        <w:rPr>
          <w:lang w:val="es-ES_tradnl"/>
        </w:rPr>
        <w:t xml:space="preserve">: </w:t>
      </w:r>
      <w:r w:rsidRPr="00FC1C52">
        <w:rPr>
          <w:lang w:val="es-ES_tradnl"/>
        </w:rPr>
        <w:t>Los restos originales se han descompuesto, pero han dejado un molde en el suelo, el que luego se mineraliza.</w:t>
      </w:r>
    </w:p>
    <w:p w14:paraId="13413F32" w14:textId="18EF6CEC" w:rsidR="007205DB" w:rsidRDefault="00FC1C52" w:rsidP="007205DB">
      <w:pPr>
        <w:jc w:val="both"/>
        <w:rPr>
          <w:lang w:val="es-ES_tradnl"/>
        </w:rPr>
      </w:pPr>
      <w:r w:rsidRPr="007205DB">
        <w:rPr>
          <w:b/>
          <w:bCs/>
          <w:lang w:val="es-ES_tradnl"/>
        </w:rPr>
        <w:t>Inclusión</w:t>
      </w:r>
      <w:r w:rsidR="007205DB">
        <w:rPr>
          <w:lang w:val="es-ES_tradnl"/>
        </w:rPr>
        <w:t xml:space="preserve">: </w:t>
      </w:r>
      <w:r w:rsidRPr="00FC1C52">
        <w:rPr>
          <w:lang w:val="es-ES_tradnl"/>
        </w:rPr>
        <w:t xml:space="preserve">El organismo queda dentro (incluido) </w:t>
      </w:r>
      <w:r w:rsidR="007205DB">
        <w:rPr>
          <w:lang w:val="es-ES_tradnl"/>
        </w:rPr>
        <w:t>en</w:t>
      </w:r>
      <w:r w:rsidRPr="00FC1C52">
        <w:rPr>
          <w:lang w:val="es-ES_tradnl"/>
        </w:rPr>
        <w:t xml:space="preserve"> una sustancia, como una resina vegetal o hielo, y se preserva casi sin alteraciones. </w:t>
      </w:r>
      <w:r w:rsidR="007205DB">
        <w:rPr>
          <w:lang w:val="es-ES_tradnl"/>
        </w:rPr>
        <w:t xml:space="preserve">Ejemplo: </w:t>
      </w:r>
      <w:r w:rsidRPr="00FC1C52">
        <w:rPr>
          <w:lang w:val="es-ES_tradnl"/>
        </w:rPr>
        <w:t>un fósil de vegetal en ámbar, resina vegetal</w:t>
      </w:r>
      <w:r w:rsidR="007205DB">
        <w:rPr>
          <w:lang w:val="es-ES_tradnl"/>
        </w:rPr>
        <w:t xml:space="preserve"> </w:t>
      </w:r>
      <w:r w:rsidRPr="00FC1C52">
        <w:rPr>
          <w:lang w:val="es-ES_tradnl"/>
        </w:rPr>
        <w:t>fosilizada.</w:t>
      </w:r>
    </w:p>
    <w:p w14:paraId="2AE6D7D7" w14:textId="178BE48D" w:rsidR="00FC1C52" w:rsidRDefault="00FC1C52" w:rsidP="007205DB">
      <w:pPr>
        <w:jc w:val="both"/>
        <w:rPr>
          <w:lang w:val="es-ES_tradnl"/>
        </w:rPr>
      </w:pPr>
      <w:r w:rsidRPr="007205DB">
        <w:rPr>
          <w:b/>
          <w:bCs/>
          <w:lang w:val="es-ES_tradnl"/>
        </w:rPr>
        <w:t>Permineralización</w:t>
      </w:r>
      <w:r w:rsidR="007205DB" w:rsidRPr="007205DB">
        <w:rPr>
          <w:b/>
          <w:bCs/>
          <w:lang w:val="es-ES_tradnl"/>
        </w:rPr>
        <w:t>:</w:t>
      </w:r>
      <w:r w:rsidR="007205DB">
        <w:rPr>
          <w:lang w:val="es-ES_tradnl"/>
        </w:rPr>
        <w:t xml:space="preserve"> </w:t>
      </w:r>
      <w:r w:rsidRPr="00FC1C52">
        <w:rPr>
          <w:lang w:val="es-ES_tradnl"/>
        </w:rPr>
        <w:t>Las partes del organismo son sustituidas, molécula por molécula, por</w:t>
      </w:r>
      <w:r w:rsidR="007205DB">
        <w:rPr>
          <w:lang w:val="es-ES_tradnl"/>
        </w:rPr>
        <w:t xml:space="preserve"> </w:t>
      </w:r>
      <w:r w:rsidRPr="00FC1C52">
        <w:rPr>
          <w:lang w:val="es-ES_tradnl"/>
        </w:rPr>
        <w:t xml:space="preserve">minerales, con lo que se forma una copia de piedra del organismo. </w:t>
      </w:r>
      <w:r w:rsidR="007205DB">
        <w:rPr>
          <w:lang w:val="es-ES_tradnl"/>
        </w:rPr>
        <w:t xml:space="preserve">Ejemplo: </w:t>
      </w:r>
      <w:r w:rsidRPr="00FC1C52">
        <w:rPr>
          <w:lang w:val="es-ES_tradnl"/>
        </w:rPr>
        <w:t xml:space="preserve"> huesos fósiles de Tyrannosaurus rex.</w:t>
      </w:r>
    </w:p>
    <w:p w14:paraId="7FE8F413" w14:textId="642223E4" w:rsidR="007205DB" w:rsidRDefault="005F4912" w:rsidP="007205DB">
      <w:pPr>
        <w:jc w:val="both"/>
        <w:rPr>
          <w:lang w:val="es-ES_tradnl"/>
        </w:rPr>
      </w:pPr>
      <w:r w:rsidRPr="005F4912">
        <w:rPr>
          <w:lang w:val="es-ES_tradnl"/>
        </w:rPr>
        <w:t>Como la fosilización depende de la deposición sucesiva de capas de sedimentos, los fósiles</w:t>
      </w:r>
      <w:r>
        <w:rPr>
          <w:lang w:val="es-ES_tradnl"/>
        </w:rPr>
        <w:t xml:space="preserve"> </w:t>
      </w:r>
      <w:r w:rsidRPr="005F4912">
        <w:rPr>
          <w:lang w:val="es-ES_tradnl"/>
        </w:rPr>
        <w:t>quedan dispuestos en diferentes capas o estratos: los más antiguos en el fondo y los más recientes en la superficie. Los estratos son los límites que hay entre las rocas ígneas, metamórficas y sedimentarias.</w:t>
      </w:r>
    </w:p>
    <w:p w14:paraId="53356340" w14:textId="77777777" w:rsidR="005F4912" w:rsidRDefault="005F4912" w:rsidP="005F4912">
      <w:pPr>
        <w:jc w:val="both"/>
        <w:rPr>
          <w:lang w:val="es-ES_tradnl"/>
        </w:rPr>
      </w:pPr>
      <w:r w:rsidRPr="005F4912">
        <w:rPr>
          <w:b/>
          <w:bCs/>
          <w:lang w:val="es-ES_tradnl"/>
        </w:rPr>
        <w:t>Recursos fósiles</w:t>
      </w:r>
      <w:r>
        <w:rPr>
          <w:b/>
          <w:bCs/>
          <w:lang w:val="es-ES_tradnl"/>
        </w:rPr>
        <w:t xml:space="preserve">: </w:t>
      </w:r>
      <w:r w:rsidRPr="005F4912">
        <w:rPr>
          <w:lang w:val="es-ES_tradnl"/>
        </w:rPr>
        <w:t xml:space="preserve">Los compuestos carbonados tienen una particular importancia para el ser humano debido a que a partir de ellos se obtienen recursos energéticos como el carbón, el petróleo y el gas </w:t>
      </w:r>
      <w:r w:rsidRPr="005F4912">
        <w:rPr>
          <w:lang w:val="es-ES_tradnl"/>
        </w:rPr>
        <w:lastRenderedPageBreak/>
        <w:t>natural, entre otros.</w:t>
      </w:r>
      <w:r>
        <w:rPr>
          <w:lang w:val="es-ES_tradnl"/>
        </w:rPr>
        <w:t xml:space="preserve"> </w:t>
      </w:r>
      <w:r w:rsidRPr="005F4912">
        <w:rPr>
          <w:lang w:val="es-ES_tradnl"/>
        </w:rPr>
        <w:t>A estos recursos se les llama recursos fósiles, ya que provienen de material fosilizado. ¿Cómo se originan estos recursos?</w:t>
      </w:r>
      <w:r>
        <w:rPr>
          <w:lang w:val="es-ES_tradnl"/>
        </w:rPr>
        <w:t xml:space="preserve"> </w:t>
      </w:r>
      <w:r w:rsidRPr="005F4912">
        <w:rPr>
          <w:lang w:val="es-ES_tradnl"/>
        </w:rPr>
        <w:t>El carbonífero es un período de las eras geológicas en el que, como indica su nombre, había una abundancia de elementos carbonados provenientes de organismos vivos, tanto de plantas como de animales. En los estratos sedimentarios es posible observar vestigios de esta etapa debido a que se manifiesta en ellos con un particular color negro.</w:t>
      </w:r>
      <w:r>
        <w:rPr>
          <w:lang w:val="es-ES_tradnl"/>
        </w:rPr>
        <w:t xml:space="preserve"> </w:t>
      </w:r>
      <w:r w:rsidRPr="005F4912">
        <w:rPr>
          <w:lang w:val="es-ES_tradnl"/>
        </w:rPr>
        <w:t>Cuando los cuerpos de los organismos quedaron</w:t>
      </w:r>
      <w:r>
        <w:rPr>
          <w:lang w:val="es-ES_tradnl"/>
        </w:rPr>
        <w:t xml:space="preserve"> </w:t>
      </w:r>
      <w:r w:rsidRPr="005F4912">
        <w:rPr>
          <w:lang w:val="es-ES_tradnl"/>
        </w:rPr>
        <w:t>sepultados por el sedimento, no entraron en descomposición, pero con el tiempo, el calor y la presión de la corteza terrestre se transformaron en</w:t>
      </w:r>
      <w:r>
        <w:rPr>
          <w:lang w:val="es-ES_tradnl"/>
        </w:rPr>
        <w:t xml:space="preserve"> </w:t>
      </w:r>
      <w:r w:rsidRPr="005F4912">
        <w:rPr>
          <w:lang w:val="es-ES_tradnl"/>
        </w:rPr>
        <w:t>combustibles fósiles</w:t>
      </w:r>
      <w:r>
        <w:rPr>
          <w:lang w:val="es-ES_tradnl"/>
        </w:rPr>
        <w:t xml:space="preserve"> </w:t>
      </w:r>
      <w:r w:rsidRPr="005F4912">
        <w:rPr>
          <w:lang w:val="es-ES_tradnl"/>
        </w:rPr>
        <w:t>como el carbón, el petróleo y el gas natural. Se les denomina combustibles porque son sustancias que arden fácilmente y al hacerlo liberan importantes cantidades de energía.</w:t>
      </w:r>
    </w:p>
    <w:p w14:paraId="5CF61094" w14:textId="28EA93AA" w:rsidR="005F4912" w:rsidRDefault="005F4912" w:rsidP="005F4912">
      <w:pPr>
        <w:jc w:val="both"/>
        <w:rPr>
          <w:lang w:val="es-ES_tradnl"/>
        </w:rPr>
      </w:pPr>
      <w:r w:rsidRPr="005F4912">
        <w:rPr>
          <w:lang w:val="es-ES_tradnl"/>
        </w:rPr>
        <w:t>El carbón</w:t>
      </w:r>
      <w:r>
        <w:rPr>
          <w:lang w:val="es-ES_tradnl"/>
        </w:rPr>
        <w:t xml:space="preserve">: </w:t>
      </w:r>
      <w:r w:rsidRPr="005F4912">
        <w:rPr>
          <w:lang w:val="es-ES_tradnl"/>
        </w:rPr>
        <w:t>Es una capa sedimentaria que se forma por</w:t>
      </w:r>
      <w:r>
        <w:rPr>
          <w:lang w:val="es-ES_tradnl"/>
        </w:rPr>
        <w:t xml:space="preserve"> </w:t>
      </w:r>
      <w:r w:rsidRPr="005F4912">
        <w:rPr>
          <w:lang w:val="es-ES_tradnl"/>
        </w:rPr>
        <w:t>la acumulación de material orgánico vegetal que se acopió en un entorno pantanoso por encima del nivel del mar. Las condiciones de presión, temperatura y oxígeno que proveen los estratos profundos promueven la descomposición del material vegetal que se encuentra en ellos, lo que ocasiona una serie de procesos que dejan una composición rica en carbono y cantidades variadas de elementos como hidrógeno, azufre, oxígeno y nitrógeno, lo que conforma el carbón.</w:t>
      </w:r>
      <w:r>
        <w:rPr>
          <w:lang w:val="es-ES_tradnl"/>
        </w:rPr>
        <w:t xml:space="preserve"> </w:t>
      </w:r>
      <w:r w:rsidRPr="005F4912">
        <w:rPr>
          <w:lang w:val="es-ES_tradnl"/>
        </w:rPr>
        <w:t>La tasa de formación del carbón es muy lenta y los</w:t>
      </w:r>
      <w:r>
        <w:rPr>
          <w:lang w:val="es-ES_tradnl"/>
        </w:rPr>
        <w:t xml:space="preserve"> </w:t>
      </w:r>
      <w:r w:rsidRPr="005F4912">
        <w:rPr>
          <w:lang w:val="es-ES_tradnl"/>
        </w:rPr>
        <w:t>depósitos que existen para ello en la actualidad tienen aproximadamente 600 millones de años; esto lo hace un recurso limitado, por lo tanto</w:t>
      </w:r>
      <w:r>
        <w:rPr>
          <w:lang w:val="es-ES_tradnl"/>
        </w:rPr>
        <w:t>,</w:t>
      </w:r>
      <w:r w:rsidRPr="005F4912">
        <w:rPr>
          <w:lang w:val="es-ES_tradnl"/>
        </w:rPr>
        <w:t xml:space="preserve"> no renovable.</w:t>
      </w:r>
      <w:r>
        <w:rPr>
          <w:lang w:val="es-ES_tradnl"/>
        </w:rPr>
        <w:t xml:space="preserve"> </w:t>
      </w:r>
      <w:r w:rsidRPr="005F4912">
        <w:rPr>
          <w:lang w:val="es-ES_tradnl"/>
        </w:rPr>
        <w:t>Entre los usos más frecuentes encontramos la generación de electricidad por centrales térmicas como</w:t>
      </w:r>
      <w:r>
        <w:rPr>
          <w:lang w:val="es-ES_tradnl"/>
        </w:rPr>
        <w:t xml:space="preserve"> </w:t>
      </w:r>
      <w:r w:rsidRPr="005F4912">
        <w:rPr>
          <w:lang w:val="es-ES_tradnl"/>
        </w:rPr>
        <w:t>fuente de energía mediante combustión. Es necesario para la producción industrial de acero, de cemento y en carboquímica para la producción de sustancias químicas como amoniaco, metanol y gasolina, entre otros. Chile explotó ampliamente este recurso durante el siglo XX, sin embargo</w:t>
      </w:r>
      <w:r>
        <w:rPr>
          <w:lang w:val="es-ES_tradnl"/>
        </w:rPr>
        <w:t>,</w:t>
      </w:r>
      <w:r w:rsidRPr="005F4912">
        <w:rPr>
          <w:lang w:val="es-ES_tradnl"/>
        </w:rPr>
        <w:t xml:space="preserve"> el uso de la energía eléctrica y el petróleo como recurso energético causó el cierre de minas. Actualmente su extracción es baja en comparación con su época de auge.</w:t>
      </w:r>
      <w:r>
        <w:rPr>
          <w:lang w:val="es-ES_tradnl"/>
        </w:rPr>
        <w:t xml:space="preserve"> </w:t>
      </w:r>
      <w:r w:rsidRPr="005F4912">
        <w:rPr>
          <w:lang w:val="es-ES_tradnl"/>
        </w:rPr>
        <w:t>A pesar de sus bondades, su utilización ha sido cuestionada debido a que genera una alta emisión de gases contaminantes, por lo que se han buscado fuentes de energía alternativas que lo remplacen.</w:t>
      </w:r>
    </w:p>
    <w:p w14:paraId="2CD04E80" w14:textId="77777777" w:rsidR="005F4912" w:rsidRDefault="005F4912" w:rsidP="005F4912">
      <w:pPr>
        <w:jc w:val="both"/>
        <w:rPr>
          <w:rFonts w:ascii="Arial" w:hAnsi="Arial" w:cs="Arial"/>
          <w:lang w:val="es-ES_tradnl"/>
        </w:rPr>
      </w:pPr>
      <w:r w:rsidRPr="005F4912">
        <w:rPr>
          <w:b/>
          <w:bCs/>
          <w:lang w:val="es-ES_tradnl"/>
        </w:rPr>
        <w:t>El petróleo</w:t>
      </w:r>
      <w:r>
        <w:rPr>
          <w:lang w:val="es-ES_tradnl"/>
        </w:rPr>
        <w:t xml:space="preserve">: </w:t>
      </w:r>
      <w:r w:rsidRPr="005F4912">
        <w:rPr>
          <w:lang w:val="es-ES_tradnl"/>
        </w:rPr>
        <w:t>Su origen es el mismo que el gas natural, por lo que suelen explotarse juntos. El petróleo se compone principalmente de carbono e hidrógeno, pero también puede presentar un poco de oxígeno, trazas de nitrógeno y azufre. Cuando se extrae del subsuelo se lo conoce como crudo y en general es de color negro, aunque puede variar su tonalidad según su composición.</w:t>
      </w:r>
    </w:p>
    <w:p w14:paraId="520EDA57" w14:textId="77777777" w:rsidR="005F4912" w:rsidRDefault="005F4912" w:rsidP="005F4912">
      <w:pPr>
        <w:jc w:val="both"/>
        <w:rPr>
          <w:lang w:val="es-ES_tradnl"/>
        </w:rPr>
      </w:pPr>
      <w:r w:rsidRPr="005F4912">
        <w:rPr>
          <w:lang w:val="es-ES_tradnl"/>
        </w:rPr>
        <w:t>El petr</w:t>
      </w:r>
      <w:r w:rsidRPr="005F4912">
        <w:rPr>
          <w:rFonts w:cs="Calibri"/>
          <w:lang w:val="es-ES_tradnl"/>
        </w:rPr>
        <w:t>ó</w:t>
      </w:r>
      <w:r w:rsidRPr="005F4912">
        <w:rPr>
          <w:lang w:val="es-ES_tradnl"/>
        </w:rPr>
        <w:t>leo se encuentra principalmente entre rocas oce</w:t>
      </w:r>
      <w:r w:rsidRPr="005F4912">
        <w:rPr>
          <w:rFonts w:cs="Calibri"/>
          <w:lang w:val="es-ES_tradnl"/>
        </w:rPr>
        <w:t>á</w:t>
      </w:r>
      <w:r w:rsidRPr="005F4912">
        <w:rPr>
          <w:lang w:val="es-ES_tradnl"/>
        </w:rPr>
        <w:t>nicas profundas, debido a la sedimentaci</w:t>
      </w:r>
      <w:r w:rsidRPr="005F4912">
        <w:rPr>
          <w:rFonts w:cs="Calibri"/>
          <w:lang w:val="es-ES_tradnl"/>
        </w:rPr>
        <w:t>ó</w:t>
      </w:r>
      <w:r w:rsidRPr="005F4912">
        <w:rPr>
          <w:lang w:val="es-ES_tradnl"/>
        </w:rPr>
        <w:t>n de materia org</w:t>
      </w:r>
      <w:r w:rsidRPr="005F4912">
        <w:rPr>
          <w:rFonts w:cs="Calibri"/>
          <w:lang w:val="es-ES_tradnl"/>
        </w:rPr>
        <w:t>á</w:t>
      </w:r>
      <w:r w:rsidRPr="005F4912">
        <w:rPr>
          <w:lang w:val="es-ES_tradnl"/>
        </w:rPr>
        <w:t>nica e inorg</w:t>
      </w:r>
      <w:r w:rsidRPr="005F4912">
        <w:rPr>
          <w:rFonts w:cs="Calibri"/>
          <w:lang w:val="es-ES_tradnl"/>
        </w:rPr>
        <w:t>á</w:t>
      </w:r>
      <w:r w:rsidRPr="005F4912">
        <w:rPr>
          <w:lang w:val="es-ES_tradnl"/>
        </w:rPr>
        <w:t xml:space="preserve">nica a lo largo del tiempo </w:t>
      </w:r>
      <w:r>
        <w:rPr>
          <w:lang w:val="es-ES_tradnl"/>
        </w:rPr>
        <w:t>.</w:t>
      </w:r>
      <w:r w:rsidRPr="005F4912">
        <w:rPr>
          <w:lang w:val="es-ES_tradnl"/>
        </w:rPr>
        <w:t>Cuando se ha determinado el lugar donde hay un yacimiento de petróleo, se perfora el suelo hasta alcanzar el recurso y luego se extrae usando una bomba (C).El petróleo es un recurso no renovable y se estima que sus reservas han disminuido notablemente; sin embargo, se han descubierto nuevos yacimientos que permiten mantener su uso.</w:t>
      </w:r>
      <w:r>
        <w:rPr>
          <w:lang w:val="es-ES_tradnl"/>
        </w:rPr>
        <w:t xml:space="preserve"> </w:t>
      </w:r>
      <w:r w:rsidRPr="005F4912">
        <w:rPr>
          <w:lang w:val="es-ES_tradnl"/>
        </w:rPr>
        <w:t>Más del 90% de su utilización corresponde al área energética; el resto se emplea para fabricar materiales o insumos de actividad diaria como fibras sintéticas, farmacéuticas, material de construcción, plaguicidas, entre otros.</w:t>
      </w:r>
    </w:p>
    <w:p w14:paraId="0EECAE01" w14:textId="77777777" w:rsidR="005F4912" w:rsidRDefault="005F4912" w:rsidP="005F4912">
      <w:pPr>
        <w:jc w:val="both"/>
        <w:rPr>
          <w:lang w:val="es-ES_tradnl"/>
        </w:rPr>
      </w:pPr>
      <w:r w:rsidRPr="005F4912">
        <w:rPr>
          <w:lang w:val="es-ES_tradnl"/>
        </w:rPr>
        <w:lastRenderedPageBreak/>
        <w:t>El petróleo, al igual que el gas</w:t>
      </w:r>
      <w:r>
        <w:rPr>
          <w:lang w:val="es-ES_tradnl"/>
        </w:rPr>
        <w:t xml:space="preserve"> </w:t>
      </w:r>
      <w:r w:rsidRPr="005F4912">
        <w:rPr>
          <w:lang w:val="es-ES_tradnl"/>
        </w:rPr>
        <w:t>natural, es importado desde países productores, siendo Estados Unidos el principal importador de este recurso. La Región de Magallanes es la única zona de Chile donde se explota petróleo, pero no logra abarcar todas las necesidades energéticas del país.</w:t>
      </w:r>
    </w:p>
    <w:p w14:paraId="67387172" w14:textId="77777777" w:rsidR="005F4912" w:rsidRDefault="005F4912" w:rsidP="005F4912">
      <w:pPr>
        <w:jc w:val="both"/>
        <w:rPr>
          <w:lang w:val="es-ES_tradnl"/>
        </w:rPr>
      </w:pPr>
      <w:r w:rsidRPr="005F4912">
        <w:rPr>
          <w:lang w:val="es-ES_tradnl"/>
        </w:rPr>
        <w:t>El mayor problema de contaminación que genera su uso es el derrame en el mar, puesto que suele encontrarse en yacimientos marinos. Los gases que se emanan con su utilización poseen componentes tóxicos, por lo que se buscan alternativas energéticas para remplazarlo.</w:t>
      </w:r>
    </w:p>
    <w:p w14:paraId="4D912C3E" w14:textId="77777777" w:rsidR="00123C09" w:rsidRDefault="005F4912" w:rsidP="005F4912">
      <w:pPr>
        <w:jc w:val="both"/>
        <w:rPr>
          <w:rFonts w:ascii="Arial" w:hAnsi="Arial" w:cs="Arial"/>
          <w:lang w:val="es-ES_tradnl"/>
        </w:rPr>
      </w:pPr>
      <w:r w:rsidRPr="005F4912">
        <w:rPr>
          <w:b/>
          <w:bCs/>
          <w:lang w:val="es-ES_tradnl"/>
        </w:rPr>
        <w:t>El gas natural</w:t>
      </w:r>
      <w:r>
        <w:rPr>
          <w:lang w:val="es-ES_tradnl"/>
        </w:rPr>
        <w:t xml:space="preserve">: </w:t>
      </w:r>
      <w:r w:rsidRPr="005F4912">
        <w:rPr>
          <w:lang w:val="es-ES_tradnl"/>
        </w:rPr>
        <w:t xml:space="preserve"> Se acumula, al igual que el carbono, en los estratos más profundos de la Tierra y se origina a partir de restos orgánicos de plantas y animales. El gas natural queda atrapado en formaciones geológicas recubiertas por roca impermeable, en las que puede estar asociado a otros recursos fósiles. Está constituido principalmente por gas metano (CH4), pero también contiene otros gases en menor cantidad como etano (CH3CH3), propano (CH3CH2CH3) y dióxido de carbono (CO2).</w:t>
      </w:r>
      <w:r w:rsidR="00123C09">
        <w:rPr>
          <w:lang w:val="es-ES_tradnl"/>
        </w:rPr>
        <w:t xml:space="preserve"> </w:t>
      </w:r>
      <w:r w:rsidRPr="005F4912">
        <w:rPr>
          <w:lang w:val="es-ES_tradnl"/>
        </w:rPr>
        <w:t>Se extrae por medio de pozos perforados, y a pesar de ser un recurso no renovable, existen numerosas reservas explotables en todo el mundo.</w:t>
      </w:r>
    </w:p>
    <w:p w14:paraId="0CC7BEF8" w14:textId="11F48EA6" w:rsidR="005F4912" w:rsidRDefault="005F4912" w:rsidP="005F4912">
      <w:pPr>
        <w:jc w:val="both"/>
        <w:rPr>
          <w:lang w:val="es-ES_tradnl"/>
        </w:rPr>
      </w:pPr>
      <w:r w:rsidRPr="005F4912">
        <w:rPr>
          <w:lang w:val="es-ES_tradnl"/>
        </w:rPr>
        <w:t>En los yacimientos de petr</w:t>
      </w:r>
      <w:r w:rsidRPr="005F4912">
        <w:rPr>
          <w:rFonts w:cs="Calibri"/>
          <w:lang w:val="es-ES_tradnl"/>
        </w:rPr>
        <w:t>ó</w:t>
      </w:r>
      <w:r w:rsidRPr="005F4912">
        <w:rPr>
          <w:lang w:val="es-ES_tradnl"/>
        </w:rPr>
        <w:t>leo se suele encontrar gas natural disuelto. En las refiner</w:t>
      </w:r>
      <w:r w:rsidRPr="005F4912">
        <w:rPr>
          <w:rFonts w:cs="Calibri"/>
          <w:lang w:val="es-ES_tradnl"/>
        </w:rPr>
        <w:t>í</w:t>
      </w:r>
      <w:r w:rsidRPr="005F4912">
        <w:rPr>
          <w:lang w:val="es-ES_tradnl"/>
        </w:rPr>
        <w:t>as se encargan de separarlo para reutilizarlo en otros procesos o actividades comerciales.</w:t>
      </w:r>
      <w:r w:rsidR="00123C09">
        <w:rPr>
          <w:lang w:val="es-ES_tradnl"/>
        </w:rPr>
        <w:t xml:space="preserve"> </w:t>
      </w:r>
      <w:r w:rsidRPr="005F4912">
        <w:rPr>
          <w:lang w:val="es-ES_tradnl"/>
        </w:rPr>
        <w:t>La mayor parte del gas natural se usa como combustible para el sector doméstico en cocinas, calefacción, entre otros aparatos; para el sector comercial en transporte público como taxis y buses, y también en el sector industrial, principalmente para fabricar compuestos orgánicos en la industria petroquímica.</w:t>
      </w:r>
      <w:r w:rsidR="00123C09">
        <w:rPr>
          <w:lang w:val="es-ES_tradnl"/>
        </w:rPr>
        <w:t xml:space="preserve"> </w:t>
      </w:r>
      <w:r w:rsidRPr="005F4912">
        <w:rPr>
          <w:lang w:val="es-ES_tradnl"/>
        </w:rPr>
        <w:t>Chile no es un productor de gas natural. Solo la Región de Magallanes explota y genera un autoabastecimiento local. Para el resto de Chile se importa desde países productores, principalmente Trinidad y Tobago y Qatar, entre otros, por vía marítima en grandes embarcaciones.</w:t>
      </w:r>
      <w:r w:rsidR="00123C09">
        <w:rPr>
          <w:lang w:val="es-ES_tradnl"/>
        </w:rPr>
        <w:t xml:space="preserve"> </w:t>
      </w:r>
      <w:r w:rsidRPr="005F4912">
        <w:rPr>
          <w:lang w:val="es-ES_tradnl"/>
        </w:rPr>
        <w:t>Las emisiones de gases debido al uso del gas natural son mínimas, por lo que se considera uno de los recursos fósiles más amigables con el medioambiente.</w:t>
      </w:r>
      <w:r w:rsidR="00123C09">
        <w:rPr>
          <w:lang w:val="es-ES_tradnl"/>
        </w:rPr>
        <w:t xml:space="preserve"> </w:t>
      </w:r>
      <w:r w:rsidRPr="005F4912">
        <w:rPr>
          <w:lang w:val="es-ES_tradnl"/>
        </w:rPr>
        <w:t>Estos combustibles fósiles se consideran recursos energéticos, porque proveen al ser humano de fuentes de energía para su desarrollo doméstico e industrial. Sin embargo, no son renovables, esto quiere decir que son producto de procesos naturales que tardaron millones de años: aunque la naturaleza pueda volver a recrear estas condiciones, su tiempo de recuperación sería muy superior al período de vida de un ser humano. Si continúa la producción industrial como está hoy en día, las reservas de combustibles fósiles se agotarán.</w:t>
      </w:r>
      <w:r w:rsidR="00123C09">
        <w:rPr>
          <w:lang w:val="es-ES_tradnl"/>
        </w:rPr>
        <w:t xml:space="preserve"> </w:t>
      </w:r>
      <w:r w:rsidRPr="005F4912">
        <w:rPr>
          <w:lang w:val="es-ES_tradnl"/>
        </w:rPr>
        <w:t>Por esta razón, se hace necesario buscar nuevas energías, limpias y renovables, con el fin de no agotar los recursos energéticos naturales disponibles y contribuir con el cuidado del medioambiente.</w:t>
      </w:r>
    </w:p>
    <w:p w14:paraId="6E113192" w14:textId="5C975E26" w:rsidR="00123C09" w:rsidRDefault="00123C09" w:rsidP="005F4912">
      <w:pPr>
        <w:jc w:val="both"/>
        <w:rPr>
          <w:lang w:val="es-ES_tradnl"/>
        </w:rPr>
      </w:pPr>
    </w:p>
    <w:p w14:paraId="3603B2C5" w14:textId="46EDF6AC" w:rsidR="00123C09" w:rsidRDefault="00123C09" w:rsidP="005F4912">
      <w:pPr>
        <w:jc w:val="both"/>
        <w:rPr>
          <w:lang w:val="es-ES_tradnl"/>
        </w:rPr>
      </w:pPr>
    </w:p>
    <w:p w14:paraId="321D0CC9" w14:textId="1F804EDE" w:rsidR="00123C09" w:rsidRDefault="00123C09" w:rsidP="005F4912">
      <w:pPr>
        <w:jc w:val="both"/>
        <w:rPr>
          <w:lang w:val="es-ES_tradnl"/>
        </w:rPr>
      </w:pPr>
    </w:p>
    <w:p w14:paraId="185E57F1" w14:textId="32E3D3E9" w:rsidR="00123C09" w:rsidRDefault="00123C09" w:rsidP="00123C09">
      <w:pPr>
        <w:pStyle w:val="Ttulo1"/>
      </w:pPr>
      <w:r>
        <w:lastRenderedPageBreak/>
        <w:t>Actividades</w:t>
      </w:r>
    </w:p>
    <w:p w14:paraId="69456BEE" w14:textId="274A84F2" w:rsidR="00123C09" w:rsidRDefault="00123C09" w:rsidP="00123C09">
      <w:pPr>
        <w:rPr>
          <w:lang w:val="es-ES_tradnl"/>
        </w:rPr>
      </w:pPr>
    </w:p>
    <w:p w14:paraId="05BC9D19" w14:textId="0D6A3E1C" w:rsidR="009A70B7" w:rsidRDefault="009A70B7" w:rsidP="006743AD">
      <w:pPr>
        <w:pStyle w:val="Prrafodelista"/>
        <w:numPr>
          <w:ilvl w:val="0"/>
          <w:numId w:val="11"/>
        </w:numPr>
        <w:jc w:val="both"/>
        <w:rPr>
          <w:lang w:val="es-ES_tradnl"/>
        </w:rPr>
      </w:pPr>
      <w:bookmarkStart w:id="10" w:name="_Hlk40197777"/>
      <w:r>
        <w:rPr>
          <w:lang w:val="es-ES_tradnl"/>
        </w:rPr>
        <w:t xml:space="preserve">Observa el siguiente video: </w:t>
      </w:r>
      <w:hyperlink r:id="rId14" w:history="1">
        <w:r w:rsidRPr="00776434">
          <w:rPr>
            <w:rStyle w:val="Hipervnculo"/>
            <w:lang w:val="es-ES_tradnl"/>
          </w:rPr>
          <w:t>https://youtu.be/CFl9sIRjT6E</w:t>
        </w:r>
      </w:hyperlink>
      <w:r>
        <w:rPr>
          <w:lang w:val="es-ES_tradnl"/>
        </w:rPr>
        <w:t xml:space="preserve"> </w:t>
      </w:r>
    </w:p>
    <w:p w14:paraId="70DAF893" w14:textId="04888E02" w:rsidR="00123C09" w:rsidRPr="006743AD" w:rsidRDefault="00123C09" w:rsidP="006743AD">
      <w:pPr>
        <w:pStyle w:val="Prrafodelista"/>
        <w:numPr>
          <w:ilvl w:val="0"/>
          <w:numId w:val="11"/>
        </w:numPr>
        <w:jc w:val="both"/>
        <w:rPr>
          <w:lang w:val="es-ES_tradnl"/>
        </w:rPr>
      </w:pPr>
      <w:r w:rsidRPr="006743AD">
        <w:rPr>
          <w:lang w:val="es-ES_tradnl"/>
        </w:rPr>
        <w:t>Las siguientes imágenes muestran dos fósiles encontrados en diferentes circunstancias. Observa con detención cada una de ellas y la información que entregan para luego responder las preguntas.</w:t>
      </w:r>
    </w:p>
    <w:p w14:paraId="53C3CBF4" w14:textId="2A532D50" w:rsidR="00123C09" w:rsidRDefault="00123C09" w:rsidP="00123C09">
      <w:pPr>
        <w:jc w:val="center"/>
        <w:rPr>
          <w:noProof/>
          <w:lang w:val="es-ES_tradnl"/>
        </w:rPr>
      </w:pPr>
      <w:r>
        <w:rPr>
          <w:noProof/>
          <w:lang w:eastAsia="es-CL"/>
        </w:rPr>
        <w:drawing>
          <wp:inline distT="0" distB="0" distL="0" distR="0" wp14:anchorId="5821611D" wp14:editId="3EF7EF0C">
            <wp:extent cx="1704576" cy="26544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164" cy="2666306"/>
                    </a:xfrm>
                    <a:prstGeom prst="rect">
                      <a:avLst/>
                    </a:prstGeom>
                    <a:noFill/>
                    <a:ln>
                      <a:noFill/>
                    </a:ln>
                  </pic:spPr>
                </pic:pic>
              </a:graphicData>
            </a:graphic>
          </wp:inline>
        </w:drawing>
      </w:r>
      <w:r>
        <w:rPr>
          <w:noProof/>
          <w:lang w:eastAsia="es-CL"/>
        </w:rPr>
        <w:drawing>
          <wp:inline distT="0" distB="0" distL="0" distR="0" wp14:anchorId="34B14EB9" wp14:editId="0D41A492">
            <wp:extent cx="1982659" cy="2619830"/>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1738" cy="2631827"/>
                    </a:xfrm>
                    <a:prstGeom prst="rect">
                      <a:avLst/>
                    </a:prstGeom>
                    <a:noFill/>
                    <a:ln>
                      <a:noFill/>
                    </a:ln>
                  </pic:spPr>
                </pic:pic>
              </a:graphicData>
            </a:graphic>
          </wp:inline>
        </w:drawing>
      </w:r>
    </w:p>
    <w:p w14:paraId="2014F800" w14:textId="77777777" w:rsidR="006743AD" w:rsidRDefault="00123C09" w:rsidP="006743AD">
      <w:pPr>
        <w:tabs>
          <w:tab w:val="left" w:pos="2053"/>
        </w:tabs>
        <w:jc w:val="both"/>
        <w:rPr>
          <w:lang w:val="es-ES_tradnl"/>
        </w:rPr>
      </w:pPr>
      <w:r w:rsidRPr="00123C09">
        <w:rPr>
          <w:lang w:val="es-ES_tradnl"/>
        </w:rPr>
        <w:t>a.</w:t>
      </w:r>
      <w:r w:rsidR="006743AD">
        <w:rPr>
          <w:lang w:val="es-ES_tradnl"/>
        </w:rPr>
        <w:t xml:space="preserve"> </w:t>
      </w:r>
      <w:r w:rsidRPr="00123C09">
        <w:rPr>
          <w:lang w:val="es-ES_tradnl"/>
        </w:rPr>
        <w:t xml:space="preserve">Identifica, según lo observado, a qué tipo de fósil corresponde cada imagen. </w:t>
      </w:r>
    </w:p>
    <w:p w14:paraId="29AF9609" w14:textId="77777777" w:rsidR="006743AD" w:rsidRDefault="006743AD" w:rsidP="006743AD">
      <w:pPr>
        <w:tabs>
          <w:tab w:val="left" w:pos="2053"/>
        </w:tabs>
        <w:jc w:val="both"/>
        <w:rPr>
          <w:lang w:val="es-ES_tradnl"/>
        </w:rPr>
      </w:pPr>
    </w:p>
    <w:p w14:paraId="53FE1959" w14:textId="3B8B0CDC" w:rsidR="00123C09" w:rsidRDefault="00123C09" w:rsidP="006743AD">
      <w:pPr>
        <w:tabs>
          <w:tab w:val="left" w:pos="2053"/>
        </w:tabs>
        <w:jc w:val="both"/>
        <w:rPr>
          <w:lang w:val="es-ES_tradnl"/>
        </w:rPr>
      </w:pPr>
      <w:r w:rsidRPr="00123C09">
        <w:rPr>
          <w:lang w:val="es-ES_tradnl"/>
        </w:rPr>
        <w:t>b.</w:t>
      </w:r>
      <w:r w:rsidR="009A70B7">
        <w:rPr>
          <w:lang w:val="es-ES_tradnl"/>
        </w:rPr>
        <w:t xml:space="preserve"> </w:t>
      </w:r>
      <w:r w:rsidRPr="00123C09">
        <w:rPr>
          <w:lang w:val="es-ES_tradnl"/>
        </w:rPr>
        <w:t>Describe cada fósil. Utiliza toda la información que puedas obtener de las</w:t>
      </w:r>
      <w:r w:rsidR="006743AD">
        <w:rPr>
          <w:lang w:val="es-ES_tradnl"/>
        </w:rPr>
        <w:t xml:space="preserve"> </w:t>
      </w:r>
      <w:r w:rsidR="009A70B7">
        <w:rPr>
          <w:lang w:val="es-ES_tradnl"/>
        </w:rPr>
        <w:t>imágenes</w:t>
      </w:r>
    </w:p>
    <w:p w14:paraId="0F81C1C6" w14:textId="77777777" w:rsidR="009A70B7" w:rsidRDefault="009A70B7" w:rsidP="006743AD">
      <w:pPr>
        <w:tabs>
          <w:tab w:val="left" w:pos="2053"/>
        </w:tabs>
        <w:jc w:val="both"/>
        <w:rPr>
          <w:lang w:val="es-ES_tradnl"/>
        </w:rPr>
      </w:pPr>
    </w:p>
    <w:p w14:paraId="7E47251B" w14:textId="77777777" w:rsidR="006743AD" w:rsidRDefault="006743AD" w:rsidP="006743AD">
      <w:pPr>
        <w:tabs>
          <w:tab w:val="left" w:pos="2053"/>
        </w:tabs>
        <w:jc w:val="both"/>
        <w:rPr>
          <w:lang w:val="es-ES_tradnl"/>
        </w:rPr>
      </w:pPr>
      <w:r w:rsidRPr="006743AD">
        <w:rPr>
          <w:lang w:val="es-ES_tradnl"/>
        </w:rPr>
        <w:t>2.En Chile se descubrió un cementerio de ballenas fosilizadas en pleno desierto de Atacama, en el cerro Ballena, a un kilómetro de distancia del océano Pacífico. También se han encontrado fósiles de dinosaurios en la Patagonia y moluscos en la cordillera de la zona norte-centro del país. Adaptado de BBC Mundo (26/02/2014)</w:t>
      </w:r>
    </w:p>
    <w:p w14:paraId="29776334" w14:textId="610A3621" w:rsidR="00123C09" w:rsidRDefault="006743AD" w:rsidP="006743AD">
      <w:pPr>
        <w:tabs>
          <w:tab w:val="left" w:pos="2053"/>
        </w:tabs>
        <w:jc w:val="both"/>
        <w:rPr>
          <w:lang w:val="es-ES_tradnl"/>
        </w:rPr>
      </w:pPr>
      <w:r w:rsidRPr="006743AD">
        <w:rPr>
          <w:lang w:val="es-ES_tradnl"/>
        </w:rPr>
        <w:t>a.</w:t>
      </w:r>
      <w:r>
        <w:rPr>
          <w:lang w:val="es-ES_tradnl"/>
        </w:rPr>
        <w:t xml:space="preserve"> </w:t>
      </w:r>
      <w:r w:rsidRPr="006743AD">
        <w:rPr>
          <w:lang w:val="es-ES_tradnl"/>
        </w:rPr>
        <w:t>¿Cómo se explica que existan fósiles de cetáceos tan lejos del actual océano?</w:t>
      </w:r>
    </w:p>
    <w:p w14:paraId="5FCB7284" w14:textId="53243A8F" w:rsidR="009A70B7" w:rsidRDefault="009A70B7" w:rsidP="006743AD">
      <w:pPr>
        <w:tabs>
          <w:tab w:val="left" w:pos="2053"/>
        </w:tabs>
        <w:jc w:val="both"/>
        <w:rPr>
          <w:lang w:val="es-ES_tradnl"/>
        </w:rPr>
      </w:pPr>
    </w:p>
    <w:bookmarkEnd w:id="10"/>
    <w:p w14:paraId="2FE750F3" w14:textId="58193B50" w:rsidR="009A70B7" w:rsidRDefault="009A70B7" w:rsidP="006743AD">
      <w:pPr>
        <w:tabs>
          <w:tab w:val="left" w:pos="2053"/>
        </w:tabs>
        <w:jc w:val="both"/>
        <w:rPr>
          <w:lang w:val="es-ES_tradnl"/>
        </w:rPr>
      </w:pPr>
    </w:p>
    <w:p w14:paraId="1BE3B395" w14:textId="77777777" w:rsidR="009A70B7" w:rsidRPr="00F373B0" w:rsidRDefault="009A70B7" w:rsidP="009A70B7">
      <w:pPr>
        <w:pStyle w:val="Ttulo1"/>
        <w:rPr>
          <w:rFonts w:cs="Times New Roman"/>
          <w:sz w:val="22"/>
          <w:szCs w:val="22"/>
        </w:rPr>
      </w:pPr>
      <w:bookmarkStart w:id="11" w:name="_Hlk40210485"/>
      <w:r w:rsidRPr="00F373B0">
        <w:lastRenderedPageBreak/>
        <w:t>Muy buen trabajo ahora debes evaluarte con la siguiente pauta</w:t>
      </w:r>
    </w:p>
    <w:p w14:paraId="096D18E0" w14:textId="77777777" w:rsidR="009A70B7" w:rsidRPr="00F373B0" w:rsidRDefault="009A70B7" w:rsidP="009A70B7">
      <w:pPr>
        <w:spacing w:after="160" w:line="259" w:lineRule="auto"/>
        <w:jc w:val="both"/>
        <w:rPr>
          <w:rFonts w:cs="Calibri"/>
        </w:rPr>
      </w:pPr>
      <w:r w:rsidRPr="00F373B0">
        <w:rPr>
          <w:rFonts w:cs="Calibri"/>
        </w:rPr>
        <w:t xml:space="preserve">Mi percepción en el trabajo realizado se corresponde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526"/>
        <w:gridCol w:w="479"/>
        <w:gridCol w:w="639"/>
        <w:gridCol w:w="639"/>
        <w:gridCol w:w="639"/>
        <w:gridCol w:w="479"/>
        <w:gridCol w:w="483"/>
      </w:tblGrid>
      <w:tr w:rsidR="009A70B7" w:rsidRPr="00F246F6" w14:paraId="6830D9CB" w14:textId="77777777" w:rsidTr="00E423A4">
        <w:trPr>
          <w:trHeight w:val="247"/>
        </w:trPr>
        <w:tc>
          <w:tcPr>
            <w:tcW w:w="5301" w:type="dxa"/>
            <w:vMerge w:val="restart"/>
            <w:shd w:val="clear" w:color="auto" w:fill="auto"/>
          </w:tcPr>
          <w:p w14:paraId="395FF043" w14:textId="77777777" w:rsidR="009A70B7" w:rsidRPr="00F246F6" w:rsidRDefault="009A70B7" w:rsidP="00E423A4">
            <w:pPr>
              <w:spacing w:after="0" w:line="240" w:lineRule="auto"/>
              <w:jc w:val="both"/>
              <w:rPr>
                <w:rFonts w:cs="Calibri"/>
              </w:rPr>
            </w:pPr>
            <w:r w:rsidRPr="00F246F6">
              <w:rPr>
                <w:rFonts w:cs="Calibri"/>
              </w:rPr>
              <w:t xml:space="preserve">Indicadores </w:t>
            </w:r>
          </w:p>
        </w:tc>
        <w:tc>
          <w:tcPr>
            <w:tcW w:w="3884" w:type="dxa"/>
            <w:gridSpan w:val="7"/>
            <w:shd w:val="clear" w:color="auto" w:fill="auto"/>
          </w:tcPr>
          <w:p w14:paraId="30911E98" w14:textId="77777777" w:rsidR="009A70B7" w:rsidRPr="00F246F6" w:rsidRDefault="009A70B7" w:rsidP="00E423A4">
            <w:pPr>
              <w:spacing w:after="0" w:line="240" w:lineRule="auto"/>
              <w:jc w:val="both"/>
              <w:rPr>
                <w:rFonts w:cs="Calibri"/>
              </w:rPr>
            </w:pPr>
            <w:r w:rsidRPr="00F246F6">
              <w:rPr>
                <w:rFonts w:cs="Calibri"/>
              </w:rPr>
              <w:t xml:space="preserve">Valoración: nota </w:t>
            </w:r>
          </w:p>
          <w:p w14:paraId="4A4F8868" w14:textId="77777777" w:rsidR="009A70B7" w:rsidRPr="00F246F6" w:rsidRDefault="009A70B7" w:rsidP="00E423A4">
            <w:pPr>
              <w:spacing w:after="0" w:line="240" w:lineRule="auto"/>
              <w:jc w:val="both"/>
              <w:rPr>
                <w:rFonts w:cs="Calibri"/>
              </w:rPr>
            </w:pPr>
          </w:p>
        </w:tc>
      </w:tr>
      <w:tr w:rsidR="009A70B7" w:rsidRPr="00F246F6" w14:paraId="7FF92F19" w14:textId="77777777" w:rsidTr="00E423A4">
        <w:trPr>
          <w:trHeight w:val="234"/>
        </w:trPr>
        <w:tc>
          <w:tcPr>
            <w:tcW w:w="5301" w:type="dxa"/>
            <w:vMerge/>
            <w:shd w:val="clear" w:color="auto" w:fill="auto"/>
          </w:tcPr>
          <w:p w14:paraId="35201CAF" w14:textId="77777777" w:rsidR="009A70B7" w:rsidRPr="00F246F6" w:rsidRDefault="009A70B7" w:rsidP="00E423A4">
            <w:pPr>
              <w:spacing w:after="0" w:line="240" w:lineRule="auto"/>
              <w:jc w:val="both"/>
              <w:rPr>
                <w:rFonts w:cs="Calibri"/>
              </w:rPr>
            </w:pPr>
          </w:p>
        </w:tc>
        <w:tc>
          <w:tcPr>
            <w:tcW w:w="526" w:type="dxa"/>
            <w:shd w:val="clear" w:color="auto" w:fill="auto"/>
          </w:tcPr>
          <w:p w14:paraId="2BF93A8B" w14:textId="77777777" w:rsidR="009A70B7" w:rsidRPr="00F246F6" w:rsidRDefault="009A70B7" w:rsidP="00E423A4">
            <w:pPr>
              <w:spacing w:after="0" w:line="240" w:lineRule="auto"/>
              <w:jc w:val="both"/>
              <w:rPr>
                <w:rFonts w:cs="Calibri"/>
              </w:rPr>
            </w:pPr>
            <w:r w:rsidRPr="00F246F6">
              <w:rPr>
                <w:rFonts w:cs="Calibri"/>
              </w:rPr>
              <w:t>1</w:t>
            </w:r>
          </w:p>
        </w:tc>
        <w:tc>
          <w:tcPr>
            <w:tcW w:w="479" w:type="dxa"/>
            <w:shd w:val="clear" w:color="auto" w:fill="auto"/>
          </w:tcPr>
          <w:p w14:paraId="1347BF97" w14:textId="77777777" w:rsidR="009A70B7" w:rsidRPr="00F246F6" w:rsidRDefault="009A70B7" w:rsidP="00E423A4">
            <w:pPr>
              <w:spacing w:after="0" w:line="240" w:lineRule="auto"/>
              <w:jc w:val="both"/>
              <w:rPr>
                <w:rFonts w:cs="Calibri"/>
              </w:rPr>
            </w:pPr>
            <w:r w:rsidRPr="00F246F6">
              <w:rPr>
                <w:rFonts w:cs="Calibri"/>
              </w:rPr>
              <w:t>2</w:t>
            </w:r>
          </w:p>
        </w:tc>
        <w:tc>
          <w:tcPr>
            <w:tcW w:w="639" w:type="dxa"/>
            <w:shd w:val="clear" w:color="auto" w:fill="auto"/>
          </w:tcPr>
          <w:p w14:paraId="428DB635" w14:textId="77777777" w:rsidR="009A70B7" w:rsidRPr="00F246F6" w:rsidRDefault="009A70B7" w:rsidP="00E423A4">
            <w:pPr>
              <w:spacing w:after="0" w:line="240" w:lineRule="auto"/>
              <w:jc w:val="both"/>
              <w:rPr>
                <w:rFonts w:cs="Calibri"/>
              </w:rPr>
            </w:pPr>
            <w:r w:rsidRPr="00F246F6">
              <w:rPr>
                <w:rFonts w:cs="Calibri"/>
              </w:rPr>
              <w:t>3</w:t>
            </w:r>
          </w:p>
        </w:tc>
        <w:tc>
          <w:tcPr>
            <w:tcW w:w="639" w:type="dxa"/>
            <w:shd w:val="clear" w:color="auto" w:fill="auto"/>
          </w:tcPr>
          <w:p w14:paraId="5193EB7D" w14:textId="77777777" w:rsidR="009A70B7" w:rsidRPr="00F246F6" w:rsidRDefault="009A70B7" w:rsidP="00E423A4">
            <w:pPr>
              <w:spacing w:after="0" w:line="240" w:lineRule="auto"/>
              <w:jc w:val="both"/>
              <w:rPr>
                <w:rFonts w:cs="Calibri"/>
              </w:rPr>
            </w:pPr>
            <w:r w:rsidRPr="00F246F6">
              <w:rPr>
                <w:rFonts w:cs="Calibri"/>
              </w:rPr>
              <w:t>4</w:t>
            </w:r>
          </w:p>
        </w:tc>
        <w:tc>
          <w:tcPr>
            <w:tcW w:w="639" w:type="dxa"/>
            <w:shd w:val="clear" w:color="auto" w:fill="auto"/>
          </w:tcPr>
          <w:p w14:paraId="32BE0B41" w14:textId="77777777" w:rsidR="009A70B7" w:rsidRPr="00F246F6" w:rsidRDefault="009A70B7" w:rsidP="00E423A4">
            <w:pPr>
              <w:spacing w:after="0" w:line="240" w:lineRule="auto"/>
              <w:jc w:val="both"/>
              <w:rPr>
                <w:rFonts w:cs="Calibri"/>
              </w:rPr>
            </w:pPr>
            <w:r w:rsidRPr="00F246F6">
              <w:rPr>
                <w:rFonts w:cs="Calibri"/>
              </w:rPr>
              <w:t>5</w:t>
            </w:r>
          </w:p>
        </w:tc>
        <w:tc>
          <w:tcPr>
            <w:tcW w:w="479" w:type="dxa"/>
            <w:shd w:val="clear" w:color="auto" w:fill="auto"/>
          </w:tcPr>
          <w:p w14:paraId="3FC28538" w14:textId="77777777" w:rsidR="009A70B7" w:rsidRPr="00F246F6" w:rsidRDefault="009A70B7" w:rsidP="00E423A4">
            <w:pPr>
              <w:spacing w:after="0" w:line="240" w:lineRule="auto"/>
              <w:jc w:val="both"/>
              <w:rPr>
                <w:rFonts w:cs="Calibri"/>
              </w:rPr>
            </w:pPr>
            <w:r w:rsidRPr="00F246F6">
              <w:rPr>
                <w:rFonts w:cs="Calibri"/>
              </w:rPr>
              <w:t>6</w:t>
            </w:r>
          </w:p>
        </w:tc>
        <w:tc>
          <w:tcPr>
            <w:tcW w:w="483" w:type="dxa"/>
            <w:shd w:val="clear" w:color="auto" w:fill="auto"/>
          </w:tcPr>
          <w:p w14:paraId="247D8F8F" w14:textId="77777777" w:rsidR="009A70B7" w:rsidRPr="00F246F6" w:rsidRDefault="009A70B7" w:rsidP="00E423A4">
            <w:pPr>
              <w:spacing w:after="0" w:line="240" w:lineRule="auto"/>
              <w:jc w:val="both"/>
              <w:rPr>
                <w:rFonts w:cs="Calibri"/>
              </w:rPr>
            </w:pPr>
            <w:r w:rsidRPr="00F246F6">
              <w:rPr>
                <w:rFonts w:cs="Calibri"/>
              </w:rPr>
              <w:t>7</w:t>
            </w:r>
          </w:p>
        </w:tc>
      </w:tr>
      <w:tr w:rsidR="009A70B7" w:rsidRPr="00F246F6" w14:paraId="4699778A" w14:textId="77777777" w:rsidTr="00E423A4">
        <w:trPr>
          <w:trHeight w:val="405"/>
        </w:trPr>
        <w:tc>
          <w:tcPr>
            <w:tcW w:w="5301" w:type="dxa"/>
            <w:shd w:val="clear" w:color="auto" w:fill="auto"/>
          </w:tcPr>
          <w:p w14:paraId="1590BD3B" w14:textId="77777777" w:rsidR="009A70B7" w:rsidRPr="00F246F6" w:rsidRDefault="009A70B7" w:rsidP="00E423A4">
            <w:pPr>
              <w:spacing w:after="0" w:line="240" w:lineRule="auto"/>
              <w:jc w:val="both"/>
              <w:rPr>
                <w:rFonts w:cs="Calibri"/>
              </w:rPr>
            </w:pPr>
            <w:r w:rsidRPr="00F246F6">
              <w:rPr>
                <w:rFonts w:cs="Calibri"/>
              </w:rPr>
              <w:t xml:space="preserve">Leí atentamente la guía </w:t>
            </w:r>
          </w:p>
          <w:p w14:paraId="6CB850AE" w14:textId="77777777" w:rsidR="009A70B7" w:rsidRPr="00F246F6" w:rsidRDefault="009A70B7" w:rsidP="00E423A4">
            <w:pPr>
              <w:spacing w:after="0" w:line="240" w:lineRule="auto"/>
              <w:jc w:val="both"/>
              <w:rPr>
                <w:rFonts w:cs="Calibri"/>
              </w:rPr>
            </w:pPr>
          </w:p>
        </w:tc>
        <w:tc>
          <w:tcPr>
            <w:tcW w:w="526" w:type="dxa"/>
            <w:shd w:val="clear" w:color="auto" w:fill="auto"/>
          </w:tcPr>
          <w:p w14:paraId="75FC11A7" w14:textId="77777777" w:rsidR="009A70B7" w:rsidRPr="00F246F6" w:rsidRDefault="009A70B7" w:rsidP="00E423A4">
            <w:pPr>
              <w:spacing w:after="0" w:line="240" w:lineRule="auto"/>
              <w:jc w:val="both"/>
              <w:rPr>
                <w:rFonts w:cs="Calibri"/>
              </w:rPr>
            </w:pPr>
          </w:p>
        </w:tc>
        <w:tc>
          <w:tcPr>
            <w:tcW w:w="479" w:type="dxa"/>
            <w:shd w:val="clear" w:color="auto" w:fill="auto"/>
          </w:tcPr>
          <w:p w14:paraId="623E29FA" w14:textId="77777777" w:rsidR="009A70B7" w:rsidRPr="00F246F6" w:rsidRDefault="009A70B7" w:rsidP="00E423A4">
            <w:pPr>
              <w:spacing w:after="0" w:line="240" w:lineRule="auto"/>
              <w:jc w:val="both"/>
              <w:rPr>
                <w:rFonts w:cs="Calibri"/>
              </w:rPr>
            </w:pPr>
          </w:p>
        </w:tc>
        <w:tc>
          <w:tcPr>
            <w:tcW w:w="639" w:type="dxa"/>
            <w:shd w:val="clear" w:color="auto" w:fill="auto"/>
          </w:tcPr>
          <w:p w14:paraId="05DD54D5" w14:textId="77777777" w:rsidR="009A70B7" w:rsidRPr="00F246F6" w:rsidRDefault="009A70B7" w:rsidP="00E423A4">
            <w:pPr>
              <w:spacing w:after="0" w:line="240" w:lineRule="auto"/>
              <w:jc w:val="both"/>
              <w:rPr>
                <w:rFonts w:cs="Calibri"/>
              </w:rPr>
            </w:pPr>
          </w:p>
        </w:tc>
        <w:tc>
          <w:tcPr>
            <w:tcW w:w="639" w:type="dxa"/>
            <w:shd w:val="clear" w:color="auto" w:fill="auto"/>
          </w:tcPr>
          <w:p w14:paraId="170C3045" w14:textId="77777777" w:rsidR="009A70B7" w:rsidRPr="00F246F6" w:rsidRDefault="009A70B7" w:rsidP="00E423A4">
            <w:pPr>
              <w:spacing w:after="0" w:line="240" w:lineRule="auto"/>
              <w:jc w:val="both"/>
              <w:rPr>
                <w:rFonts w:cs="Calibri"/>
              </w:rPr>
            </w:pPr>
          </w:p>
        </w:tc>
        <w:tc>
          <w:tcPr>
            <w:tcW w:w="639" w:type="dxa"/>
            <w:shd w:val="clear" w:color="auto" w:fill="auto"/>
          </w:tcPr>
          <w:p w14:paraId="49A48615" w14:textId="77777777" w:rsidR="009A70B7" w:rsidRPr="00F246F6" w:rsidRDefault="009A70B7" w:rsidP="00E423A4">
            <w:pPr>
              <w:spacing w:after="0" w:line="240" w:lineRule="auto"/>
              <w:jc w:val="both"/>
              <w:rPr>
                <w:rFonts w:cs="Calibri"/>
              </w:rPr>
            </w:pPr>
          </w:p>
        </w:tc>
        <w:tc>
          <w:tcPr>
            <w:tcW w:w="479" w:type="dxa"/>
            <w:shd w:val="clear" w:color="auto" w:fill="auto"/>
          </w:tcPr>
          <w:p w14:paraId="47B8A440" w14:textId="77777777" w:rsidR="009A70B7" w:rsidRPr="00F246F6" w:rsidRDefault="009A70B7" w:rsidP="00E423A4">
            <w:pPr>
              <w:spacing w:after="0" w:line="240" w:lineRule="auto"/>
              <w:jc w:val="both"/>
              <w:rPr>
                <w:rFonts w:cs="Calibri"/>
              </w:rPr>
            </w:pPr>
          </w:p>
        </w:tc>
        <w:tc>
          <w:tcPr>
            <w:tcW w:w="483" w:type="dxa"/>
            <w:shd w:val="clear" w:color="auto" w:fill="auto"/>
          </w:tcPr>
          <w:p w14:paraId="1182162D" w14:textId="77777777" w:rsidR="009A70B7" w:rsidRPr="00F246F6" w:rsidRDefault="009A70B7" w:rsidP="00E423A4">
            <w:pPr>
              <w:spacing w:after="0" w:line="240" w:lineRule="auto"/>
              <w:jc w:val="both"/>
              <w:rPr>
                <w:rFonts w:cs="Calibri"/>
              </w:rPr>
            </w:pPr>
          </w:p>
        </w:tc>
      </w:tr>
      <w:tr w:rsidR="009A70B7" w:rsidRPr="00F246F6" w14:paraId="2869ADF7" w14:textId="77777777" w:rsidTr="00E423A4">
        <w:trPr>
          <w:trHeight w:val="366"/>
        </w:trPr>
        <w:tc>
          <w:tcPr>
            <w:tcW w:w="5301" w:type="dxa"/>
            <w:shd w:val="clear" w:color="auto" w:fill="auto"/>
          </w:tcPr>
          <w:p w14:paraId="088BD602" w14:textId="77777777" w:rsidR="009A70B7" w:rsidRPr="00F246F6" w:rsidRDefault="009A70B7" w:rsidP="00E423A4">
            <w:pPr>
              <w:spacing w:after="0" w:line="240" w:lineRule="auto"/>
              <w:jc w:val="both"/>
              <w:rPr>
                <w:rFonts w:cs="Calibri"/>
              </w:rPr>
            </w:pPr>
            <w:r w:rsidRPr="00F246F6">
              <w:rPr>
                <w:rFonts w:cs="Calibri"/>
              </w:rPr>
              <w:t>Si no entendí el significado de un concepto lo busqué en otras fuentes informativas</w:t>
            </w:r>
          </w:p>
          <w:p w14:paraId="779DBB47" w14:textId="77777777" w:rsidR="009A70B7" w:rsidRPr="00F246F6" w:rsidRDefault="009A70B7" w:rsidP="00E423A4">
            <w:pPr>
              <w:spacing w:after="0" w:line="240" w:lineRule="auto"/>
              <w:jc w:val="both"/>
              <w:rPr>
                <w:rFonts w:cs="Calibri"/>
              </w:rPr>
            </w:pPr>
          </w:p>
        </w:tc>
        <w:tc>
          <w:tcPr>
            <w:tcW w:w="526" w:type="dxa"/>
            <w:shd w:val="clear" w:color="auto" w:fill="auto"/>
          </w:tcPr>
          <w:p w14:paraId="7926879A" w14:textId="77777777" w:rsidR="009A70B7" w:rsidRPr="00F246F6" w:rsidRDefault="009A70B7" w:rsidP="00E423A4">
            <w:pPr>
              <w:spacing w:after="0" w:line="240" w:lineRule="auto"/>
              <w:jc w:val="both"/>
              <w:rPr>
                <w:rFonts w:cs="Calibri"/>
              </w:rPr>
            </w:pPr>
          </w:p>
        </w:tc>
        <w:tc>
          <w:tcPr>
            <w:tcW w:w="479" w:type="dxa"/>
            <w:shd w:val="clear" w:color="auto" w:fill="auto"/>
          </w:tcPr>
          <w:p w14:paraId="562D260A" w14:textId="77777777" w:rsidR="009A70B7" w:rsidRPr="00F246F6" w:rsidRDefault="009A70B7" w:rsidP="00E423A4">
            <w:pPr>
              <w:spacing w:after="0" w:line="240" w:lineRule="auto"/>
              <w:jc w:val="both"/>
              <w:rPr>
                <w:rFonts w:cs="Calibri"/>
              </w:rPr>
            </w:pPr>
          </w:p>
        </w:tc>
        <w:tc>
          <w:tcPr>
            <w:tcW w:w="639" w:type="dxa"/>
            <w:shd w:val="clear" w:color="auto" w:fill="auto"/>
          </w:tcPr>
          <w:p w14:paraId="1D193AA8" w14:textId="77777777" w:rsidR="009A70B7" w:rsidRPr="00F246F6" w:rsidRDefault="009A70B7" w:rsidP="00E423A4">
            <w:pPr>
              <w:spacing w:after="0" w:line="240" w:lineRule="auto"/>
              <w:jc w:val="both"/>
              <w:rPr>
                <w:rFonts w:cs="Calibri"/>
              </w:rPr>
            </w:pPr>
          </w:p>
        </w:tc>
        <w:tc>
          <w:tcPr>
            <w:tcW w:w="639" w:type="dxa"/>
            <w:shd w:val="clear" w:color="auto" w:fill="auto"/>
          </w:tcPr>
          <w:p w14:paraId="6BEBFD85" w14:textId="77777777" w:rsidR="009A70B7" w:rsidRPr="00F246F6" w:rsidRDefault="009A70B7" w:rsidP="00E423A4">
            <w:pPr>
              <w:spacing w:after="0" w:line="240" w:lineRule="auto"/>
              <w:jc w:val="both"/>
              <w:rPr>
                <w:rFonts w:cs="Calibri"/>
              </w:rPr>
            </w:pPr>
          </w:p>
        </w:tc>
        <w:tc>
          <w:tcPr>
            <w:tcW w:w="639" w:type="dxa"/>
            <w:shd w:val="clear" w:color="auto" w:fill="auto"/>
          </w:tcPr>
          <w:p w14:paraId="5769C3E3" w14:textId="77777777" w:rsidR="009A70B7" w:rsidRPr="00F246F6" w:rsidRDefault="009A70B7" w:rsidP="00E423A4">
            <w:pPr>
              <w:spacing w:after="0" w:line="240" w:lineRule="auto"/>
              <w:jc w:val="both"/>
              <w:rPr>
                <w:rFonts w:cs="Calibri"/>
              </w:rPr>
            </w:pPr>
          </w:p>
        </w:tc>
        <w:tc>
          <w:tcPr>
            <w:tcW w:w="479" w:type="dxa"/>
            <w:shd w:val="clear" w:color="auto" w:fill="auto"/>
          </w:tcPr>
          <w:p w14:paraId="0F8CBCF3" w14:textId="77777777" w:rsidR="009A70B7" w:rsidRPr="00F246F6" w:rsidRDefault="009A70B7" w:rsidP="00E423A4">
            <w:pPr>
              <w:spacing w:after="0" w:line="240" w:lineRule="auto"/>
              <w:jc w:val="both"/>
              <w:rPr>
                <w:rFonts w:cs="Calibri"/>
              </w:rPr>
            </w:pPr>
          </w:p>
        </w:tc>
        <w:tc>
          <w:tcPr>
            <w:tcW w:w="483" w:type="dxa"/>
            <w:shd w:val="clear" w:color="auto" w:fill="auto"/>
          </w:tcPr>
          <w:p w14:paraId="253975D2" w14:textId="77777777" w:rsidR="009A70B7" w:rsidRPr="00F246F6" w:rsidRDefault="009A70B7" w:rsidP="00E423A4">
            <w:pPr>
              <w:spacing w:after="0" w:line="240" w:lineRule="auto"/>
              <w:jc w:val="both"/>
              <w:rPr>
                <w:rFonts w:cs="Calibri"/>
              </w:rPr>
            </w:pPr>
          </w:p>
        </w:tc>
      </w:tr>
      <w:tr w:rsidR="009A70B7" w:rsidRPr="00F246F6" w14:paraId="04899825" w14:textId="77777777" w:rsidTr="00E423A4">
        <w:trPr>
          <w:trHeight w:val="422"/>
        </w:trPr>
        <w:tc>
          <w:tcPr>
            <w:tcW w:w="5301" w:type="dxa"/>
            <w:shd w:val="clear" w:color="auto" w:fill="auto"/>
          </w:tcPr>
          <w:p w14:paraId="7943AACD" w14:textId="77777777" w:rsidR="009A70B7" w:rsidRPr="00F246F6" w:rsidRDefault="009A70B7" w:rsidP="00E423A4">
            <w:pPr>
              <w:spacing w:after="0" w:line="240" w:lineRule="auto"/>
              <w:jc w:val="both"/>
              <w:rPr>
                <w:rFonts w:cs="Calibri"/>
              </w:rPr>
            </w:pPr>
            <w:r w:rsidRPr="00F246F6">
              <w:rPr>
                <w:rFonts w:cs="Calibri"/>
              </w:rPr>
              <w:t>Leí calmada y atentamente todas las instrucciones de las actividades</w:t>
            </w:r>
          </w:p>
        </w:tc>
        <w:tc>
          <w:tcPr>
            <w:tcW w:w="526" w:type="dxa"/>
            <w:shd w:val="clear" w:color="auto" w:fill="auto"/>
          </w:tcPr>
          <w:p w14:paraId="33FC8504" w14:textId="77777777" w:rsidR="009A70B7" w:rsidRPr="00F246F6" w:rsidRDefault="009A70B7" w:rsidP="00E423A4">
            <w:pPr>
              <w:spacing w:after="0" w:line="240" w:lineRule="auto"/>
              <w:jc w:val="both"/>
              <w:rPr>
                <w:rFonts w:cs="Calibri"/>
              </w:rPr>
            </w:pPr>
          </w:p>
        </w:tc>
        <w:tc>
          <w:tcPr>
            <w:tcW w:w="479" w:type="dxa"/>
            <w:shd w:val="clear" w:color="auto" w:fill="auto"/>
          </w:tcPr>
          <w:p w14:paraId="7987BEBF" w14:textId="77777777" w:rsidR="009A70B7" w:rsidRPr="00F246F6" w:rsidRDefault="009A70B7" w:rsidP="00E423A4">
            <w:pPr>
              <w:spacing w:after="0" w:line="240" w:lineRule="auto"/>
              <w:jc w:val="both"/>
              <w:rPr>
                <w:rFonts w:cs="Calibri"/>
              </w:rPr>
            </w:pPr>
          </w:p>
        </w:tc>
        <w:tc>
          <w:tcPr>
            <w:tcW w:w="639" w:type="dxa"/>
            <w:shd w:val="clear" w:color="auto" w:fill="auto"/>
          </w:tcPr>
          <w:p w14:paraId="67AD8C7C" w14:textId="77777777" w:rsidR="009A70B7" w:rsidRPr="00F246F6" w:rsidRDefault="009A70B7" w:rsidP="00E423A4">
            <w:pPr>
              <w:spacing w:after="0" w:line="240" w:lineRule="auto"/>
              <w:jc w:val="both"/>
              <w:rPr>
                <w:rFonts w:cs="Calibri"/>
              </w:rPr>
            </w:pPr>
          </w:p>
        </w:tc>
        <w:tc>
          <w:tcPr>
            <w:tcW w:w="639" w:type="dxa"/>
            <w:shd w:val="clear" w:color="auto" w:fill="auto"/>
          </w:tcPr>
          <w:p w14:paraId="07F36EDB" w14:textId="77777777" w:rsidR="009A70B7" w:rsidRPr="00F246F6" w:rsidRDefault="009A70B7" w:rsidP="00E423A4">
            <w:pPr>
              <w:spacing w:after="0" w:line="240" w:lineRule="auto"/>
              <w:jc w:val="both"/>
              <w:rPr>
                <w:rFonts w:cs="Calibri"/>
              </w:rPr>
            </w:pPr>
          </w:p>
        </w:tc>
        <w:tc>
          <w:tcPr>
            <w:tcW w:w="639" w:type="dxa"/>
            <w:shd w:val="clear" w:color="auto" w:fill="auto"/>
          </w:tcPr>
          <w:p w14:paraId="20F07A10" w14:textId="77777777" w:rsidR="009A70B7" w:rsidRPr="00F246F6" w:rsidRDefault="009A70B7" w:rsidP="00E423A4">
            <w:pPr>
              <w:spacing w:after="0" w:line="240" w:lineRule="auto"/>
              <w:jc w:val="both"/>
              <w:rPr>
                <w:rFonts w:cs="Calibri"/>
              </w:rPr>
            </w:pPr>
          </w:p>
        </w:tc>
        <w:tc>
          <w:tcPr>
            <w:tcW w:w="479" w:type="dxa"/>
            <w:shd w:val="clear" w:color="auto" w:fill="auto"/>
          </w:tcPr>
          <w:p w14:paraId="44877B9F" w14:textId="77777777" w:rsidR="009A70B7" w:rsidRPr="00F246F6" w:rsidRDefault="009A70B7" w:rsidP="00E423A4">
            <w:pPr>
              <w:spacing w:after="0" w:line="240" w:lineRule="auto"/>
              <w:jc w:val="both"/>
              <w:rPr>
                <w:rFonts w:cs="Calibri"/>
              </w:rPr>
            </w:pPr>
          </w:p>
        </w:tc>
        <w:tc>
          <w:tcPr>
            <w:tcW w:w="483" w:type="dxa"/>
            <w:shd w:val="clear" w:color="auto" w:fill="auto"/>
          </w:tcPr>
          <w:p w14:paraId="1C9E6B5D" w14:textId="77777777" w:rsidR="009A70B7" w:rsidRPr="00F246F6" w:rsidRDefault="009A70B7" w:rsidP="00E423A4">
            <w:pPr>
              <w:spacing w:after="0" w:line="240" w:lineRule="auto"/>
              <w:jc w:val="both"/>
              <w:rPr>
                <w:rFonts w:cs="Calibri"/>
              </w:rPr>
            </w:pPr>
          </w:p>
        </w:tc>
      </w:tr>
      <w:tr w:rsidR="009A70B7" w:rsidRPr="00F246F6" w14:paraId="2770F236" w14:textId="77777777" w:rsidTr="00E423A4">
        <w:trPr>
          <w:trHeight w:val="464"/>
        </w:trPr>
        <w:tc>
          <w:tcPr>
            <w:tcW w:w="5301" w:type="dxa"/>
            <w:shd w:val="clear" w:color="auto" w:fill="auto"/>
          </w:tcPr>
          <w:p w14:paraId="2D9E7040" w14:textId="77777777" w:rsidR="009A70B7" w:rsidRPr="00F246F6" w:rsidRDefault="009A70B7" w:rsidP="00E423A4">
            <w:pPr>
              <w:spacing w:after="0" w:line="240" w:lineRule="auto"/>
              <w:jc w:val="both"/>
              <w:rPr>
                <w:rFonts w:cs="Calibri"/>
              </w:rPr>
            </w:pPr>
            <w:r w:rsidRPr="00F246F6">
              <w:rPr>
                <w:rFonts w:cs="Calibri"/>
              </w:rPr>
              <w:t>Si no entendí la temática busqué videos Y/o consulté a libros, profesora, familiar, etc.</w:t>
            </w:r>
          </w:p>
        </w:tc>
        <w:tc>
          <w:tcPr>
            <w:tcW w:w="526" w:type="dxa"/>
            <w:shd w:val="clear" w:color="auto" w:fill="auto"/>
          </w:tcPr>
          <w:p w14:paraId="3245128E" w14:textId="77777777" w:rsidR="009A70B7" w:rsidRPr="00F246F6" w:rsidRDefault="009A70B7" w:rsidP="00E423A4">
            <w:pPr>
              <w:spacing w:after="0" w:line="240" w:lineRule="auto"/>
              <w:jc w:val="both"/>
              <w:rPr>
                <w:rFonts w:cs="Calibri"/>
              </w:rPr>
            </w:pPr>
          </w:p>
        </w:tc>
        <w:tc>
          <w:tcPr>
            <w:tcW w:w="479" w:type="dxa"/>
            <w:shd w:val="clear" w:color="auto" w:fill="auto"/>
          </w:tcPr>
          <w:p w14:paraId="1EE59A1E" w14:textId="77777777" w:rsidR="009A70B7" w:rsidRPr="00F246F6" w:rsidRDefault="009A70B7" w:rsidP="00E423A4">
            <w:pPr>
              <w:spacing w:after="0" w:line="240" w:lineRule="auto"/>
              <w:jc w:val="both"/>
              <w:rPr>
                <w:rFonts w:cs="Calibri"/>
              </w:rPr>
            </w:pPr>
          </w:p>
        </w:tc>
        <w:tc>
          <w:tcPr>
            <w:tcW w:w="639" w:type="dxa"/>
            <w:shd w:val="clear" w:color="auto" w:fill="auto"/>
          </w:tcPr>
          <w:p w14:paraId="69564424" w14:textId="77777777" w:rsidR="009A70B7" w:rsidRPr="00F246F6" w:rsidRDefault="009A70B7" w:rsidP="00E423A4">
            <w:pPr>
              <w:spacing w:after="0" w:line="240" w:lineRule="auto"/>
              <w:jc w:val="both"/>
              <w:rPr>
                <w:rFonts w:cs="Calibri"/>
              </w:rPr>
            </w:pPr>
          </w:p>
        </w:tc>
        <w:tc>
          <w:tcPr>
            <w:tcW w:w="639" w:type="dxa"/>
            <w:shd w:val="clear" w:color="auto" w:fill="auto"/>
          </w:tcPr>
          <w:p w14:paraId="2D8111B7" w14:textId="77777777" w:rsidR="009A70B7" w:rsidRPr="00F246F6" w:rsidRDefault="009A70B7" w:rsidP="00E423A4">
            <w:pPr>
              <w:spacing w:after="0" w:line="240" w:lineRule="auto"/>
              <w:jc w:val="both"/>
              <w:rPr>
                <w:rFonts w:cs="Calibri"/>
              </w:rPr>
            </w:pPr>
          </w:p>
        </w:tc>
        <w:tc>
          <w:tcPr>
            <w:tcW w:w="639" w:type="dxa"/>
            <w:shd w:val="clear" w:color="auto" w:fill="auto"/>
          </w:tcPr>
          <w:p w14:paraId="4B915DE4" w14:textId="77777777" w:rsidR="009A70B7" w:rsidRPr="00F246F6" w:rsidRDefault="009A70B7" w:rsidP="00E423A4">
            <w:pPr>
              <w:spacing w:after="0" w:line="240" w:lineRule="auto"/>
              <w:jc w:val="both"/>
              <w:rPr>
                <w:rFonts w:cs="Calibri"/>
              </w:rPr>
            </w:pPr>
          </w:p>
        </w:tc>
        <w:tc>
          <w:tcPr>
            <w:tcW w:w="479" w:type="dxa"/>
            <w:shd w:val="clear" w:color="auto" w:fill="auto"/>
          </w:tcPr>
          <w:p w14:paraId="22CBC773" w14:textId="77777777" w:rsidR="009A70B7" w:rsidRPr="00F246F6" w:rsidRDefault="009A70B7" w:rsidP="00E423A4">
            <w:pPr>
              <w:spacing w:after="0" w:line="240" w:lineRule="auto"/>
              <w:jc w:val="both"/>
              <w:rPr>
                <w:rFonts w:cs="Calibri"/>
              </w:rPr>
            </w:pPr>
          </w:p>
        </w:tc>
        <w:tc>
          <w:tcPr>
            <w:tcW w:w="483" w:type="dxa"/>
            <w:shd w:val="clear" w:color="auto" w:fill="auto"/>
          </w:tcPr>
          <w:p w14:paraId="7EAF5586" w14:textId="77777777" w:rsidR="009A70B7" w:rsidRPr="00F246F6" w:rsidRDefault="009A70B7" w:rsidP="00E423A4">
            <w:pPr>
              <w:spacing w:after="0" w:line="240" w:lineRule="auto"/>
              <w:jc w:val="both"/>
              <w:rPr>
                <w:rFonts w:cs="Calibri"/>
              </w:rPr>
            </w:pPr>
          </w:p>
        </w:tc>
      </w:tr>
      <w:tr w:rsidR="009A70B7" w:rsidRPr="00F246F6" w14:paraId="1185FA57" w14:textId="77777777" w:rsidTr="00E423A4">
        <w:trPr>
          <w:trHeight w:val="436"/>
        </w:trPr>
        <w:tc>
          <w:tcPr>
            <w:tcW w:w="5301" w:type="dxa"/>
            <w:shd w:val="clear" w:color="auto" w:fill="auto"/>
          </w:tcPr>
          <w:p w14:paraId="3308D743" w14:textId="77777777" w:rsidR="009A70B7" w:rsidRPr="00F246F6" w:rsidRDefault="009A70B7" w:rsidP="00E423A4">
            <w:pPr>
              <w:spacing w:after="0" w:line="240" w:lineRule="auto"/>
              <w:jc w:val="both"/>
              <w:rPr>
                <w:rFonts w:cs="Calibri"/>
              </w:rPr>
            </w:pPr>
            <w:r w:rsidRPr="00F246F6">
              <w:rPr>
                <w:rFonts w:cs="Calibri"/>
              </w:rPr>
              <w:t>No utilizo redes sociales mientras trabajo en el desarrollo de las actividades</w:t>
            </w:r>
          </w:p>
          <w:p w14:paraId="7536F06A" w14:textId="77777777" w:rsidR="009A70B7" w:rsidRPr="00F246F6" w:rsidRDefault="009A70B7" w:rsidP="00E423A4">
            <w:pPr>
              <w:spacing w:after="0" w:line="240" w:lineRule="auto"/>
              <w:jc w:val="both"/>
              <w:rPr>
                <w:rFonts w:cs="Calibri"/>
              </w:rPr>
            </w:pPr>
          </w:p>
        </w:tc>
        <w:tc>
          <w:tcPr>
            <w:tcW w:w="526" w:type="dxa"/>
            <w:shd w:val="clear" w:color="auto" w:fill="auto"/>
          </w:tcPr>
          <w:p w14:paraId="57B212DC" w14:textId="77777777" w:rsidR="009A70B7" w:rsidRPr="00F246F6" w:rsidRDefault="009A70B7" w:rsidP="00E423A4">
            <w:pPr>
              <w:spacing w:after="0" w:line="240" w:lineRule="auto"/>
              <w:jc w:val="both"/>
              <w:rPr>
                <w:rFonts w:cs="Calibri"/>
              </w:rPr>
            </w:pPr>
          </w:p>
        </w:tc>
        <w:tc>
          <w:tcPr>
            <w:tcW w:w="479" w:type="dxa"/>
            <w:shd w:val="clear" w:color="auto" w:fill="auto"/>
          </w:tcPr>
          <w:p w14:paraId="658A619A" w14:textId="77777777" w:rsidR="009A70B7" w:rsidRPr="00F246F6" w:rsidRDefault="009A70B7" w:rsidP="00E423A4">
            <w:pPr>
              <w:spacing w:after="0" w:line="240" w:lineRule="auto"/>
              <w:jc w:val="both"/>
              <w:rPr>
                <w:rFonts w:cs="Calibri"/>
              </w:rPr>
            </w:pPr>
          </w:p>
        </w:tc>
        <w:tc>
          <w:tcPr>
            <w:tcW w:w="639" w:type="dxa"/>
            <w:shd w:val="clear" w:color="auto" w:fill="auto"/>
          </w:tcPr>
          <w:p w14:paraId="08CF4F6E" w14:textId="77777777" w:rsidR="009A70B7" w:rsidRPr="00F246F6" w:rsidRDefault="009A70B7" w:rsidP="00E423A4">
            <w:pPr>
              <w:spacing w:after="0" w:line="240" w:lineRule="auto"/>
              <w:jc w:val="both"/>
              <w:rPr>
                <w:rFonts w:cs="Calibri"/>
              </w:rPr>
            </w:pPr>
          </w:p>
        </w:tc>
        <w:tc>
          <w:tcPr>
            <w:tcW w:w="639" w:type="dxa"/>
            <w:shd w:val="clear" w:color="auto" w:fill="auto"/>
          </w:tcPr>
          <w:p w14:paraId="1426D374" w14:textId="77777777" w:rsidR="009A70B7" w:rsidRPr="00F246F6" w:rsidRDefault="009A70B7" w:rsidP="00E423A4">
            <w:pPr>
              <w:spacing w:after="0" w:line="240" w:lineRule="auto"/>
              <w:jc w:val="both"/>
              <w:rPr>
                <w:rFonts w:cs="Calibri"/>
              </w:rPr>
            </w:pPr>
          </w:p>
        </w:tc>
        <w:tc>
          <w:tcPr>
            <w:tcW w:w="639" w:type="dxa"/>
            <w:shd w:val="clear" w:color="auto" w:fill="auto"/>
          </w:tcPr>
          <w:p w14:paraId="308ACE3A" w14:textId="77777777" w:rsidR="009A70B7" w:rsidRPr="00F246F6" w:rsidRDefault="009A70B7" w:rsidP="00E423A4">
            <w:pPr>
              <w:spacing w:after="0" w:line="240" w:lineRule="auto"/>
              <w:jc w:val="both"/>
              <w:rPr>
                <w:rFonts w:cs="Calibri"/>
              </w:rPr>
            </w:pPr>
          </w:p>
        </w:tc>
        <w:tc>
          <w:tcPr>
            <w:tcW w:w="479" w:type="dxa"/>
            <w:shd w:val="clear" w:color="auto" w:fill="auto"/>
          </w:tcPr>
          <w:p w14:paraId="58164CAD" w14:textId="77777777" w:rsidR="009A70B7" w:rsidRPr="00F246F6" w:rsidRDefault="009A70B7" w:rsidP="00E423A4">
            <w:pPr>
              <w:spacing w:after="0" w:line="240" w:lineRule="auto"/>
              <w:jc w:val="both"/>
              <w:rPr>
                <w:rFonts w:cs="Calibri"/>
              </w:rPr>
            </w:pPr>
          </w:p>
        </w:tc>
        <w:tc>
          <w:tcPr>
            <w:tcW w:w="483" w:type="dxa"/>
            <w:shd w:val="clear" w:color="auto" w:fill="auto"/>
          </w:tcPr>
          <w:p w14:paraId="6A887F3B" w14:textId="77777777" w:rsidR="009A70B7" w:rsidRPr="00F246F6" w:rsidRDefault="009A70B7" w:rsidP="00E423A4">
            <w:pPr>
              <w:spacing w:after="0" w:line="240" w:lineRule="auto"/>
              <w:jc w:val="both"/>
              <w:rPr>
                <w:rFonts w:cs="Calibri"/>
              </w:rPr>
            </w:pPr>
          </w:p>
        </w:tc>
      </w:tr>
      <w:tr w:rsidR="009A70B7" w:rsidRPr="00F246F6" w14:paraId="5DAD7061" w14:textId="77777777" w:rsidTr="00E423A4">
        <w:trPr>
          <w:trHeight w:val="704"/>
        </w:trPr>
        <w:tc>
          <w:tcPr>
            <w:tcW w:w="5301" w:type="dxa"/>
            <w:shd w:val="clear" w:color="auto" w:fill="auto"/>
          </w:tcPr>
          <w:p w14:paraId="5BE19167" w14:textId="77777777" w:rsidR="009A70B7" w:rsidRPr="00F246F6" w:rsidRDefault="009A70B7" w:rsidP="00E423A4">
            <w:pPr>
              <w:spacing w:after="0" w:line="240" w:lineRule="auto"/>
              <w:jc w:val="both"/>
              <w:rPr>
                <w:rFonts w:cs="Calibri"/>
              </w:rPr>
            </w:pPr>
          </w:p>
          <w:p w14:paraId="7794064A" w14:textId="77777777" w:rsidR="009A70B7" w:rsidRPr="00F246F6" w:rsidRDefault="009A70B7" w:rsidP="00E423A4">
            <w:pPr>
              <w:spacing w:after="0" w:line="240" w:lineRule="auto"/>
              <w:jc w:val="both"/>
              <w:rPr>
                <w:rFonts w:cs="Calibri"/>
              </w:rPr>
            </w:pPr>
            <w:r w:rsidRPr="00F246F6">
              <w:rPr>
                <w:rFonts w:cs="Calibri"/>
              </w:rPr>
              <w:t>Nota final:</w:t>
            </w:r>
          </w:p>
          <w:p w14:paraId="04C237FA" w14:textId="77777777" w:rsidR="009A70B7" w:rsidRPr="00F246F6" w:rsidRDefault="009A70B7" w:rsidP="00E423A4">
            <w:pPr>
              <w:spacing w:after="0" w:line="240" w:lineRule="auto"/>
              <w:jc w:val="both"/>
              <w:rPr>
                <w:rFonts w:cs="Calibri"/>
              </w:rPr>
            </w:pPr>
          </w:p>
        </w:tc>
        <w:tc>
          <w:tcPr>
            <w:tcW w:w="526" w:type="dxa"/>
            <w:vMerge w:val="restart"/>
            <w:shd w:val="clear" w:color="auto" w:fill="auto"/>
          </w:tcPr>
          <w:p w14:paraId="29EA254C" w14:textId="77777777" w:rsidR="009A70B7" w:rsidRPr="00F246F6" w:rsidRDefault="009A70B7" w:rsidP="00E423A4">
            <w:pPr>
              <w:spacing w:after="0" w:line="240" w:lineRule="auto"/>
              <w:jc w:val="both"/>
              <w:rPr>
                <w:rFonts w:cs="Calibri"/>
              </w:rPr>
            </w:pPr>
          </w:p>
        </w:tc>
        <w:tc>
          <w:tcPr>
            <w:tcW w:w="479" w:type="dxa"/>
            <w:vMerge w:val="restart"/>
            <w:shd w:val="clear" w:color="auto" w:fill="auto"/>
          </w:tcPr>
          <w:p w14:paraId="16A5A649" w14:textId="77777777" w:rsidR="009A70B7" w:rsidRPr="00F246F6" w:rsidRDefault="009A70B7" w:rsidP="00E423A4">
            <w:pPr>
              <w:spacing w:after="0" w:line="240" w:lineRule="auto"/>
              <w:jc w:val="both"/>
              <w:rPr>
                <w:rFonts w:cs="Calibri"/>
              </w:rPr>
            </w:pPr>
          </w:p>
        </w:tc>
        <w:tc>
          <w:tcPr>
            <w:tcW w:w="639" w:type="dxa"/>
            <w:vMerge w:val="restart"/>
            <w:shd w:val="clear" w:color="auto" w:fill="auto"/>
          </w:tcPr>
          <w:p w14:paraId="6BE8F18B" w14:textId="77777777" w:rsidR="009A70B7" w:rsidRPr="00F246F6" w:rsidRDefault="009A70B7" w:rsidP="00E423A4">
            <w:pPr>
              <w:spacing w:after="0" w:line="240" w:lineRule="auto"/>
              <w:jc w:val="both"/>
              <w:rPr>
                <w:rFonts w:cs="Calibri"/>
              </w:rPr>
            </w:pPr>
          </w:p>
        </w:tc>
        <w:tc>
          <w:tcPr>
            <w:tcW w:w="639" w:type="dxa"/>
            <w:vMerge w:val="restart"/>
            <w:shd w:val="clear" w:color="auto" w:fill="auto"/>
          </w:tcPr>
          <w:p w14:paraId="62875615" w14:textId="77777777" w:rsidR="009A70B7" w:rsidRPr="00F246F6" w:rsidRDefault="009A70B7" w:rsidP="00E423A4">
            <w:pPr>
              <w:spacing w:after="0" w:line="240" w:lineRule="auto"/>
              <w:jc w:val="both"/>
              <w:rPr>
                <w:rFonts w:cs="Calibri"/>
              </w:rPr>
            </w:pPr>
          </w:p>
        </w:tc>
        <w:tc>
          <w:tcPr>
            <w:tcW w:w="639" w:type="dxa"/>
            <w:vMerge w:val="restart"/>
            <w:shd w:val="clear" w:color="auto" w:fill="auto"/>
          </w:tcPr>
          <w:p w14:paraId="7CFE55BE" w14:textId="77777777" w:rsidR="009A70B7" w:rsidRPr="00F246F6" w:rsidRDefault="009A70B7" w:rsidP="00E423A4">
            <w:pPr>
              <w:spacing w:after="0" w:line="240" w:lineRule="auto"/>
              <w:jc w:val="both"/>
              <w:rPr>
                <w:rFonts w:cs="Calibri"/>
              </w:rPr>
            </w:pPr>
          </w:p>
        </w:tc>
        <w:tc>
          <w:tcPr>
            <w:tcW w:w="479" w:type="dxa"/>
            <w:vMerge w:val="restart"/>
            <w:shd w:val="clear" w:color="auto" w:fill="auto"/>
          </w:tcPr>
          <w:p w14:paraId="442C4C5D" w14:textId="77777777" w:rsidR="009A70B7" w:rsidRPr="00F246F6" w:rsidRDefault="009A70B7" w:rsidP="00E423A4">
            <w:pPr>
              <w:spacing w:after="0" w:line="240" w:lineRule="auto"/>
              <w:jc w:val="both"/>
              <w:rPr>
                <w:rFonts w:cs="Calibri"/>
              </w:rPr>
            </w:pPr>
          </w:p>
        </w:tc>
        <w:tc>
          <w:tcPr>
            <w:tcW w:w="483" w:type="dxa"/>
            <w:vMerge w:val="restart"/>
            <w:shd w:val="clear" w:color="auto" w:fill="auto"/>
          </w:tcPr>
          <w:p w14:paraId="727A6CD1" w14:textId="77777777" w:rsidR="009A70B7" w:rsidRPr="00F246F6" w:rsidRDefault="009A70B7" w:rsidP="00E423A4">
            <w:pPr>
              <w:spacing w:after="0" w:line="240" w:lineRule="auto"/>
              <w:jc w:val="both"/>
              <w:rPr>
                <w:rFonts w:cs="Calibri"/>
              </w:rPr>
            </w:pPr>
          </w:p>
        </w:tc>
      </w:tr>
      <w:tr w:rsidR="009A70B7" w:rsidRPr="00F246F6" w14:paraId="595C0CA6" w14:textId="77777777" w:rsidTr="00E423A4">
        <w:trPr>
          <w:trHeight w:val="636"/>
        </w:trPr>
        <w:tc>
          <w:tcPr>
            <w:tcW w:w="5301" w:type="dxa"/>
            <w:shd w:val="clear" w:color="auto" w:fill="auto"/>
          </w:tcPr>
          <w:p w14:paraId="61BD2D27" w14:textId="77777777" w:rsidR="009A70B7" w:rsidRPr="00F246F6" w:rsidRDefault="009A70B7" w:rsidP="00E423A4">
            <w:pPr>
              <w:spacing w:after="0" w:line="240" w:lineRule="auto"/>
              <w:jc w:val="both"/>
              <w:rPr>
                <w:rFonts w:cs="Calibri"/>
              </w:rPr>
            </w:pPr>
          </w:p>
          <w:p w14:paraId="317A0AEF" w14:textId="77777777" w:rsidR="009A70B7" w:rsidRPr="00F246F6" w:rsidRDefault="009A70B7" w:rsidP="00E423A4">
            <w:pPr>
              <w:spacing w:after="0" w:line="240" w:lineRule="auto"/>
              <w:jc w:val="both"/>
              <w:rPr>
                <w:rFonts w:cs="Calibri"/>
              </w:rPr>
            </w:pPr>
            <w:r w:rsidRPr="00F246F6">
              <w:rPr>
                <w:rFonts w:cs="Calibri"/>
              </w:rPr>
              <w:t xml:space="preserve">¿Qué debo mejorar? (debilidades) </w:t>
            </w:r>
          </w:p>
          <w:p w14:paraId="32023D87" w14:textId="77777777" w:rsidR="009A70B7" w:rsidRPr="00F246F6" w:rsidRDefault="009A70B7" w:rsidP="00E423A4">
            <w:pPr>
              <w:spacing w:after="0" w:line="240" w:lineRule="auto"/>
              <w:jc w:val="both"/>
              <w:rPr>
                <w:rFonts w:cs="Calibri"/>
              </w:rPr>
            </w:pPr>
          </w:p>
          <w:p w14:paraId="1AFF418E" w14:textId="77777777" w:rsidR="009A70B7" w:rsidRPr="00F246F6" w:rsidRDefault="009A70B7" w:rsidP="00E423A4">
            <w:pPr>
              <w:spacing w:after="0" w:line="240" w:lineRule="auto"/>
              <w:jc w:val="both"/>
              <w:rPr>
                <w:rFonts w:cs="Calibri"/>
              </w:rPr>
            </w:pPr>
          </w:p>
          <w:p w14:paraId="4D82B270" w14:textId="77777777" w:rsidR="009A70B7" w:rsidRPr="00F246F6" w:rsidRDefault="009A70B7" w:rsidP="00E423A4">
            <w:pPr>
              <w:spacing w:after="0" w:line="240" w:lineRule="auto"/>
              <w:jc w:val="both"/>
              <w:rPr>
                <w:rFonts w:cs="Calibri"/>
              </w:rPr>
            </w:pPr>
          </w:p>
          <w:p w14:paraId="2A0441F7" w14:textId="77777777" w:rsidR="009A70B7" w:rsidRPr="00F246F6" w:rsidRDefault="009A70B7" w:rsidP="00E423A4">
            <w:pPr>
              <w:spacing w:after="0" w:line="240" w:lineRule="auto"/>
              <w:jc w:val="both"/>
              <w:rPr>
                <w:rFonts w:cs="Calibri"/>
              </w:rPr>
            </w:pPr>
          </w:p>
          <w:p w14:paraId="00635AF4" w14:textId="77777777" w:rsidR="009A70B7" w:rsidRPr="00F246F6" w:rsidRDefault="009A70B7" w:rsidP="00E423A4">
            <w:pPr>
              <w:spacing w:after="0" w:line="240" w:lineRule="auto"/>
              <w:jc w:val="both"/>
              <w:rPr>
                <w:rFonts w:cs="Calibri"/>
              </w:rPr>
            </w:pPr>
          </w:p>
        </w:tc>
        <w:tc>
          <w:tcPr>
            <w:tcW w:w="526" w:type="dxa"/>
            <w:vMerge/>
            <w:shd w:val="clear" w:color="auto" w:fill="auto"/>
          </w:tcPr>
          <w:p w14:paraId="7EA4FB48" w14:textId="77777777" w:rsidR="009A70B7" w:rsidRPr="00F246F6" w:rsidRDefault="009A70B7" w:rsidP="00E423A4">
            <w:pPr>
              <w:spacing w:after="0" w:line="240" w:lineRule="auto"/>
              <w:jc w:val="both"/>
              <w:rPr>
                <w:rFonts w:cs="Calibri"/>
              </w:rPr>
            </w:pPr>
          </w:p>
        </w:tc>
        <w:tc>
          <w:tcPr>
            <w:tcW w:w="479" w:type="dxa"/>
            <w:vMerge/>
            <w:shd w:val="clear" w:color="auto" w:fill="auto"/>
          </w:tcPr>
          <w:p w14:paraId="1A4905A7" w14:textId="77777777" w:rsidR="009A70B7" w:rsidRPr="00F246F6" w:rsidRDefault="009A70B7" w:rsidP="00E423A4">
            <w:pPr>
              <w:spacing w:after="0" w:line="240" w:lineRule="auto"/>
              <w:jc w:val="both"/>
              <w:rPr>
                <w:rFonts w:cs="Calibri"/>
              </w:rPr>
            </w:pPr>
          </w:p>
        </w:tc>
        <w:tc>
          <w:tcPr>
            <w:tcW w:w="639" w:type="dxa"/>
            <w:vMerge/>
            <w:shd w:val="clear" w:color="auto" w:fill="auto"/>
          </w:tcPr>
          <w:p w14:paraId="7E6A8958" w14:textId="77777777" w:rsidR="009A70B7" w:rsidRPr="00F246F6" w:rsidRDefault="009A70B7" w:rsidP="00E423A4">
            <w:pPr>
              <w:spacing w:after="0" w:line="240" w:lineRule="auto"/>
              <w:jc w:val="both"/>
              <w:rPr>
                <w:rFonts w:cs="Calibri"/>
              </w:rPr>
            </w:pPr>
          </w:p>
        </w:tc>
        <w:tc>
          <w:tcPr>
            <w:tcW w:w="639" w:type="dxa"/>
            <w:vMerge/>
            <w:shd w:val="clear" w:color="auto" w:fill="auto"/>
          </w:tcPr>
          <w:p w14:paraId="5823DF37" w14:textId="77777777" w:rsidR="009A70B7" w:rsidRPr="00F246F6" w:rsidRDefault="009A70B7" w:rsidP="00E423A4">
            <w:pPr>
              <w:spacing w:after="0" w:line="240" w:lineRule="auto"/>
              <w:jc w:val="both"/>
              <w:rPr>
                <w:rFonts w:cs="Calibri"/>
              </w:rPr>
            </w:pPr>
          </w:p>
        </w:tc>
        <w:tc>
          <w:tcPr>
            <w:tcW w:w="639" w:type="dxa"/>
            <w:vMerge/>
            <w:shd w:val="clear" w:color="auto" w:fill="auto"/>
          </w:tcPr>
          <w:p w14:paraId="733730B2" w14:textId="77777777" w:rsidR="009A70B7" w:rsidRPr="00F246F6" w:rsidRDefault="009A70B7" w:rsidP="00E423A4">
            <w:pPr>
              <w:spacing w:after="0" w:line="240" w:lineRule="auto"/>
              <w:jc w:val="both"/>
              <w:rPr>
                <w:rFonts w:cs="Calibri"/>
              </w:rPr>
            </w:pPr>
          </w:p>
        </w:tc>
        <w:tc>
          <w:tcPr>
            <w:tcW w:w="479" w:type="dxa"/>
            <w:vMerge/>
            <w:shd w:val="clear" w:color="auto" w:fill="auto"/>
          </w:tcPr>
          <w:p w14:paraId="27541633" w14:textId="77777777" w:rsidR="009A70B7" w:rsidRPr="00F246F6" w:rsidRDefault="009A70B7" w:rsidP="00E423A4">
            <w:pPr>
              <w:spacing w:after="0" w:line="240" w:lineRule="auto"/>
              <w:jc w:val="both"/>
              <w:rPr>
                <w:rFonts w:cs="Calibri"/>
              </w:rPr>
            </w:pPr>
          </w:p>
        </w:tc>
        <w:tc>
          <w:tcPr>
            <w:tcW w:w="483" w:type="dxa"/>
            <w:vMerge/>
            <w:shd w:val="clear" w:color="auto" w:fill="auto"/>
          </w:tcPr>
          <w:p w14:paraId="5FE46DFA" w14:textId="77777777" w:rsidR="009A70B7" w:rsidRPr="00F246F6" w:rsidRDefault="009A70B7" w:rsidP="00E423A4">
            <w:pPr>
              <w:spacing w:after="0" w:line="240" w:lineRule="auto"/>
              <w:jc w:val="both"/>
              <w:rPr>
                <w:rFonts w:cs="Calibri"/>
              </w:rPr>
            </w:pPr>
          </w:p>
        </w:tc>
      </w:tr>
      <w:tr w:rsidR="009A70B7" w:rsidRPr="00F246F6" w14:paraId="3332AAF1" w14:textId="77777777" w:rsidTr="00E423A4">
        <w:trPr>
          <w:trHeight w:val="662"/>
        </w:trPr>
        <w:tc>
          <w:tcPr>
            <w:tcW w:w="5301" w:type="dxa"/>
            <w:shd w:val="clear" w:color="auto" w:fill="auto"/>
          </w:tcPr>
          <w:p w14:paraId="3B5E2DAC" w14:textId="77777777" w:rsidR="009A70B7" w:rsidRPr="00F246F6" w:rsidRDefault="009A70B7" w:rsidP="00E423A4">
            <w:pPr>
              <w:spacing w:after="0" w:line="240" w:lineRule="auto"/>
              <w:jc w:val="both"/>
              <w:rPr>
                <w:rFonts w:cs="Calibri"/>
              </w:rPr>
            </w:pPr>
          </w:p>
          <w:p w14:paraId="270AF282" w14:textId="77777777" w:rsidR="009A70B7" w:rsidRPr="00F246F6" w:rsidRDefault="009A70B7" w:rsidP="00E423A4">
            <w:pPr>
              <w:spacing w:after="0" w:line="240" w:lineRule="auto"/>
              <w:jc w:val="both"/>
              <w:rPr>
                <w:rFonts w:cs="Calibri"/>
              </w:rPr>
            </w:pPr>
            <w:r w:rsidRPr="00F246F6">
              <w:rPr>
                <w:rFonts w:cs="Calibri"/>
              </w:rPr>
              <w:t>¿Qué debo potenciar? (fortalezas)</w:t>
            </w:r>
          </w:p>
          <w:p w14:paraId="6A062297" w14:textId="77777777" w:rsidR="009A70B7" w:rsidRPr="00F246F6" w:rsidRDefault="009A70B7" w:rsidP="00E423A4">
            <w:pPr>
              <w:spacing w:after="0" w:line="240" w:lineRule="auto"/>
              <w:jc w:val="both"/>
              <w:rPr>
                <w:rFonts w:cs="Calibri"/>
              </w:rPr>
            </w:pPr>
          </w:p>
        </w:tc>
        <w:tc>
          <w:tcPr>
            <w:tcW w:w="526" w:type="dxa"/>
            <w:vMerge/>
            <w:shd w:val="clear" w:color="auto" w:fill="auto"/>
          </w:tcPr>
          <w:p w14:paraId="0869F1FF" w14:textId="77777777" w:rsidR="009A70B7" w:rsidRPr="00F246F6" w:rsidRDefault="009A70B7" w:rsidP="00E423A4">
            <w:pPr>
              <w:spacing w:after="0" w:line="240" w:lineRule="auto"/>
              <w:jc w:val="both"/>
              <w:rPr>
                <w:rFonts w:cs="Calibri"/>
              </w:rPr>
            </w:pPr>
          </w:p>
        </w:tc>
        <w:tc>
          <w:tcPr>
            <w:tcW w:w="479" w:type="dxa"/>
            <w:vMerge/>
            <w:shd w:val="clear" w:color="auto" w:fill="auto"/>
          </w:tcPr>
          <w:p w14:paraId="63756FC5" w14:textId="77777777" w:rsidR="009A70B7" w:rsidRPr="00F246F6" w:rsidRDefault="009A70B7" w:rsidP="00E423A4">
            <w:pPr>
              <w:spacing w:after="0" w:line="240" w:lineRule="auto"/>
              <w:jc w:val="both"/>
              <w:rPr>
                <w:rFonts w:cs="Calibri"/>
              </w:rPr>
            </w:pPr>
          </w:p>
        </w:tc>
        <w:tc>
          <w:tcPr>
            <w:tcW w:w="639" w:type="dxa"/>
            <w:vMerge/>
            <w:shd w:val="clear" w:color="auto" w:fill="auto"/>
          </w:tcPr>
          <w:p w14:paraId="2B4DB1E2" w14:textId="77777777" w:rsidR="009A70B7" w:rsidRPr="00F246F6" w:rsidRDefault="009A70B7" w:rsidP="00E423A4">
            <w:pPr>
              <w:spacing w:after="0" w:line="240" w:lineRule="auto"/>
              <w:jc w:val="both"/>
              <w:rPr>
                <w:rFonts w:cs="Calibri"/>
              </w:rPr>
            </w:pPr>
          </w:p>
        </w:tc>
        <w:tc>
          <w:tcPr>
            <w:tcW w:w="639" w:type="dxa"/>
            <w:vMerge/>
            <w:shd w:val="clear" w:color="auto" w:fill="auto"/>
          </w:tcPr>
          <w:p w14:paraId="5EADF25B" w14:textId="77777777" w:rsidR="009A70B7" w:rsidRPr="00F246F6" w:rsidRDefault="009A70B7" w:rsidP="00E423A4">
            <w:pPr>
              <w:spacing w:after="0" w:line="240" w:lineRule="auto"/>
              <w:jc w:val="both"/>
              <w:rPr>
                <w:rFonts w:cs="Calibri"/>
              </w:rPr>
            </w:pPr>
          </w:p>
        </w:tc>
        <w:tc>
          <w:tcPr>
            <w:tcW w:w="639" w:type="dxa"/>
            <w:vMerge/>
            <w:shd w:val="clear" w:color="auto" w:fill="auto"/>
          </w:tcPr>
          <w:p w14:paraId="5237834B" w14:textId="77777777" w:rsidR="009A70B7" w:rsidRPr="00F246F6" w:rsidRDefault="009A70B7" w:rsidP="00E423A4">
            <w:pPr>
              <w:spacing w:after="0" w:line="240" w:lineRule="auto"/>
              <w:jc w:val="both"/>
              <w:rPr>
                <w:rFonts w:cs="Calibri"/>
              </w:rPr>
            </w:pPr>
          </w:p>
        </w:tc>
        <w:tc>
          <w:tcPr>
            <w:tcW w:w="479" w:type="dxa"/>
            <w:vMerge/>
            <w:shd w:val="clear" w:color="auto" w:fill="auto"/>
          </w:tcPr>
          <w:p w14:paraId="36B4C637" w14:textId="77777777" w:rsidR="009A70B7" w:rsidRPr="00F246F6" w:rsidRDefault="009A70B7" w:rsidP="00E423A4">
            <w:pPr>
              <w:spacing w:after="0" w:line="240" w:lineRule="auto"/>
              <w:jc w:val="both"/>
              <w:rPr>
                <w:rFonts w:cs="Calibri"/>
              </w:rPr>
            </w:pPr>
          </w:p>
        </w:tc>
        <w:tc>
          <w:tcPr>
            <w:tcW w:w="483" w:type="dxa"/>
            <w:vMerge/>
            <w:shd w:val="clear" w:color="auto" w:fill="auto"/>
          </w:tcPr>
          <w:p w14:paraId="5024EA05" w14:textId="77777777" w:rsidR="009A70B7" w:rsidRPr="00F246F6" w:rsidRDefault="009A70B7" w:rsidP="00E423A4">
            <w:pPr>
              <w:spacing w:after="0" w:line="240" w:lineRule="auto"/>
              <w:jc w:val="both"/>
              <w:rPr>
                <w:rFonts w:cs="Calibri"/>
              </w:rPr>
            </w:pPr>
          </w:p>
        </w:tc>
      </w:tr>
      <w:tr w:rsidR="009A70B7" w:rsidRPr="00F246F6" w14:paraId="28FE175B" w14:textId="77777777" w:rsidTr="00E423A4">
        <w:trPr>
          <w:trHeight w:val="2028"/>
        </w:trPr>
        <w:tc>
          <w:tcPr>
            <w:tcW w:w="5301" w:type="dxa"/>
            <w:shd w:val="clear" w:color="auto" w:fill="auto"/>
          </w:tcPr>
          <w:p w14:paraId="39D4B352" w14:textId="77777777" w:rsidR="009A70B7" w:rsidRPr="00F246F6" w:rsidRDefault="009A70B7" w:rsidP="00E423A4">
            <w:pPr>
              <w:spacing w:after="0" w:line="240" w:lineRule="auto"/>
              <w:jc w:val="both"/>
              <w:rPr>
                <w:rFonts w:cs="Calibri"/>
              </w:rPr>
            </w:pPr>
          </w:p>
          <w:p w14:paraId="2FF02D7A" w14:textId="77777777" w:rsidR="009A70B7" w:rsidRPr="00F246F6" w:rsidRDefault="009A70B7" w:rsidP="00E423A4">
            <w:pPr>
              <w:spacing w:after="0" w:line="240" w:lineRule="auto"/>
              <w:jc w:val="both"/>
              <w:rPr>
                <w:rFonts w:cs="Calibri"/>
              </w:rPr>
            </w:pPr>
          </w:p>
          <w:p w14:paraId="2C0D6F3F" w14:textId="77777777" w:rsidR="009A70B7" w:rsidRPr="00F246F6" w:rsidRDefault="009A70B7" w:rsidP="00E423A4">
            <w:pPr>
              <w:spacing w:after="0" w:line="240" w:lineRule="auto"/>
              <w:jc w:val="both"/>
              <w:rPr>
                <w:rFonts w:cs="Calibri"/>
              </w:rPr>
            </w:pPr>
          </w:p>
        </w:tc>
        <w:tc>
          <w:tcPr>
            <w:tcW w:w="526" w:type="dxa"/>
            <w:vMerge/>
            <w:shd w:val="clear" w:color="auto" w:fill="auto"/>
          </w:tcPr>
          <w:p w14:paraId="1A719A22" w14:textId="77777777" w:rsidR="009A70B7" w:rsidRPr="00F246F6" w:rsidRDefault="009A70B7" w:rsidP="00E423A4">
            <w:pPr>
              <w:spacing w:after="0" w:line="240" w:lineRule="auto"/>
              <w:jc w:val="both"/>
              <w:rPr>
                <w:rFonts w:cs="Calibri"/>
              </w:rPr>
            </w:pPr>
          </w:p>
        </w:tc>
        <w:tc>
          <w:tcPr>
            <w:tcW w:w="479" w:type="dxa"/>
            <w:vMerge/>
            <w:shd w:val="clear" w:color="auto" w:fill="auto"/>
          </w:tcPr>
          <w:p w14:paraId="1332C074" w14:textId="77777777" w:rsidR="009A70B7" w:rsidRPr="00F246F6" w:rsidRDefault="009A70B7" w:rsidP="00E423A4">
            <w:pPr>
              <w:spacing w:after="0" w:line="240" w:lineRule="auto"/>
              <w:jc w:val="both"/>
              <w:rPr>
                <w:rFonts w:cs="Calibri"/>
              </w:rPr>
            </w:pPr>
          </w:p>
        </w:tc>
        <w:tc>
          <w:tcPr>
            <w:tcW w:w="639" w:type="dxa"/>
            <w:vMerge/>
            <w:shd w:val="clear" w:color="auto" w:fill="auto"/>
          </w:tcPr>
          <w:p w14:paraId="1D0DDB2A" w14:textId="77777777" w:rsidR="009A70B7" w:rsidRPr="00F246F6" w:rsidRDefault="009A70B7" w:rsidP="00E423A4">
            <w:pPr>
              <w:spacing w:after="0" w:line="240" w:lineRule="auto"/>
              <w:jc w:val="both"/>
              <w:rPr>
                <w:rFonts w:cs="Calibri"/>
              </w:rPr>
            </w:pPr>
          </w:p>
        </w:tc>
        <w:tc>
          <w:tcPr>
            <w:tcW w:w="639" w:type="dxa"/>
            <w:vMerge/>
            <w:shd w:val="clear" w:color="auto" w:fill="auto"/>
          </w:tcPr>
          <w:p w14:paraId="379D9680" w14:textId="77777777" w:rsidR="009A70B7" w:rsidRPr="00F246F6" w:rsidRDefault="009A70B7" w:rsidP="00E423A4">
            <w:pPr>
              <w:spacing w:after="0" w:line="240" w:lineRule="auto"/>
              <w:jc w:val="both"/>
              <w:rPr>
                <w:rFonts w:cs="Calibri"/>
              </w:rPr>
            </w:pPr>
          </w:p>
        </w:tc>
        <w:tc>
          <w:tcPr>
            <w:tcW w:w="639" w:type="dxa"/>
            <w:vMerge/>
            <w:shd w:val="clear" w:color="auto" w:fill="auto"/>
          </w:tcPr>
          <w:p w14:paraId="33A387D7" w14:textId="77777777" w:rsidR="009A70B7" w:rsidRPr="00F246F6" w:rsidRDefault="009A70B7" w:rsidP="00E423A4">
            <w:pPr>
              <w:spacing w:after="0" w:line="240" w:lineRule="auto"/>
              <w:jc w:val="both"/>
              <w:rPr>
                <w:rFonts w:cs="Calibri"/>
              </w:rPr>
            </w:pPr>
          </w:p>
        </w:tc>
        <w:tc>
          <w:tcPr>
            <w:tcW w:w="479" w:type="dxa"/>
            <w:vMerge/>
            <w:shd w:val="clear" w:color="auto" w:fill="auto"/>
          </w:tcPr>
          <w:p w14:paraId="239F06B1" w14:textId="77777777" w:rsidR="009A70B7" w:rsidRPr="00F246F6" w:rsidRDefault="009A70B7" w:rsidP="00E423A4">
            <w:pPr>
              <w:spacing w:after="0" w:line="240" w:lineRule="auto"/>
              <w:jc w:val="both"/>
              <w:rPr>
                <w:rFonts w:cs="Calibri"/>
              </w:rPr>
            </w:pPr>
          </w:p>
        </w:tc>
        <w:tc>
          <w:tcPr>
            <w:tcW w:w="483" w:type="dxa"/>
            <w:vMerge/>
            <w:shd w:val="clear" w:color="auto" w:fill="auto"/>
          </w:tcPr>
          <w:p w14:paraId="26D087FF" w14:textId="77777777" w:rsidR="009A70B7" w:rsidRPr="00F246F6" w:rsidRDefault="009A70B7" w:rsidP="00E423A4">
            <w:pPr>
              <w:spacing w:after="0" w:line="240" w:lineRule="auto"/>
              <w:jc w:val="both"/>
              <w:rPr>
                <w:rFonts w:cs="Calibri"/>
              </w:rPr>
            </w:pPr>
          </w:p>
        </w:tc>
      </w:tr>
    </w:tbl>
    <w:p w14:paraId="36D2D01B" w14:textId="77777777" w:rsidR="009A70B7" w:rsidRPr="00131017" w:rsidRDefault="009A70B7" w:rsidP="009A70B7">
      <w:pPr>
        <w:pStyle w:val="Prrafodelista"/>
        <w:spacing w:after="160" w:line="259" w:lineRule="auto"/>
        <w:jc w:val="both"/>
        <w:rPr>
          <w:rFonts w:cs="Calibri"/>
          <w:b/>
          <w:color w:val="000000"/>
        </w:rPr>
      </w:pPr>
    </w:p>
    <w:p w14:paraId="508671AD" w14:textId="77777777" w:rsidR="009A70B7" w:rsidRDefault="009A70B7" w:rsidP="009A70B7">
      <w:pPr>
        <w:spacing w:after="160" w:line="259" w:lineRule="auto"/>
        <w:jc w:val="both"/>
        <w:rPr>
          <w:rFonts w:cs="Calibri"/>
          <w:b/>
          <w:color w:val="000000"/>
        </w:rPr>
      </w:pPr>
    </w:p>
    <w:p w14:paraId="50C3D9D5" w14:textId="053F6997" w:rsidR="009A70B7" w:rsidRDefault="009A70B7" w:rsidP="009A70B7">
      <w:pPr>
        <w:spacing w:after="160" w:line="259" w:lineRule="auto"/>
        <w:jc w:val="both"/>
        <w:rPr>
          <w:rFonts w:cs="Calibri"/>
          <w:b/>
          <w:color w:val="000000"/>
        </w:rPr>
      </w:pPr>
      <w:r w:rsidRPr="00131017">
        <w:rPr>
          <w:rFonts w:cs="Calibri"/>
          <w:b/>
          <w:color w:val="000000"/>
        </w:rPr>
        <w:lastRenderedPageBreak/>
        <w:t xml:space="preserve">SOLUCIONARIO </w:t>
      </w:r>
      <w:r>
        <w:rPr>
          <w:rFonts w:cs="Calibri"/>
          <w:b/>
          <w:color w:val="000000"/>
        </w:rPr>
        <w:t>3</w:t>
      </w:r>
    </w:p>
    <w:bookmarkEnd w:id="11"/>
    <w:p w14:paraId="71093C56" w14:textId="77777777" w:rsidR="004A71DE" w:rsidRDefault="004A71DE" w:rsidP="004A71DE">
      <w:pPr>
        <w:pStyle w:val="Prrafodelista"/>
        <w:numPr>
          <w:ilvl w:val="0"/>
          <w:numId w:val="11"/>
        </w:numPr>
        <w:jc w:val="both"/>
        <w:rPr>
          <w:lang w:val="es-ES_tradnl"/>
        </w:rPr>
      </w:pPr>
      <w:r>
        <w:rPr>
          <w:lang w:val="es-ES_tradnl"/>
        </w:rPr>
        <w:t xml:space="preserve">Observa el siguiente video: </w:t>
      </w:r>
      <w:hyperlink r:id="rId17" w:history="1">
        <w:r w:rsidRPr="00776434">
          <w:rPr>
            <w:rStyle w:val="Hipervnculo"/>
            <w:lang w:val="es-ES_tradnl"/>
          </w:rPr>
          <w:t>https://youtu.be/CFl9sIRjT6E</w:t>
        </w:r>
      </w:hyperlink>
      <w:r>
        <w:rPr>
          <w:lang w:val="es-ES_tradnl"/>
        </w:rPr>
        <w:t xml:space="preserve"> </w:t>
      </w:r>
    </w:p>
    <w:p w14:paraId="0A5CB5D1" w14:textId="77777777" w:rsidR="004A71DE" w:rsidRPr="006743AD" w:rsidRDefault="004A71DE" w:rsidP="004A71DE">
      <w:pPr>
        <w:pStyle w:val="Prrafodelista"/>
        <w:numPr>
          <w:ilvl w:val="0"/>
          <w:numId w:val="11"/>
        </w:numPr>
        <w:jc w:val="both"/>
        <w:rPr>
          <w:lang w:val="es-ES_tradnl"/>
        </w:rPr>
      </w:pPr>
      <w:r w:rsidRPr="006743AD">
        <w:rPr>
          <w:lang w:val="es-ES_tradnl"/>
        </w:rPr>
        <w:t>Las siguientes imágenes muestran dos fósiles encontrados en diferentes circunstancias. Observa con detención cada una de ellas y la información que entregan para luego responder las preguntas.</w:t>
      </w:r>
    </w:p>
    <w:p w14:paraId="21B7CF18" w14:textId="77777777" w:rsidR="004A71DE" w:rsidRDefault="004A71DE" w:rsidP="004A71DE">
      <w:pPr>
        <w:jc w:val="center"/>
        <w:rPr>
          <w:noProof/>
          <w:lang w:val="es-ES_tradnl"/>
        </w:rPr>
      </w:pPr>
      <w:r>
        <w:rPr>
          <w:noProof/>
          <w:lang w:eastAsia="es-CL"/>
        </w:rPr>
        <w:drawing>
          <wp:inline distT="0" distB="0" distL="0" distR="0" wp14:anchorId="3238E3F4" wp14:editId="4B8DDB7C">
            <wp:extent cx="1704576" cy="265448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164" cy="2666306"/>
                    </a:xfrm>
                    <a:prstGeom prst="rect">
                      <a:avLst/>
                    </a:prstGeom>
                    <a:noFill/>
                    <a:ln>
                      <a:noFill/>
                    </a:ln>
                  </pic:spPr>
                </pic:pic>
              </a:graphicData>
            </a:graphic>
          </wp:inline>
        </w:drawing>
      </w:r>
      <w:r>
        <w:rPr>
          <w:noProof/>
          <w:lang w:eastAsia="es-CL"/>
        </w:rPr>
        <w:drawing>
          <wp:inline distT="0" distB="0" distL="0" distR="0" wp14:anchorId="1C2A07B4" wp14:editId="13764E33">
            <wp:extent cx="1982659" cy="2619830"/>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1738" cy="2631827"/>
                    </a:xfrm>
                    <a:prstGeom prst="rect">
                      <a:avLst/>
                    </a:prstGeom>
                    <a:noFill/>
                    <a:ln>
                      <a:noFill/>
                    </a:ln>
                  </pic:spPr>
                </pic:pic>
              </a:graphicData>
            </a:graphic>
          </wp:inline>
        </w:drawing>
      </w:r>
    </w:p>
    <w:p w14:paraId="2390A017" w14:textId="1F945D0E" w:rsidR="004A71DE" w:rsidRPr="004A71DE" w:rsidRDefault="004A71DE" w:rsidP="004A71DE">
      <w:pPr>
        <w:pStyle w:val="Prrafodelista"/>
        <w:numPr>
          <w:ilvl w:val="0"/>
          <w:numId w:val="13"/>
        </w:numPr>
        <w:tabs>
          <w:tab w:val="left" w:pos="2053"/>
        </w:tabs>
        <w:jc w:val="both"/>
        <w:rPr>
          <w:lang w:val="es-ES_tradnl"/>
        </w:rPr>
      </w:pPr>
      <w:r w:rsidRPr="004A71DE">
        <w:rPr>
          <w:lang w:val="es-ES_tradnl"/>
        </w:rPr>
        <w:t xml:space="preserve">Identifica, según lo observado, a qué tipo de fósil corresponde cada imagen. </w:t>
      </w:r>
    </w:p>
    <w:p w14:paraId="4C1D6ABB" w14:textId="0FB4F339" w:rsidR="004A71DE" w:rsidRPr="004A71DE" w:rsidRDefault="004A71DE" w:rsidP="004A71DE">
      <w:pPr>
        <w:tabs>
          <w:tab w:val="left" w:pos="2053"/>
        </w:tabs>
        <w:jc w:val="both"/>
        <w:rPr>
          <w:lang w:val="es-ES_tradnl"/>
        </w:rPr>
      </w:pPr>
      <w:r>
        <w:rPr>
          <w:lang w:val="es-ES_tradnl"/>
        </w:rPr>
        <w:t>R/ La imagen 1 corresponde a un fósil permineralizado y la imagen 2 corresponde a un fósil de huella</w:t>
      </w:r>
    </w:p>
    <w:p w14:paraId="7E5A5A0F" w14:textId="77777777" w:rsidR="004A71DE" w:rsidRDefault="004A71DE" w:rsidP="004A71DE">
      <w:pPr>
        <w:tabs>
          <w:tab w:val="left" w:pos="2053"/>
        </w:tabs>
        <w:jc w:val="both"/>
        <w:rPr>
          <w:lang w:val="es-ES_tradnl"/>
        </w:rPr>
      </w:pPr>
    </w:p>
    <w:p w14:paraId="6B3DEB21" w14:textId="66004BE5" w:rsidR="004A71DE" w:rsidRPr="004A71DE" w:rsidRDefault="004A71DE" w:rsidP="004A71DE">
      <w:pPr>
        <w:pStyle w:val="Prrafodelista"/>
        <w:numPr>
          <w:ilvl w:val="0"/>
          <w:numId w:val="13"/>
        </w:numPr>
        <w:tabs>
          <w:tab w:val="left" w:pos="2053"/>
        </w:tabs>
        <w:jc w:val="both"/>
        <w:rPr>
          <w:lang w:val="es-ES_tradnl"/>
        </w:rPr>
      </w:pPr>
      <w:r w:rsidRPr="004A71DE">
        <w:rPr>
          <w:lang w:val="es-ES_tradnl"/>
        </w:rPr>
        <w:t>Describe cada fósil. Utiliza toda la información que puedas obtener de las imágenes</w:t>
      </w:r>
    </w:p>
    <w:p w14:paraId="55562CC4" w14:textId="7E3E7F7C" w:rsidR="004A71DE" w:rsidRDefault="004A71DE" w:rsidP="004A71DE">
      <w:pPr>
        <w:tabs>
          <w:tab w:val="left" w:pos="2053"/>
        </w:tabs>
        <w:jc w:val="both"/>
        <w:rPr>
          <w:lang w:val="es-ES_tradnl"/>
        </w:rPr>
      </w:pPr>
      <w:r>
        <w:rPr>
          <w:lang w:val="es-ES_tradnl"/>
        </w:rPr>
        <w:t>R/ En la imagen 1 se observan huesos que han sido fosilizados, se observa una columna vertebral que extiende en una cola, tiene cuatro extremidades las cuales son cortas, además un cráneo con orificios oculares.</w:t>
      </w:r>
    </w:p>
    <w:p w14:paraId="3EADA418" w14:textId="616DBFD0" w:rsidR="004A71DE" w:rsidRPr="004A71DE" w:rsidRDefault="004A71DE" w:rsidP="004A71DE">
      <w:pPr>
        <w:tabs>
          <w:tab w:val="left" w:pos="2053"/>
        </w:tabs>
        <w:jc w:val="both"/>
        <w:rPr>
          <w:lang w:val="es-ES_tradnl"/>
        </w:rPr>
      </w:pPr>
      <w:r>
        <w:rPr>
          <w:lang w:val="es-ES_tradnl"/>
        </w:rPr>
        <w:t xml:space="preserve">En la imagen 2 se observa una huella en la cual se observan 12 puntas de diferentes tamaños, se observan líneas en el interior que se dirigen hacia las puntas, además una proyección lineal que sale desde el cuerpo ramificado. </w:t>
      </w:r>
    </w:p>
    <w:p w14:paraId="17F8A879" w14:textId="3963E6A6" w:rsidR="005643C6" w:rsidRDefault="005643C6" w:rsidP="004A71DE">
      <w:pPr>
        <w:tabs>
          <w:tab w:val="left" w:pos="2053"/>
        </w:tabs>
        <w:jc w:val="both"/>
        <w:rPr>
          <w:lang w:val="es-ES_tradnl"/>
        </w:rPr>
      </w:pPr>
    </w:p>
    <w:p w14:paraId="48944D17" w14:textId="77777777" w:rsidR="005643C6" w:rsidRDefault="005643C6" w:rsidP="004A71DE">
      <w:pPr>
        <w:tabs>
          <w:tab w:val="left" w:pos="2053"/>
        </w:tabs>
        <w:jc w:val="both"/>
        <w:rPr>
          <w:lang w:val="es-ES_tradnl"/>
        </w:rPr>
      </w:pPr>
    </w:p>
    <w:p w14:paraId="598A9795" w14:textId="77777777" w:rsidR="004A71DE" w:rsidRDefault="004A71DE" w:rsidP="004A71DE">
      <w:pPr>
        <w:tabs>
          <w:tab w:val="left" w:pos="2053"/>
        </w:tabs>
        <w:jc w:val="both"/>
        <w:rPr>
          <w:lang w:val="es-ES_tradnl"/>
        </w:rPr>
      </w:pPr>
      <w:r w:rsidRPr="006743AD">
        <w:rPr>
          <w:lang w:val="es-ES_tradnl"/>
        </w:rPr>
        <w:lastRenderedPageBreak/>
        <w:t>2.En Chile se descubrió un cementerio de ballenas fosilizadas en pleno desierto de Atacama, en el cerro Ballena, a un kilómetro de distancia del océano Pacífico. También se han encontrado fósiles de dinosaurios en la Patagonia y moluscos en la cordillera de la zona norte-centro del país. Adaptado de BBC Mundo (26/02/2014)</w:t>
      </w:r>
    </w:p>
    <w:p w14:paraId="34E60A18" w14:textId="77777777" w:rsidR="004A71DE" w:rsidRDefault="004A71DE" w:rsidP="004A71DE">
      <w:pPr>
        <w:tabs>
          <w:tab w:val="left" w:pos="2053"/>
        </w:tabs>
        <w:jc w:val="both"/>
        <w:rPr>
          <w:lang w:val="es-ES_tradnl"/>
        </w:rPr>
      </w:pPr>
      <w:r w:rsidRPr="006743AD">
        <w:rPr>
          <w:lang w:val="es-ES_tradnl"/>
        </w:rPr>
        <w:t>a.</w:t>
      </w:r>
      <w:r>
        <w:rPr>
          <w:lang w:val="es-ES_tradnl"/>
        </w:rPr>
        <w:t xml:space="preserve"> </w:t>
      </w:r>
      <w:r w:rsidRPr="006743AD">
        <w:rPr>
          <w:lang w:val="es-ES_tradnl"/>
        </w:rPr>
        <w:t>¿Cómo se explica que existan fósiles de cetáceos tan lejos del actual océano?</w:t>
      </w:r>
    </w:p>
    <w:p w14:paraId="781E01D3" w14:textId="31B24722" w:rsidR="004A71DE" w:rsidRDefault="005643C6" w:rsidP="004A71DE">
      <w:pPr>
        <w:tabs>
          <w:tab w:val="left" w:pos="2053"/>
        </w:tabs>
        <w:jc w:val="both"/>
        <w:rPr>
          <w:lang w:val="es-ES_tradnl"/>
        </w:rPr>
      </w:pPr>
      <w:r>
        <w:rPr>
          <w:lang w:val="es-ES_tradnl"/>
        </w:rPr>
        <w:t xml:space="preserve">R/ La presencia de fósiles marinos en lugares distantes de los océanos, se puede deber al movimiento de las placas tectónicas, y  cambios geológicos que  ha modificado las características de la corteza continental y oceánica, donde ha hecho colapsar las rocas haciendo que emerjan montañas que antes se encontraban en el fondo oceánico. </w:t>
      </w:r>
    </w:p>
    <w:p w14:paraId="6CC28791" w14:textId="77777777" w:rsidR="009A70B7" w:rsidRPr="00131017" w:rsidRDefault="009A70B7" w:rsidP="009A70B7">
      <w:pPr>
        <w:spacing w:after="160" w:line="259" w:lineRule="auto"/>
        <w:jc w:val="both"/>
        <w:rPr>
          <w:rFonts w:cs="Calibri"/>
          <w:b/>
          <w:color w:val="000000"/>
        </w:rPr>
      </w:pPr>
    </w:p>
    <w:p w14:paraId="34C33A9E" w14:textId="1A48F1EB" w:rsidR="009A70B7" w:rsidRDefault="009A70B7" w:rsidP="006743AD">
      <w:pPr>
        <w:tabs>
          <w:tab w:val="left" w:pos="2053"/>
        </w:tabs>
        <w:jc w:val="both"/>
        <w:rPr>
          <w:lang w:val="es-ES_tradnl"/>
        </w:rPr>
      </w:pPr>
    </w:p>
    <w:p w14:paraId="7B758C26" w14:textId="678E8E74" w:rsidR="006F7E04" w:rsidRDefault="006F7E04" w:rsidP="006743AD">
      <w:pPr>
        <w:tabs>
          <w:tab w:val="left" w:pos="2053"/>
        </w:tabs>
        <w:jc w:val="both"/>
        <w:rPr>
          <w:lang w:val="es-ES_tradnl"/>
        </w:rPr>
      </w:pPr>
    </w:p>
    <w:p w14:paraId="62FBF3B2" w14:textId="76C0E1A8" w:rsidR="006F7E04" w:rsidRDefault="006F7E04" w:rsidP="006743AD">
      <w:pPr>
        <w:tabs>
          <w:tab w:val="left" w:pos="2053"/>
        </w:tabs>
        <w:jc w:val="both"/>
        <w:rPr>
          <w:lang w:val="es-ES_tradnl"/>
        </w:rPr>
      </w:pPr>
    </w:p>
    <w:p w14:paraId="609DDCBF" w14:textId="232A68D3" w:rsidR="006F7E04" w:rsidRDefault="006F7E04" w:rsidP="006743AD">
      <w:pPr>
        <w:tabs>
          <w:tab w:val="left" w:pos="2053"/>
        </w:tabs>
        <w:jc w:val="both"/>
        <w:rPr>
          <w:lang w:val="es-ES_tradnl"/>
        </w:rPr>
      </w:pPr>
    </w:p>
    <w:p w14:paraId="2D042D89" w14:textId="1453B42B" w:rsidR="006F7E04" w:rsidRDefault="006F7E04" w:rsidP="006743AD">
      <w:pPr>
        <w:tabs>
          <w:tab w:val="left" w:pos="2053"/>
        </w:tabs>
        <w:jc w:val="both"/>
        <w:rPr>
          <w:lang w:val="es-ES_tradnl"/>
        </w:rPr>
      </w:pPr>
    </w:p>
    <w:p w14:paraId="6A338F77" w14:textId="5713AAC3" w:rsidR="006F7E04" w:rsidRDefault="006F7E04" w:rsidP="006743AD">
      <w:pPr>
        <w:tabs>
          <w:tab w:val="left" w:pos="2053"/>
        </w:tabs>
        <w:jc w:val="both"/>
        <w:rPr>
          <w:lang w:val="es-ES_tradnl"/>
        </w:rPr>
      </w:pPr>
    </w:p>
    <w:p w14:paraId="288ACF36" w14:textId="703C1252" w:rsidR="006F7E04" w:rsidRDefault="006F7E04" w:rsidP="006743AD">
      <w:pPr>
        <w:tabs>
          <w:tab w:val="left" w:pos="2053"/>
        </w:tabs>
        <w:jc w:val="both"/>
        <w:rPr>
          <w:lang w:val="es-ES_tradnl"/>
        </w:rPr>
      </w:pPr>
    </w:p>
    <w:p w14:paraId="4B97CD79" w14:textId="19B27433" w:rsidR="006F7E04" w:rsidRDefault="006F7E04" w:rsidP="006743AD">
      <w:pPr>
        <w:tabs>
          <w:tab w:val="left" w:pos="2053"/>
        </w:tabs>
        <w:jc w:val="both"/>
        <w:rPr>
          <w:lang w:val="es-ES_tradnl"/>
        </w:rPr>
      </w:pPr>
    </w:p>
    <w:p w14:paraId="6E2088D0" w14:textId="712D8DEB" w:rsidR="006F7E04" w:rsidRDefault="006F7E04" w:rsidP="006743AD">
      <w:pPr>
        <w:tabs>
          <w:tab w:val="left" w:pos="2053"/>
        </w:tabs>
        <w:jc w:val="both"/>
        <w:rPr>
          <w:lang w:val="es-ES_tradnl"/>
        </w:rPr>
      </w:pPr>
    </w:p>
    <w:p w14:paraId="7BAA6209" w14:textId="527FE23D" w:rsidR="006F7E04" w:rsidRDefault="006F7E04" w:rsidP="006743AD">
      <w:pPr>
        <w:tabs>
          <w:tab w:val="left" w:pos="2053"/>
        </w:tabs>
        <w:jc w:val="both"/>
        <w:rPr>
          <w:lang w:val="es-ES_tradnl"/>
        </w:rPr>
      </w:pPr>
    </w:p>
    <w:p w14:paraId="0F171874" w14:textId="0411C8E6" w:rsidR="006F7E04" w:rsidRDefault="006F7E04" w:rsidP="006743AD">
      <w:pPr>
        <w:tabs>
          <w:tab w:val="left" w:pos="2053"/>
        </w:tabs>
        <w:jc w:val="both"/>
        <w:rPr>
          <w:lang w:val="es-ES_tradnl"/>
        </w:rPr>
      </w:pPr>
    </w:p>
    <w:p w14:paraId="3954E038" w14:textId="082A94D2" w:rsidR="006F7E04" w:rsidRDefault="006F7E04" w:rsidP="006743AD">
      <w:pPr>
        <w:tabs>
          <w:tab w:val="left" w:pos="2053"/>
        </w:tabs>
        <w:jc w:val="both"/>
        <w:rPr>
          <w:lang w:val="es-ES_tradnl"/>
        </w:rPr>
      </w:pPr>
    </w:p>
    <w:p w14:paraId="649BF2E9" w14:textId="4DC2BE71" w:rsidR="006F7E04" w:rsidRDefault="006F7E04" w:rsidP="006743AD">
      <w:pPr>
        <w:tabs>
          <w:tab w:val="left" w:pos="2053"/>
        </w:tabs>
        <w:jc w:val="both"/>
        <w:rPr>
          <w:lang w:val="es-ES_tradnl"/>
        </w:rPr>
      </w:pPr>
    </w:p>
    <w:p w14:paraId="4310E12C" w14:textId="799B32F1" w:rsidR="006F7E04" w:rsidRDefault="006F7E04" w:rsidP="006743AD">
      <w:pPr>
        <w:tabs>
          <w:tab w:val="left" w:pos="2053"/>
        </w:tabs>
        <w:jc w:val="both"/>
        <w:rPr>
          <w:lang w:val="es-ES_tradnl"/>
        </w:rPr>
      </w:pPr>
    </w:p>
    <w:p w14:paraId="51FE3F36" w14:textId="21CBD79B" w:rsidR="006F7E04" w:rsidRDefault="006F7E04" w:rsidP="006743AD">
      <w:pPr>
        <w:tabs>
          <w:tab w:val="left" w:pos="2053"/>
        </w:tabs>
        <w:jc w:val="both"/>
        <w:rPr>
          <w:lang w:val="es-ES_tradnl"/>
        </w:rPr>
      </w:pPr>
    </w:p>
    <w:p w14:paraId="241B18BF" w14:textId="3E911D25" w:rsidR="006F7E04" w:rsidRDefault="006F7E04" w:rsidP="006743AD">
      <w:pPr>
        <w:tabs>
          <w:tab w:val="left" w:pos="2053"/>
        </w:tabs>
        <w:jc w:val="both"/>
        <w:rPr>
          <w:lang w:val="es-ES_tradnl"/>
        </w:rPr>
      </w:pPr>
    </w:p>
    <w:p w14:paraId="2478C481" w14:textId="76EC2428" w:rsidR="0008209B" w:rsidRPr="00E34ADB" w:rsidRDefault="0008209B" w:rsidP="0008209B">
      <w:pPr>
        <w:spacing w:line="240" w:lineRule="auto"/>
        <w:jc w:val="center"/>
        <w:rPr>
          <w:rFonts w:cs="Calibri"/>
          <w:b/>
          <w:color w:val="000000"/>
          <w:sz w:val="28"/>
          <w:szCs w:val="28"/>
        </w:rPr>
      </w:pPr>
      <w:r>
        <w:rPr>
          <w:rFonts w:cs="Calibri"/>
          <w:b/>
          <w:color w:val="000000"/>
          <w:sz w:val="28"/>
          <w:szCs w:val="28"/>
        </w:rPr>
        <w:lastRenderedPageBreak/>
        <w:t>CUARTA SEMANA</w:t>
      </w:r>
    </w:p>
    <w:p w14:paraId="481748DA" w14:textId="77777777" w:rsidR="0008209B" w:rsidRPr="008D2DD4" w:rsidRDefault="0008209B" w:rsidP="0008209B">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08209B" w:rsidRPr="008D2DD4" w14:paraId="00065AED" w14:textId="77777777" w:rsidTr="00E423A4">
        <w:trPr>
          <w:trHeight w:val="334"/>
        </w:trPr>
        <w:tc>
          <w:tcPr>
            <w:tcW w:w="2574" w:type="dxa"/>
            <w:shd w:val="clear" w:color="auto" w:fill="auto"/>
          </w:tcPr>
          <w:p w14:paraId="4052B1AE" w14:textId="77777777" w:rsidR="0008209B" w:rsidRPr="008D2DD4" w:rsidRDefault="0008209B" w:rsidP="00E423A4">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3F773BEC" w14:textId="08893353" w:rsidR="0008209B" w:rsidRPr="008D2DD4" w:rsidRDefault="00952D17" w:rsidP="00E423A4">
            <w:pPr>
              <w:rPr>
                <w:rFonts w:eastAsia="Times New Roman" w:cs="Calibri"/>
                <w:color w:val="000000"/>
                <w:lang w:val="es-ES" w:eastAsia="es-ES"/>
              </w:rPr>
            </w:pPr>
            <w:r>
              <w:rPr>
                <w:rFonts w:eastAsia="Times New Roman" w:cs="Calibri"/>
                <w:color w:val="000000"/>
                <w:lang w:val="es-ES" w:eastAsia="es-ES"/>
              </w:rPr>
              <w:t>15 de junio</w:t>
            </w:r>
          </w:p>
        </w:tc>
        <w:tc>
          <w:tcPr>
            <w:tcW w:w="2126" w:type="dxa"/>
            <w:tcBorders>
              <w:left w:val="single" w:sz="4" w:space="0" w:color="auto"/>
            </w:tcBorders>
            <w:shd w:val="clear" w:color="auto" w:fill="auto"/>
          </w:tcPr>
          <w:p w14:paraId="5C42B329" w14:textId="77777777" w:rsidR="0008209B" w:rsidRPr="008C2C69" w:rsidRDefault="0008209B" w:rsidP="00E423A4">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05E0115A" w14:textId="3CD0D7E3" w:rsidR="0008209B" w:rsidRPr="008D2DD4" w:rsidRDefault="00952D17" w:rsidP="00E423A4">
            <w:pPr>
              <w:rPr>
                <w:rFonts w:eastAsia="Times New Roman" w:cs="Calibri"/>
                <w:color w:val="000000"/>
                <w:lang w:val="es-ES" w:eastAsia="es-ES"/>
              </w:rPr>
            </w:pPr>
            <w:r>
              <w:rPr>
                <w:rFonts w:eastAsia="Times New Roman" w:cs="Calibri"/>
                <w:color w:val="000000"/>
                <w:lang w:val="es-ES" w:eastAsia="es-ES"/>
              </w:rPr>
              <w:t>19 de junio</w:t>
            </w:r>
          </w:p>
        </w:tc>
      </w:tr>
      <w:tr w:rsidR="0008209B" w:rsidRPr="008D2DD4" w14:paraId="5E6169FA" w14:textId="77777777" w:rsidTr="00E423A4">
        <w:trPr>
          <w:trHeight w:val="334"/>
        </w:trPr>
        <w:tc>
          <w:tcPr>
            <w:tcW w:w="2574" w:type="dxa"/>
            <w:shd w:val="clear" w:color="auto" w:fill="auto"/>
            <w:hideMark/>
          </w:tcPr>
          <w:p w14:paraId="0EDAF68A" w14:textId="77777777" w:rsidR="0008209B" w:rsidRPr="008D2DD4" w:rsidRDefault="0008209B" w:rsidP="00E423A4">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0130C7B5" w14:textId="19E178CE" w:rsidR="0008209B" w:rsidRDefault="0008209B" w:rsidP="00E423A4">
            <w:pPr>
              <w:rPr>
                <w:rFonts w:eastAsia="Times New Roman" w:cs="Calibri"/>
                <w:color w:val="000000"/>
                <w:lang w:val="es-ES" w:eastAsia="es-ES"/>
              </w:rPr>
            </w:pPr>
            <w:r>
              <w:rPr>
                <w:rFonts w:eastAsia="Times New Roman" w:cs="Calibri"/>
                <w:color w:val="000000"/>
                <w:lang w:val="es-ES" w:eastAsia="es-ES"/>
              </w:rPr>
              <w:t>Ciencias naturales</w:t>
            </w:r>
            <w:r w:rsidR="00383460">
              <w:rPr>
                <w:rFonts w:eastAsia="Times New Roman" w:cs="Calibri"/>
                <w:color w:val="000000"/>
                <w:lang w:val="es-ES" w:eastAsia="es-ES"/>
              </w:rPr>
              <w:t>, eje Biología</w:t>
            </w:r>
          </w:p>
          <w:p w14:paraId="476A1508" w14:textId="77777777" w:rsidR="0008209B" w:rsidRPr="001644D4" w:rsidRDefault="0008209B" w:rsidP="00E423A4">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4BB5B6FB" w14:textId="77777777" w:rsidR="0008209B" w:rsidRPr="008D2DD4" w:rsidRDefault="0008209B" w:rsidP="00E423A4">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15399DA4" w14:textId="77777777" w:rsidR="0008209B" w:rsidRPr="008D2DD4" w:rsidRDefault="0008209B" w:rsidP="00E423A4">
            <w:pPr>
              <w:rPr>
                <w:rFonts w:eastAsia="Times New Roman" w:cs="Calibri"/>
                <w:color w:val="000000"/>
                <w:lang w:val="es-ES" w:eastAsia="es-ES"/>
              </w:rPr>
            </w:pPr>
            <w:r>
              <w:rPr>
                <w:rFonts w:eastAsia="Times New Roman" w:cs="Calibri"/>
                <w:color w:val="000000"/>
                <w:lang w:val="es-ES" w:eastAsia="es-ES"/>
              </w:rPr>
              <w:t>1ero A, 1ero B, 1ero C, 1ero D</w:t>
            </w:r>
          </w:p>
        </w:tc>
      </w:tr>
      <w:tr w:rsidR="0008209B" w:rsidRPr="008D2DD4" w14:paraId="4D4D2208" w14:textId="77777777" w:rsidTr="00E423A4">
        <w:trPr>
          <w:trHeight w:val="334"/>
        </w:trPr>
        <w:tc>
          <w:tcPr>
            <w:tcW w:w="2574" w:type="dxa"/>
            <w:shd w:val="clear" w:color="auto" w:fill="auto"/>
          </w:tcPr>
          <w:p w14:paraId="5A2B8E02" w14:textId="77777777" w:rsidR="0008209B" w:rsidRPr="008D2DD4" w:rsidRDefault="0008209B" w:rsidP="00E423A4">
            <w:pPr>
              <w:rPr>
                <w:rFonts w:cs="Calibri"/>
                <w:b/>
                <w:color w:val="000000"/>
              </w:rPr>
            </w:pPr>
            <w:r>
              <w:rPr>
                <w:rFonts w:cs="Calibri"/>
                <w:b/>
                <w:color w:val="000000"/>
              </w:rPr>
              <w:t>Profesor(a)</w:t>
            </w:r>
          </w:p>
        </w:tc>
        <w:tc>
          <w:tcPr>
            <w:tcW w:w="7784" w:type="dxa"/>
            <w:gridSpan w:val="5"/>
            <w:shd w:val="clear" w:color="auto" w:fill="auto"/>
          </w:tcPr>
          <w:p w14:paraId="53F3DC09" w14:textId="77777777" w:rsidR="0008209B" w:rsidRPr="008D2DD4" w:rsidRDefault="0008209B" w:rsidP="00E423A4">
            <w:pPr>
              <w:rPr>
                <w:rFonts w:eastAsia="Times New Roman" w:cs="Calibri"/>
                <w:color w:val="000000"/>
                <w:lang w:val="es-ES" w:eastAsia="es-ES"/>
              </w:rPr>
            </w:pPr>
            <w:r>
              <w:rPr>
                <w:rFonts w:eastAsia="Times New Roman" w:cs="Calibri"/>
                <w:color w:val="000000"/>
                <w:lang w:val="es-ES" w:eastAsia="es-ES"/>
              </w:rPr>
              <w:t>Giselle Labbé Díaz</w:t>
            </w:r>
          </w:p>
        </w:tc>
      </w:tr>
      <w:tr w:rsidR="0008209B" w:rsidRPr="008D2DD4" w14:paraId="0DB0EF0F" w14:textId="77777777" w:rsidTr="00E423A4">
        <w:trPr>
          <w:trHeight w:val="334"/>
        </w:trPr>
        <w:tc>
          <w:tcPr>
            <w:tcW w:w="2574" w:type="dxa"/>
            <w:shd w:val="clear" w:color="auto" w:fill="auto"/>
          </w:tcPr>
          <w:p w14:paraId="231F61CD" w14:textId="77777777" w:rsidR="0008209B" w:rsidRDefault="0008209B" w:rsidP="00E423A4">
            <w:pPr>
              <w:rPr>
                <w:rFonts w:cs="Calibri"/>
                <w:b/>
                <w:color w:val="000000"/>
              </w:rPr>
            </w:pPr>
            <w:r>
              <w:rPr>
                <w:rFonts w:cs="Calibri"/>
                <w:b/>
                <w:color w:val="000000"/>
              </w:rPr>
              <w:t>Nombre Estudiante</w:t>
            </w:r>
          </w:p>
        </w:tc>
        <w:tc>
          <w:tcPr>
            <w:tcW w:w="7784" w:type="dxa"/>
            <w:gridSpan w:val="5"/>
            <w:shd w:val="clear" w:color="auto" w:fill="auto"/>
          </w:tcPr>
          <w:p w14:paraId="05F7C799" w14:textId="77777777" w:rsidR="0008209B" w:rsidRPr="008D2DD4" w:rsidRDefault="0008209B" w:rsidP="00E423A4">
            <w:pPr>
              <w:rPr>
                <w:rFonts w:eastAsia="Times New Roman" w:cs="Calibri"/>
                <w:color w:val="000000"/>
                <w:lang w:val="es-ES" w:eastAsia="es-ES"/>
              </w:rPr>
            </w:pPr>
          </w:p>
        </w:tc>
      </w:tr>
      <w:tr w:rsidR="0008209B" w:rsidRPr="008D2DD4" w14:paraId="08ADF727" w14:textId="77777777" w:rsidTr="00E423A4">
        <w:trPr>
          <w:trHeight w:val="334"/>
        </w:trPr>
        <w:tc>
          <w:tcPr>
            <w:tcW w:w="2574" w:type="dxa"/>
            <w:shd w:val="clear" w:color="auto" w:fill="auto"/>
          </w:tcPr>
          <w:p w14:paraId="57CFC7F2" w14:textId="77777777" w:rsidR="0008209B" w:rsidRDefault="0008209B" w:rsidP="00E423A4">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59368347" w14:textId="77777777" w:rsidR="0008209B" w:rsidRPr="008D2DD4" w:rsidRDefault="0008209B" w:rsidP="00E423A4">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1B571802" w14:textId="77777777" w:rsidR="0008209B" w:rsidRPr="008C2C69" w:rsidRDefault="0008209B" w:rsidP="00E423A4">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7740B6B3" w14:textId="77777777" w:rsidR="0008209B" w:rsidRPr="008D2DD4" w:rsidRDefault="0008209B" w:rsidP="00E423A4">
            <w:pPr>
              <w:rPr>
                <w:rFonts w:eastAsia="Times New Roman" w:cs="Calibri"/>
                <w:color w:val="000000"/>
                <w:lang w:val="es-ES" w:eastAsia="es-ES"/>
              </w:rPr>
            </w:pPr>
          </w:p>
        </w:tc>
      </w:tr>
      <w:tr w:rsidR="0008209B" w:rsidRPr="008D2DD4" w14:paraId="5EC39D8D" w14:textId="77777777" w:rsidTr="00E423A4">
        <w:trPr>
          <w:trHeight w:val="1208"/>
        </w:trPr>
        <w:tc>
          <w:tcPr>
            <w:tcW w:w="2574" w:type="dxa"/>
            <w:shd w:val="clear" w:color="auto" w:fill="auto"/>
            <w:hideMark/>
          </w:tcPr>
          <w:p w14:paraId="14EF4C0B" w14:textId="77777777" w:rsidR="0008209B" w:rsidRPr="008D2DD4" w:rsidRDefault="0008209B" w:rsidP="00E423A4">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3B44F04D" w14:textId="77777777" w:rsidR="0008209B" w:rsidRPr="008D2DD4" w:rsidRDefault="0008209B" w:rsidP="00E423A4">
            <w:pPr>
              <w:spacing w:line="240" w:lineRule="auto"/>
              <w:jc w:val="both"/>
              <w:rPr>
                <w:rFonts w:cs="Calibri"/>
                <w:color w:val="000000"/>
              </w:rPr>
            </w:pPr>
            <w:r>
              <w:t>OA 1. Conocer la teoría evolutiva de la selección natural y comprender los procesos de fosilización, así como las relaciones de parentesco de las diferentes especies.</w:t>
            </w:r>
          </w:p>
        </w:tc>
      </w:tr>
      <w:tr w:rsidR="0008209B" w:rsidRPr="008D2DD4" w14:paraId="3CAA5906" w14:textId="77777777" w:rsidTr="00E423A4">
        <w:trPr>
          <w:trHeight w:val="933"/>
        </w:trPr>
        <w:tc>
          <w:tcPr>
            <w:tcW w:w="2574" w:type="dxa"/>
            <w:shd w:val="clear" w:color="auto" w:fill="auto"/>
          </w:tcPr>
          <w:p w14:paraId="1180136D" w14:textId="77777777" w:rsidR="0008209B" w:rsidRDefault="0008209B" w:rsidP="00E423A4">
            <w:pPr>
              <w:rPr>
                <w:rFonts w:cs="Calibri"/>
                <w:b/>
                <w:color w:val="000000"/>
              </w:rPr>
            </w:pPr>
            <w:r>
              <w:rPr>
                <w:rFonts w:cs="Calibri"/>
                <w:b/>
                <w:color w:val="000000"/>
              </w:rPr>
              <w:t>Contenidos</w:t>
            </w:r>
          </w:p>
        </w:tc>
        <w:tc>
          <w:tcPr>
            <w:tcW w:w="7784" w:type="dxa"/>
            <w:gridSpan w:val="5"/>
            <w:shd w:val="clear" w:color="auto" w:fill="auto"/>
          </w:tcPr>
          <w:p w14:paraId="7975F0F8" w14:textId="575A654B" w:rsidR="0008209B" w:rsidRDefault="004009A1" w:rsidP="00E423A4">
            <w:pPr>
              <w:spacing w:line="240" w:lineRule="auto"/>
              <w:jc w:val="both"/>
              <w:rPr>
                <w:rFonts w:cs="Calibri"/>
                <w:color w:val="000000"/>
              </w:rPr>
            </w:pPr>
            <w:r>
              <w:rPr>
                <w:rFonts w:cs="Calibri"/>
                <w:color w:val="000000"/>
              </w:rPr>
              <w:t>Paleontología, embriología, anatomía comparada, biogeografía, biología molecular</w:t>
            </w:r>
          </w:p>
        </w:tc>
      </w:tr>
    </w:tbl>
    <w:p w14:paraId="6E2609A1" w14:textId="77777777" w:rsidR="0008209B" w:rsidRDefault="0008209B" w:rsidP="0008209B">
      <w:pPr>
        <w:rPr>
          <w:lang w:val="es-ES_tradnl"/>
        </w:rPr>
      </w:pPr>
    </w:p>
    <w:p w14:paraId="267E9F14" w14:textId="1C613151" w:rsidR="004009A1" w:rsidRDefault="004009A1" w:rsidP="004009A1">
      <w:pPr>
        <w:pStyle w:val="Ttulo1"/>
        <w:jc w:val="center"/>
      </w:pPr>
      <w:r>
        <w:t>Evidencias de la evolución</w:t>
      </w:r>
    </w:p>
    <w:p w14:paraId="57ADA6BF" w14:textId="3BE2E1AD" w:rsidR="004009A1" w:rsidRDefault="004009A1" w:rsidP="004009A1">
      <w:pPr>
        <w:jc w:val="both"/>
        <w:rPr>
          <w:lang w:val="es-ES_tradnl"/>
        </w:rPr>
      </w:pPr>
    </w:p>
    <w:p w14:paraId="199E7AA6" w14:textId="6FCD4C39" w:rsidR="004009A1" w:rsidRDefault="004009A1" w:rsidP="004009A1">
      <w:pPr>
        <w:rPr>
          <w:lang w:val="es-ES_tradnl"/>
        </w:rPr>
      </w:pPr>
      <w:r>
        <w:rPr>
          <w:lang w:val="es-ES_tradnl"/>
        </w:rPr>
        <w:t>Las teorías evolutivas se han basado en pruebas aportadas por diferentes disciplinas científicas que han permitido inferir que la biodiversidad y que los seres vivos actuales son el resultado de la evolución.</w:t>
      </w:r>
    </w:p>
    <w:p w14:paraId="09F88018" w14:textId="2CA7A647" w:rsidR="004009A1" w:rsidRDefault="004009A1" w:rsidP="004009A1">
      <w:pPr>
        <w:rPr>
          <w:lang w:val="es-ES_tradnl"/>
        </w:rPr>
      </w:pPr>
      <w:r w:rsidRPr="004009A1">
        <w:rPr>
          <w:lang w:val="es-ES_tradnl"/>
        </w:rPr>
        <w:t>En el siglo XVI se encontraron fragmentos de huesos, dientes y conchas en las rocas, que</w:t>
      </w:r>
      <w:r w:rsidR="00E423A4">
        <w:rPr>
          <w:lang w:val="es-ES_tradnl"/>
        </w:rPr>
        <w:t xml:space="preserve"> </w:t>
      </w:r>
      <w:r w:rsidRPr="004009A1">
        <w:rPr>
          <w:lang w:val="es-ES_tradnl"/>
        </w:rPr>
        <w:t>curiosamente</w:t>
      </w:r>
      <w:r w:rsidR="00E423A4">
        <w:rPr>
          <w:lang w:val="es-ES_tradnl"/>
        </w:rPr>
        <w:t xml:space="preserve"> </w:t>
      </w:r>
      <w:r w:rsidRPr="004009A1">
        <w:rPr>
          <w:lang w:val="es-ES_tradnl"/>
        </w:rPr>
        <w:t>correspondían a organismos no conocidos y que correspondían a animales marinos encontrados en las altas montañas,</w:t>
      </w:r>
      <w:r w:rsidR="00E423A4">
        <w:rPr>
          <w:lang w:val="es-ES_tradnl"/>
        </w:rPr>
        <w:t xml:space="preserve"> </w:t>
      </w:r>
      <w:r w:rsidRPr="004009A1">
        <w:rPr>
          <w:lang w:val="es-ES_tradnl"/>
        </w:rPr>
        <w:t>estos</w:t>
      </w:r>
      <w:r w:rsidR="00E423A4">
        <w:rPr>
          <w:lang w:val="es-ES_tradnl"/>
        </w:rPr>
        <w:t xml:space="preserve"> </w:t>
      </w:r>
      <w:r w:rsidRPr="004009A1">
        <w:rPr>
          <w:lang w:val="es-ES_tradnl"/>
        </w:rPr>
        <w:t>hechos fueron interpretados por Leonardo da Vinci  como restos de animales que existieron y que en la</w:t>
      </w:r>
      <w:r w:rsidR="00E423A4">
        <w:rPr>
          <w:lang w:val="es-ES_tradnl"/>
        </w:rPr>
        <w:t xml:space="preserve"> </w:t>
      </w:r>
      <w:r w:rsidRPr="004009A1">
        <w:rPr>
          <w:lang w:val="es-ES_tradnl"/>
        </w:rPr>
        <w:t>actualidad estaban extinguidos.</w:t>
      </w:r>
      <w:r w:rsidR="00E423A4">
        <w:rPr>
          <w:lang w:val="es-ES_tradnl"/>
        </w:rPr>
        <w:t xml:space="preserve"> </w:t>
      </w:r>
      <w:r w:rsidRPr="004009A1">
        <w:rPr>
          <w:lang w:val="es-ES_tradnl"/>
        </w:rPr>
        <w:t>Es a partir del siglo XIX cuando comienza a tomar importancia el conocimiento sobre la evolución de los seres</w:t>
      </w:r>
      <w:r w:rsidR="00E423A4">
        <w:rPr>
          <w:lang w:val="es-ES_tradnl"/>
        </w:rPr>
        <w:t xml:space="preserve"> </w:t>
      </w:r>
      <w:r w:rsidRPr="004009A1">
        <w:rPr>
          <w:lang w:val="es-ES_tradnl"/>
        </w:rPr>
        <w:t>vivos. En la actualidad es un hecho aceptado que la evolución es la causa de la diversidad de los organismos vivientes</w:t>
      </w:r>
      <w:r w:rsidR="00E423A4">
        <w:rPr>
          <w:lang w:val="es-ES_tradnl"/>
        </w:rPr>
        <w:t xml:space="preserve"> </w:t>
      </w:r>
      <w:r w:rsidRPr="004009A1">
        <w:rPr>
          <w:lang w:val="es-ES_tradnl"/>
        </w:rPr>
        <w:t>y extintos. Todas las formas de vida que habitan la Tierra derivan de organismos unicelulares que, a través de</w:t>
      </w:r>
      <w:r w:rsidR="00E423A4">
        <w:rPr>
          <w:lang w:val="es-ES_tradnl"/>
        </w:rPr>
        <w:t xml:space="preserve"> </w:t>
      </w:r>
      <w:r w:rsidRPr="004009A1">
        <w:rPr>
          <w:lang w:val="es-ES_tradnl"/>
        </w:rPr>
        <w:t>numerosas generaciones, han dado origen a diversas especies, algunas de las cuales ya se extinguieron, como los</w:t>
      </w:r>
      <w:r w:rsidR="00E423A4">
        <w:rPr>
          <w:lang w:val="es-ES_tradnl"/>
        </w:rPr>
        <w:t xml:space="preserve"> </w:t>
      </w:r>
      <w:r w:rsidRPr="004009A1">
        <w:rPr>
          <w:lang w:val="es-ES_tradnl"/>
        </w:rPr>
        <w:t>dinosaurios.</w:t>
      </w:r>
      <w:r w:rsidR="00E423A4">
        <w:rPr>
          <w:lang w:val="es-ES_tradnl"/>
        </w:rPr>
        <w:t xml:space="preserve"> </w:t>
      </w:r>
      <w:r w:rsidRPr="004009A1">
        <w:rPr>
          <w:lang w:val="es-ES_tradnl"/>
        </w:rPr>
        <w:t>La evolución biológica es el proceso de cambio y diversificación de los organismos a través del tiempo. El</w:t>
      </w:r>
      <w:r w:rsidR="00E423A4">
        <w:rPr>
          <w:lang w:val="es-ES_tradnl"/>
        </w:rPr>
        <w:t xml:space="preserve"> </w:t>
      </w:r>
      <w:r w:rsidRPr="004009A1">
        <w:rPr>
          <w:lang w:val="es-ES_tradnl"/>
        </w:rPr>
        <w:t xml:space="preserve">cambio evolutivo </w:t>
      </w:r>
      <w:r w:rsidRPr="004009A1">
        <w:rPr>
          <w:lang w:val="es-ES_tradnl"/>
        </w:rPr>
        <w:lastRenderedPageBreak/>
        <w:t>afecta a los seres vivos en todos sus aspectos, como:</w:t>
      </w:r>
      <w:r w:rsidR="00E423A4">
        <w:rPr>
          <w:lang w:val="es-ES_tradnl"/>
        </w:rPr>
        <w:t xml:space="preserve"> </w:t>
      </w:r>
      <w:r w:rsidRPr="004009A1">
        <w:rPr>
          <w:lang w:val="es-ES_tradnl"/>
        </w:rPr>
        <w:t>morfología, fisiología, comportamiento y ecología</w:t>
      </w:r>
      <w:r w:rsidR="00E423A4">
        <w:rPr>
          <w:lang w:val="es-ES_tradnl"/>
        </w:rPr>
        <w:t xml:space="preserve"> </w:t>
      </w:r>
      <w:r w:rsidRPr="004009A1">
        <w:rPr>
          <w:lang w:val="es-ES_tradnl"/>
        </w:rPr>
        <w:t>; además, involucra los</w:t>
      </w:r>
      <w:r w:rsidR="00E423A4">
        <w:rPr>
          <w:lang w:val="es-ES_tradnl"/>
        </w:rPr>
        <w:t xml:space="preserve"> </w:t>
      </w:r>
      <w:r w:rsidRPr="004009A1">
        <w:rPr>
          <w:lang w:val="es-ES_tradnl"/>
        </w:rPr>
        <w:t>cambios en el material hereditario</w:t>
      </w:r>
      <w:r w:rsidR="00E423A4">
        <w:rPr>
          <w:lang w:val="es-ES_tradnl"/>
        </w:rPr>
        <w:t xml:space="preserve"> </w:t>
      </w:r>
      <w:r w:rsidRPr="004009A1">
        <w:rPr>
          <w:lang w:val="es-ES_tradnl"/>
        </w:rPr>
        <w:t>que, al interactuar con el medio ambiente,</w:t>
      </w:r>
      <w:r w:rsidR="00E423A4">
        <w:rPr>
          <w:lang w:val="es-ES_tradnl"/>
        </w:rPr>
        <w:t xml:space="preserve"> </w:t>
      </w:r>
      <w:r w:rsidRPr="004009A1">
        <w:rPr>
          <w:lang w:val="es-ES_tradnl"/>
        </w:rPr>
        <w:t>determinan cómo serán los organismos.</w:t>
      </w:r>
      <w:r w:rsidR="00E423A4">
        <w:rPr>
          <w:lang w:val="es-ES_tradnl"/>
        </w:rPr>
        <w:t xml:space="preserve"> </w:t>
      </w:r>
      <w:r w:rsidRPr="004009A1">
        <w:rPr>
          <w:lang w:val="es-ES_tradnl"/>
        </w:rPr>
        <w:t>Charles Darwin se convenció de la evolución de los organismos a lo largo de su viaje de cinco años (1831 -1836) por el mundo en el barco HSM Beagle. A su regreso a Inglaterra, y durante los años en que escribió su obra más</w:t>
      </w:r>
      <w:r w:rsidR="00E423A4">
        <w:rPr>
          <w:lang w:val="es-ES_tradnl"/>
        </w:rPr>
        <w:t xml:space="preserve"> </w:t>
      </w:r>
      <w:r w:rsidRPr="004009A1">
        <w:rPr>
          <w:lang w:val="es-ES_tradnl"/>
        </w:rPr>
        <w:t>importante El origen de las especies por medio de la selección natural, siguió investigando y descubriendo mayores</w:t>
      </w:r>
      <w:r w:rsidR="00E423A4">
        <w:rPr>
          <w:lang w:val="es-ES_tradnl"/>
        </w:rPr>
        <w:t xml:space="preserve"> </w:t>
      </w:r>
      <w:r w:rsidRPr="004009A1">
        <w:rPr>
          <w:lang w:val="es-ES_tradnl"/>
        </w:rPr>
        <w:t>pruebas de la evolución de los organismos.</w:t>
      </w:r>
      <w:r w:rsidR="00E423A4">
        <w:rPr>
          <w:lang w:val="es-ES_tradnl"/>
        </w:rPr>
        <w:t xml:space="preserve"> </w:t>
      </w:r>
      <w:r w:rsidRPr="004009A1">
        <w:rPr>
          <w:lang w:val="es-ES_tradnl"/>
        </w:rPr>
        <w:t>Las evidencias más</w:t>
      </w:r>
      <w:r w:rsidR="00E423A4">
        <w:rPr>
          <w:lang w:val="es-ES_tradnl"/>
        </w:rPr>
        <w:t xml:space="preserve"> </w:t>
      </w:r>
      <w:r w:rsidRPr="004009A1">
        <w:rPr>
          <w:lang w:val="es-ES_tradnl"/>
        </w:rPr>
        <w:t>convincentes provenían de la biogeografía de los pinzones en las Islas Galápagos, la</w:t>
      </w:r>
      <w:r w:rsidR="00E423A4">
        <w:rPr>
          <w:lang w:val="es-ES_tradnl"/>
        </w:rPr>
        <w:t xml:space="preserve"> </w:t>
      </w:r>
      <w:r w:rsidRPr="004009A1">
        <w:rPr>
          <w:lang w:val="es-ES_tradnl"/>
        </w:rPr>
        <w:t>paleontología</w:t>
      </w:r>
      <w:r w:rsidR="00E423A4">
        <w:rPr>
          <w:lang w:val="es-ES_tradnl"/>
        </w:rPr>
        <w:t xml:space="preserve"> </w:t>
      </w:r>
      <w:r w:rsidRPr="004009A1">
        <w:rPr>
          <w:lang w:val="es-ES_tradnl"/>
        </w:rPr>
        <w:t>de los fósiles de mamíferos extintos descubiertos en Argentina, así como de la anatomía y la embriología comparadas.</w:t>
      </w:r>
      <w:r w:rsidR="00E423A4">
        <w:rPr>
          <w:lang w:val="es-ES_tradnl"/>
        </w:rPr>
        <w:t xml:space="preserve"> </w:t>
      </w:r>
      <w:r w:rsidRPr="004009A1">
        <w:rPr>
          <w:lang w:val="es-ES_tradnl"/>
        </w:rPr>
        <w:t>Con el transcurso del tiempo las evidencias han aumentado gracias a otras disciplinas biológicas, como fisiología,</w:t>
      </w:r>
      <w:r w:rsidR="00E423A4">
        <w:rPr>
          <w:lang w:val="es-ES_tradnl"/>
        </w:rPr>
        <w:t xml:space="preserve"> </w:t>
      </w:r>
      <w:r w:rsidRPr="004009A1">
        <w:rPr>
          <w:lang w:val="es-ES_tradnl"/>
        </w:rPr>
        <w:t>bioquímica, ecología, genética, biología molecular, entre otras.</w:t>
      </w:r>
    </w:p>
    <w:p w14:paraId="36A2B9E0" w14:textId="3776200D" w:rsidR="00E423A4" w:rsidRDefault="00E423A4" w:rsidP="004009A1">
      <w:pPr>
        <w:rPr>
          <w:lang w:val="es-ES_tradnl"/>
        </w:rPr>
      </w:pPr>
      <w:r>
        <w:rPr>
          <w:lang w:val="es-ES_tradnl"/>
        </w:rPr>
        <w:t>Ya has conocido el registro fósil como evidencia, a continuación, un ejemplo de aquello:</w:t>
      </w:r>
    </w:p>
    <w:p w14:paraId="49B85CD4" w14:textId="614654BB" w:rsidR="00E423A4" w:rsidRDefault="00E423A4" w:rsidP="004009A1">
      <w:pPr>
        <w:rPr>
          <w:lang w:val="es-ES_tradnl"/>
        </w:rPr>
      </w:pPr>
      <w:r w:rsidRPr="00E423A4">
        <w:rPr>
          <w:lang w:val="es-ES_tradnl"/>
        </w:rPr>
        <w:t>Archaeopteryx</w:t>
      </w:r>
      <w:r>
        <w:rPr>
          <w:lang w:val="es-ES_tradnl"/>
        </w:rPr>
        <w:t xml:space="preserve">: </w:t>
      </w:r>
      <w:r w:rsidRPr="00E423A4">
        <w:rPr>
          <w:lang w:val="es-ES_tradnl"/>
        </w:rPr>
        <w:t>Ave primordial con plumas,</w:t>
      </w:r>
      <w:r>
        <w:rPr>
          <w:lang w:val="es-ES_tradnl"/>
        </w:rPr>
        <w:t xml:space="preserve"> </w:t>
      </w:r>
      <w:r w:rsidRPr="00E423A4">
        <w:rPr>
          <w:lang w:val="es-ES_tradnl"/>
        </w:rPr>
        <w:t>pero con dientes en su pico y garras de reptil en</w:t>
      </w:r>
      <w:r>
        <w:rPr>
          <w:lang w:val="es-ES_tradnl"/>
        </w:rPr>
        <w:t xml:space="preserve"> sus alas</w:t>
      </w:r>
      <w:r w:rsidRPr="00E423A4">
        <w:rPr>
          <w:lang w:val="es-ES_tradnl"/>
        </w:rPr>
        <w:t>.</w:t>
      </w:r>
    </w:p>
    <w:p w14:paraId="53DD170B" w14:textId="0F4CAC1F" w:rsidR="00E423A4" w:rsidRDefault="00E423A4" w:rsidP="004009A1">
      <w:pPr>
        <w:rPr>
          <w:lang w:val="es-ES_tradnl"/>
        </w:rPr>
      </w:pPr>
      <w:r>
        <w:rPr>
          <w:noProof/>
          <w:lang w:eastAsia="es-CL"/>
        </w:rPr>
        <w:drawing>
          <wp:inline distT="0" distB="0" distL="0" distR="0" wp14:anchorId="5CD02306" wp14:editId="01EC1DAC">
            <wp:extent cx="1535430" cy="176085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5430" cy="1760855"/>
                    </a:xfrm>
                    <a:prstGeom prst="rect">
                      <a:avLst/>
                    </a:prstGeom>
                    <a:noFill/>
                    <a:ln>
                      <a:noFill/>
                    </a:ln>
                  </pic:spPr>
                </pic:pic>
              </a:graphicData>
            </a:graphic>
          </wp:inline>
        </w:drawing>
      </w:r>
      <w:r>
        <w:rPr>
          <w:noProof/>
          <w:lang w:eastAsia="es-CL"/>
        </w:rPr>
        <w:drawing>
          <wp:inline distT="0" distB="0" distL="0" distR="0" wp14:anchorId="1E1EF876" wp14:editId="53FB4645">
            <wp:extent cx="2388235" cy="19513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235" cy="1951355"/>
                    </a:xfrm>
                    <a:prstGeom prst="rect">
                      <a:avLst/>
                    </a:prstGeom>
                    <a:noFill/>
                    <a:ln>
                      <a:noFill/>
                    </a:ln>
                  </pic:spPr>
                </pic:pic>
              </a:graphicData>
            </a:graphic>
          </wp:inline>
        </w:drawing>
      </w:r>
    </w:p>
    <w:p w14:paraId="25A9836D" w14:textId="3BBF0ADF" w:rsidR="008F085F" w:rsidRDefault="00E423A4" w:rsidP="008F085F">
      <w:pPr>
        <w:rPr>
          <w:lang w:val="es-ES_tradnl"/>
        </w:rPr>
      </w:pPr>
      <w:r w:rsidRPr="008F085F">
        <w:rPr>
          <w:b/>
          <w:bCs/>
          <w:lang w:val="es-ES_tradnl"/>
        </w:rPr>
        <w:t>Pruebas biogeográficas</w:t>
      </w:r>
      <w:r>
        <w:rPr>
          <w:lang w:val="es-ES_tradnl"/>
        </w:rPr>
        <w:t xml:space="preserve">: </w:t>
      </w:r>
      <w:r w:rsidRPr="00E423A4">
        <w:rPr>
          <w:lang w:val="es-ES_tradnl"/>
        </w:rPr>
        <w:t>Surgen</w:t>
      </w:r>
      <w:r>
        <w:rPr>
          <w:lang w:val="es-ES_tradnl"/>
        </w:rPr>
        <w:t xml:space="preserve"> </w:t>
      </w:r>
      <w:r w:rsidRPr="00E423A4">
        <w:rPr>
          <w:lang w:val="es-ES_tradnl"/>
        </w:rPr>
        <w:t>del</w:t>
      </w:r>
      <w:r>
        <w:rPr>
          <w:lang w:val="es-ES_tradnl"/>
        </w:rPr>
        <w:t xml:space="preserve"> </w:t>
      </w:r>
      <w:r w:rsidRPr="00E423A4">
        <w:rPr>
          <w:lang w:val="es-ES_tradnl"/>
        </w:rPr>
        <w:t>estudio</w:t>
      </w:r>
      <w:r>
        <w:rPr>
          <w:lang w:val="es-ES_tradnl"/>
        </w:rPr>
        <w:t xml:space="preserve"> </w:t>
      </w:r>
      <w:r w:rsidRPr="00E423A4">
        <w:rPr>
          <w:lang w:val="es-ES_tradnl"/>
        </w:rPr>
        <w:t>de las</w:t>
      </w:r>
      <w:r>
        <w:rPr>
          <w:lang w:val="es-ES_tradnl"/>
        </w:rPr>
        <w:t xml:space="preserve"> </w:t>
      </w:r>
      <w:r w:rsidRPr="00E423A4">
        <w:rPr>
          <w:lang w:val="es-ES_tradnl"/>
        </w:rPr>
        <w:t>similitudes</w:t>
      </w:r>
      <w:r>
        <w:rPr>
          <w:lang w:val="es-ES_tradnl"/>
        </w:rPr>
        <w:t xml:space="preserve"> </w:t>
      </w:r>
      <w:r w:rsidRPr="00E423A4">
        <w:rPr>
          <w:lang w:val="es-ES_tradnl"/>
        </w:rPr>
        <w:t>y</w:t>
      </w:r>
      <w:r>
        <w:rPr>
          <w:lang w:val="es-ES_tradnl"/>
        </w:rPr>
        <w:t xml:space="preserve"> </w:t>
      </w:r>
      <w:r w:rsidRPr="00E423A4">
        <w:rPr>
          <w:lang w:val="es-ES_tradnl"/>
        </w:rPr>
        <w:t>diferencias</w:t>
      </w:r>
      <w:r>
        <w:rPr>
          <w:lang w:val="es-ES_tradnl"/>
        </w:rPr>
        <w:t xml:space="preserve"> </w:t>
      </w:r>
      <w:r w:rsidRPr="00E423A4">
        <w:rPr>
          <w:lang w:val="es-ES_tradnl"/>
        </w:rPr>
        <w:t>que</w:t>
      </w:r>
      <w:r>
        <w:rPr>
          <w:lang w:val="es-ES_tradnl"/>
        </w:rPr>
        <w:t xml:space="preserve"> </w:t>
      </w:r>
      <w:r w:rsidRPr="00E423A4">
        <w:rPr>
          <w:lang w:val="es-ES_tradnl"/>
        </w:rPr>
        <w:t>presentan</w:t>
      </w:r>
      <w:r>
        <w:rPr>
          <w:lang w:val="es-ES_tradnl"/>
        </w:rPr>
        <w:t xml:space="preserve"> </w:t>
      </w:r>
      <w:r w:rsidRPr="00E423A4">
        <w:rPr>
          <w:lang w:val="es-ES_tradnl"/>
        </w:rPr>
        <w:t>la</w:t>
      </w:r>
      <w:r>
        <w:rPr>
          <w:lang w:val="es-ES_tradnl"/>
        </w:rPr>
        <w:t xml:space="preserve"> </w:t>
      </w:r>
      <w:r w:rsidRPr="00E423A4">
        <w:rPr>
          <w:lang w:val="es-ES_tradnl"/>
        </w:rPr>
        <w:t>fauna</w:t>
      </w:r>
      <w:r>
        <w:rPr>
          <w:lang w:val="es-ES_tradnl"/>
        </w:rPr>
        <w:t xml:space="preserve"> </w:t>
      </w:r>
      <w:r w:rsidRPr="00E423A4">
        <w:rPr>
          <w:lang w:val="es-ES_tradnl"/>
        </w:rPr>
        <w:t>y</w:t>
      </w:r>
      <w:r>
        <w:rPr>
          <w:lang w:val="es-ES_tradnl"/>
        </w:rPr>
        <w:t xml:space="preserve"> </w:t>
      </w:r>
      <w:r w:rsidRPr="00E423A4">
        <w:rPr>
          <w:lang w:val="es-ES_tradnl"/>
        </w:rPr>
        <w:t>la</w:t>
      </w:r>
      <w:r>
        <w:rPr>
          <w:lang w:val="es-ES_tradnl"/>
        </w:rPr>
        <w:t xml:space="preserve"> </w:t>
      </w:r>
      <w:r w:rsidRPr="00E423A4">
        <w:rPr>
          <w:lang w:val="es-ES_tradnl"/>
        </w:rPr>
        <w:t>flora</w:t>
      </w:r>
      <w:r>
        <w:rPr>
          <w:lang w:val="es-ES_tradnl"/>
        </w:rPr>
        <w:t xml:space="preserve"> </w:t>
      </w:r>
      <w:r w:rsidRPr="00E423A4">
        <w:rPr>
          <w:lang w:val="es-ES_tradnl"/>
        </w:rPr>
        <w:t>según su localización</w:t>
      </w:r>
      <w:r>
        <w:rPr>
          <w:lang w:val="es-ES_tradnl"/>
        </w:rPr>
        <w:t xml:space="preserve"> </w:t>
      </w:r>
      <w:r w:rsidRPr="00E423A4">
        <w:rPr>
          <w:lang w:val="es-ES_tradnl"/>
        </w:rPr>
        <w:t>geográfica,</w:t>
      </w:r>
      <w:r>
        <w:rPr>
          <w:lang w:val="es-ES_tradnl"/>
        </w:rPr>
        <w:t xml:space="preserve"> </w:t>
      </w:r>
      <w:r w:rsidRPr="00E423A4">
        <w:rPr>
          <w:lang w:val="es-ES_tradnl"/>
        </w:rPr>
        <w:t>demostrándose</w:t>
      </w:r>
      <w:r>
        <w:rPr>
          <w:lang w:val="es-ES_tradnl"/>
        </w:rPr>
        <w:t xml:space="preserve"> </w:t>
      </w:r>
      <w:r w:rsidR="008F085F">
        <w:rPr>
          <w:lang w:val="es-ES_tradnl"/>
        </w:rPr>
        <w:t xml:space="preserve">que los organismos de dos regiones son mas parecidos cuanto más cercanas están y difieren cuanto más alejadas se hallan. Las faunas de América del Sur y África son diferentes, pero presentan especies que están relacionadas, aunque estos continentes se separaron hace millones de años. </w:t>
      </w:r>
      <w:r w:rsidR="008F085F" w:rsidRPr="008F085F">
        <w:rPr>
          <w:lang w:val="es-ES_tradnl"/>
        </w:rPr>
        <w:t>Los monos</w:t>
      </w:r>
      <w:r w:rsidR="008F085F">
        <w:rPr>
          <w:lang w:val="es-ES_tradnl"/>
        </w:rPr>
        <w:t xml:space="preserve"> a</w:t>
      </w:r>
      <w:r w:rsidR="008F085F" w:rsidRPr="008F085F">
        <w:rPr>
          <w:lang w:val="es-ES_tradnl"/>
        </w:rPr>
        <w:t xml:space="preserve"> partir de antepasados</w:t>
      </w:r>
      <w:r w:rsidR="008F085F">
        <w:rPr>
          <w:lang w:val="es-ES_tradnl"/>
        </w:rPr>
        <w:t xml:space="preserve"> comunes se diferenciaron en especies diferentes en ambos continentes.</w:t>
      </w:r>
    </w:p>
    <w:p w14:paraId="109E2615" w14:textId="67C59F17" w:rsidR="008F085F" w:rsidRDefault="008F085F" w:rsidP="008F085F">
      <w:pPr>
        <w:rPr>
          <w:lang w:val="es-ES_tradnl"/>
        </w:rPr>
      </w:pPr>
      <w:r w:rsidRPr="008F085F">
        <w:rPr>
          <w:lang w:val="es-ES_tradnl"/>
        </w:rPr>
        <w:t>La</w:t>
      </w:r>
      <w:r>
        <w:rPr>
          <w:lang w:val="es-ES_tradnl"/>
        </w:rPr>
        <w:t xml:space="preserve"> </w:t>
      </w:r>
      <w:r w:rsidRPr="008F085F">
        <w:rPr>
          <w:lang w:val="es-ES_tradnl"/>
        </w:rPr>
        <w:t>fauna</w:t>
      </w:r>
      <w:r>
        <w:rPr>
          <w:lang w:val="es-ES_tradnl"/>
        </w:rPr>
        <w:t xml:space="preserve"> </w:t>
      </w:r>
      <w:r w:rsidRPr="008F085F">
        <w:rPr>
          <w:lang w:val="es-ES_tradnl"/>
        </w:rPr>
        <w:t>de</w:t>
      </w:r>
      <w:r>
        <w:rPr>
          <w:lang w:val="es-ES_tradnl"/>
        </w:rPr>
        <w:t xml:space="preserve"> </w:t>
      </w:r>
      <w:r w:rsidRPr="008F085F">
        <w:rPr>
          <w:lang w:val="es-ES_tradnl"/>
        </w:rPr>
        <w:t>Australia</w:t>
      </w:r>
      <w:r>
        <w:rPr>
          <w:lang w:val="es-ES_tradnl"/>
        </w:rPr>
        <w:t xml:space="preserve"> </w:t>
      </w:r>
      <w:r w:rsidRPr="008F085F">
        <w:rPr>
          <w:lang w:val="es-ES_tradnl"/>
        </w:rPr>
        <w:t>es</w:t>
      </w:r>
      <w:r>
        <w:rPr>
          <w:lang w:val="es-ES_tradnl"/>
        </w:rPr>
        <w:t xml:space="preserve"> </w:t>
      </w:r>
      <w:r w:rsidRPr="008F085F">
        <w:rPr>
          <w:lang w:val="es-ES_tradnl"/>
        </w:rPr>
        <w:t>muy</w:t>
      </w:r>
      <w:r>
        <w:rPr>
          <w:lang w:val="es-ES_tradnl"/>
        </w:rPr>
        <w:t xml:space="preserve"> </w:t>
      </w:r>
      <w:r w:rsidRPr="008F085F">
        <w:rPr>
          <w:lang w:val="es-ES_tradnl"/>
        </w:rPr>
        <w:t>diferente</w:t>
      </w:r>
      <w:r>
        <w:rPr>
          <w:lang w:val="es-ES_tradnl"/>
        </w:rPr>
        <w:t xml:space="preserve"> </w:t>
      </w:r>
      <w:r w:rsidRPr="008F085F">
        <w:rPr>
          <w:lang w:val="es-ES_tradnl"/>
        </w:rPr>
        <w:t>del</w:t>
      </w:r>
      <w:r>
        <w:rPr>
          <w:lang w:val="es-ES_tradnl"/>
        </w:rPr>
        <w:t xml:space="preserve"> </w:t>
      </w:r>
      <w:r w:rsidRPr="008F085F">
        <w:rPr>
          <w:lang w:val="es-ES_tradnl"/>
        </w:rPr>
        <w:t>resto</w:t>
      </w:r>
      <w:r>
        <w:rPr>
          <w:lang w:val="es-ES_tradnl"/>
        </w:rPr>
        <w:t xml:space="preserve"> </w:t>
      </w:r>
      <w:r w:rsidRPr="008F085F">
        <w:rPr>
          <w:lang w:val="es-ES_tradnl"/>
        </w:rPr>
        <w:t>ya</w:t>
      </w:r>
      <w:r>
        <w:rPr>
          <w:lang w:val="es-ES_tradnl"/>
        </w:rPr>
        <w:t xml:space="preserve"> </w:t>
      </w:r>
      <w:r w:rsidRPr="008F085F">
        <w:rPr>
          <w:lang w:val="es-ES_tradnl"/>
        </w:rPr>
        <w:t>que</w:t>
      </w:r>
      <w:r>
        <w:rPr>
          <w:lang w:val="es-ES_tradnl"/>
        </w:rPr>
        <w:t xml:space="preserve">, </w:t>
      </w:r>
      <w:r w:rsidRPr="008F085F">
        <w:rPr>
          <w:lang w:val="es-ES_tradnl"/>
        </w:rPr>
        <w:t>se</w:t>
      </w:r>
      <w:r>
        <w:rPr>
          <w:lang w:val="es-ES_tradnl"/>
        </w:rPr>
        <w:t xml:space="preserve"> </w:t>
      </w:r>
      <w:r w:rsidRPr="008F085F">
        <w:rPr>
          <w:lang w:val="es-ES_tradnl"/>
        </w:rPr>
        <w:t>separó</w:t>
      </w:r>
      <w:r>
        <w:rPr>
          <w:lang w:val="es-ES_tradnl"/>
        </w:rPr>
        <w:t xml:space="preserve"> </w:t>
      </w:r>
      <w:r w:rsidRPr="008F085F">
        <w:rPr>
          <w:lang w:val="es-ES_tradnl"/>
        </w:rPr>
        <w:t>de</w:t>
      </w:r>
      <w:r>
        <w:rPr>
          <w:lang w:val="es-ES_tradnl"/>
        </w:rPr>
        <w:t xml:space="preserve"> </w:t>
      </w:r>
      <w:r w:rsidRPr="008F085F">
        <w:rPr>
          <w:lang w:val="es-ES_tradnl"/>
        </w:rPr>
        <w:t>ellos</w:t>
      </w:r>
      <w:r>
        <w:rPr>
          <w:lang w:val="es-ES_tradnl"/>
        </w:rPr>
        <w:t xml:space="preserve"> </w:t>
      </w:r>
      <w:r w:rsidRPr="008F085F">
        <w:rPr>
          <w:lang w:val="es-ES_tradnl"/>
        </w:rPr>
        <w:t>con</w:t>
      </w:r>
      <w:r>
        <w:rPr>
          <w:lang w:val="es-ES_tradnl"/>
        </w:rPr>
        <w:t xml:space="preserve"> </w:t>
      </w:r>
      <w:r w:rsidRPr="008F085F">
        <w:rPr>
          <w:lang w:val="es-ES_tradnl"/>
        </w:rPr>
        <w:t>mayor</w:t>
      </w:r>
      <w:r>
        <w:rPr>
          <w:lang w:val="es-ES_tradnl"/>
        </w:rPr>
        <w:t xml:space="preserve"> </w:t>
      </w:r>
      <w:r w:rsidRPr="008F085F">
        <w:rPr>
          <w:lang w:val="es-ES_tradnl"/>
        </w:rPr>
        <w:t>anterioridad.</w:t>
      </w:r>
    </w:p>
    <w:p w14:paraId="7497DCF9" w14:textId="26EEEAF9" w:rsidR="008F085F" w:rsidRDefault="008F085F" w:rsidP="008F085F">
      <w:pPr>
        <w:rPr>
          <w:lang w:val="es-ES_tradnl"/>
        </w:rPr>
      </w:pPr>
      <w:r>
        <w:rPr>
          <w:lang w:val="es-ES_tradnl"/>
        </w:rPr>
        <w:t>Los Marsupiales se</w:t>
      </w:r>
      <w:r w:rsidRPr="008F085F">
        <w:rPr>
          <w:lang w:val="es-ES_tradnl"/>
        </w:rPr>
        <w:t xml:space="preserve"> mantuvieron como mamíferos primitivos en Australia mientras que</w:t>
      </w:r>
      <w:r>
        <w:rPr>
          <w:lang w:val="es-ES_tradnl"/>
        </w:rPr>
        <w:t xml:space="preserve"> </w:t>
      </w:r>
      <w:r w:rsidRPr="008F085F">
        <w:rPr>
          <w:lang w:val="es-ES_tradnl"/>
        </w:rPr>
        <w:t xml:space="preserve">los </w:t>
      </w:r>
      <w:r>
        <w:rPr>
          <w:lang w:val="es-ES_tradnl"/>
        </w:rPr>
        <w:t>verdaderos mamíferos poblaron el resto del mundo.</w:t>
      </w:r>
    </w:p>
    <w:p w14:paraId="0C966648" w14:textId="57DE87C5" w:rsidR="008F085F" w:rsidRDefault="008F085F" w:rsidP="008F085F">
      <w:pPr>
        <w:jc w:val="center"/>
        <w:rPr>
          <w:lang w:val="es-ES_tradnl"/>
        </w:rPr>
      </w:pPr>
      <w:r>
        <w:rPr>
          <w:noProof/>
          <w:lang w:eastAsia="es-CL"/>
        </w:rPr>
        <w:lastRenderedPageBreak/>
        <w:drawing>
          <wp:inline distT="0" distB="0" distL="0" distR="0" wp14:anchorId="113691B3" wp14:editId="2AC3C2BA">
            <wp:extent cx="1951355" cy="1282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1355" cy="1282700"/>
                    </a:xfrm>
                    <a:prstGeom prst="rect">
                      <a:avLst/>
                    </a:prstGeom>
                    <a:noFill/>
                    <a:ln>
                      <a:noFill/>
                    </a:ln>
                  </pic:spPr>
                </pic:pic>
              </a:graphicData>
            </a:graphic>
          </wp:inline>
        </w:drawing>
      </w:r>
    </w:p>
    <w:p w14:paraId="640455D1" w14:textId="73946E42" w:rsidR="00C55D22" w:rsidRDefault="00C55D22" w:rsidP="008F085F">
      <w:pPr>
        <w:rPr>
          <w:lang w:val="es-ES_tradnl"/>
        </w:rPr>
      </w:pPr>
      <w:r w:rsidRPr="00C55D22">
        <w:rPr>
          <w:lang w:val="es-ES_tradnl"/>
        </w:rPr>
        <w:t>Pruebas</w:t>
      </w:r>
      <w:r>
        <w:rPr>
          <w:lang w:val="es-ES_tradnl"/>
        </w:rPr>
        <w:t xml:space="preserve"> </w:t>
      </w:r>
      <w:r w:rsidRPr="00C55D22">
        <w:rPr>
          <w:lang w:val="es-ES_tradnl"/>
        </w:rPr>
        <w:t>anatómicas</w:t>
      </w:r>
      <w:r>
        <w:rPr>
          <w:lang w:val="es-ES_tradnl"/>
        </w:rPr>
        <w:t xml:space="preserve">: </w:t>
      </w:r>
      <w:r w:rsidRPr="00C55D22">
        <w:rPr>
          <w:lang w:val="es-ES_tradnl"/>
        </w:rPr>
        <w:t xml:space="preserve">Son consecuencia del estudio comparado de los órganos de las distintas especies, tanto </w:t>
      </w:r>
      <w:r>
        <w:rPr>
          <w:lang w:val="es-ES_tradnl"/>
        </w:rPr>
        <w:t>en estructura y función, que nos informan que hay dos tipos básicos de órganos, los órganos homólogos y análogos. Los órganos homólogos tienen la misma estructura interna aunque su forma externa y su función sean diferentes y son evidencia de un origen en común.</w:t>
      </w:r>
    </w:p>
    <w:p w14:paraId="32B613B7" w14:textId="76CC64C4" w:rsidR="00C55D22" w:rsidRDefault="00C55D22" w:rsidP="008F085F">
      <w:pPr>
        <w:rPr>
          <w:lang w:val="es-ES_tradnl"/>
        </w:rPr>
      </w:pPr>
      <w:r>
        <w:rPr>
          <w:lang w:val="es-ES_tradnl"/>
        </w:rPr>
        <w:t xml:space="preserve">Ej: </w:t>
      </w:r>
    </w:p>
    <w:p w14:paraId="1A42BCED" w14:textId="34B38EE8" w:rsidR="00C55D22" w:rsidRDefault="00C55D22" w:rsidP="008F085F">
      <w:pPr>
        <w:rPr>
          <w:lang w:val="es-ES_tradnl"/>
        </w:rPr>
      </w:pPr>
      <w:r>
        <w:rPr>
          <w:noProof/>
          <w:lang w:eastAsia="es-CL"/>
        </w:rPr>
        <w:drawing>
          <wp:inline distT="0" distB="0" distL="0" distR="0" wp14:anchorId="20437BFA" wp14:editId="3AD08622">
            <wp:extent cx="5608955" cy="11055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955" cy="1105535"/>
                    </a:xfrm>
                    <a:prstGeom prst="rect">
                      <a:avLst/>
                    </a:prstGeom>
                    <a:noFill/>
                    <a:ln>
                      <a:noFill/>
                    </a:ln>
                  </pic:spPr>
                </pic:pic>
              </a:graphicData>
            </a:graphic>
          </wp:inline>
        </w:drawing>
      </w:r>
    </w:p>
    <w:p w14:paraId="677E20F0" w14:textId="06383F34" w:rsidR="00C55D22" w:rsidRDefault="00C55D22" w:rsidP="008F085F">
      <w:pPr>
        <w:rPr>
          <w:lang w:val="es-ES_tradnl"/>
        </w:rPr>
      </w:pPr>
      <w:r w:rsidRPr="00C55D22">
        <w:rPr>
          <w:lang w:val="es-ES_tradnl"/>
        </w:rPr>
        <w:t>Los</w:t>
      </w:r>
      <w:r>
        <w:rPr>
          <w:lang w:val="es-ES_tradnl"/>
        </w:rPr>
        <w:t xml:space="preserve"> </w:t>
      </w:r>
      <w:r w:rsidRPr="00C55D22">
        <w:rPr>
          <w:lang w:val="es-ES_tradnl"/>
        </w:rPr>
        <w:t>órganos</w:t>
      </w:r>
      <w:r>
        <w:rPr>
          <w:lang w:val="es-ES_tradnl"/>
        </w:rPr>
        <w:t xml:space="preserve"> </w:t>
      </w:r>
      <w:r w:rsidRPr="00C55D22">
        <w:rPr>
          <w:lang w:val="es-ES_tradnl"/>
        </w:rPr>
        <w:t>análogos</w:t>
      </w:r>
      <w:r>
        <w:rPr>
          <w:lang w:val="es-ES_tradnl"/>
        </w:rPr>
        <w:t xml:space="preserve"> </w:t>
      </w:r>
      <w:r w:rsidRPr="00C55D22">
        <w:rPr>
          <w:lang w:val="es-ES_tradnl"/>
        </w:rPr>
        <w:t>tienen</w:t>
      </w:r>
      <w:r>
        <w:rPr>
          <w:lang w:val="es-ES_tradnl"/>
        </w:rPr>
        <w:t xml:space="preserve"> </w:t>
      </w:r>
      <w:r w:rsidRPr="00C55D22">
        <w:rPr>
          <w:lang w:val="es-ES_tradnl"/>
        </w:rPr>
        <w:t>una</w:t>
      </w:r>
      <w:r>
        <w:rPr>
          <w:lang w:val="es-ES_tradnl"/>
        </w:rPr>
        <w:t xml:space="preserve"> </w:t>
      </w:r>
      <w:r w:rsidRPr="00C55D22">
        <w:rPr>
          <w:lang w:val="es-ES_tradnl"/>
        </w:rPr>
        <w:t>misma</w:t>
      </w:r>
      <w:r>
        <w:rPr>
          <w:lang w:val="es-ES_tradnl"/>
        </w:rPr>
        <w:t xml:space="preserve"> </w:t>
      </w:r>
      <w:r w:rsidRPr="00C55D22">
        <w:rPr>
          <w:lang w:val="es-ES_tradnl"/>
        </w:rPr>
        <w:t>función,</w:t>
      </w:r>
      <w:r>
        <w:rPr>
          <w:lang w:val="es-ES_tradnl"/>
        </w:rPr>
        <w:t xml:space="preserve"> </w:t>
      </w:r>
      <w:r w:rsidRPr="00C55D22">
        <w:rPr>
          <w:lang w:val="es-ES_tradnl"/>
        </w:rPr>
        <w:t>pero</w:t>
      </w:r>
      <w:r>
        <w:rPr>
          <w:lang w:val="es-ES_tradnl"/>
        </w:rPr>
        <w:t xml:space="preserve"> </w:t>
      </w:r>
      <w:r w:rsidRPr="00C55D22">
        <w:rPr>
          <w:lang w:val="es-ES_tradnl"/>
        </w:rPr>
        <w:t>sus</w:t>
      </w:r>
      <w:r>
        <w:rPr>
          <w:lang w:val="es-ES_tradnl"/>
        </w:rPr>
        <w:t xml:space="preserve"> </w:t>
      </w:r>
      <w:r w:rsidRPr="00C55D22">
        <w:rPr>
          <w:lang w:val="es-ES_tradnl"/>
        </w:rPr>
        <w:t>estructuras</w:t>
      </w:r>
      <w:r>
        <w:rPr>
          <w:lang w:val="es-ES_tradnl"/>
        </w:rPr>
        <w:t xml:space="preserve"> </w:t>
      </w:r>
      <w:r w:rsidRPr="00C55D22">
        <w:rPr>
          <w:lang w:val="es-ES_tradnl"/>
        </w:rPr>
        <w:t>internas</w:t>
      </w:r>
      <w:r>
        <w:rPr>
          <w:lang w:val="es-ES_tradnl"/>
        </w:rPr>
        <w:t xml:space="preserve"> </w:t>
      </w:r>
      <w:r w:rsidRPr="00C55D22">
        <w:rPr>
          <w:lang w:val="es-ES_tradnl"/>
        </w:rPr>
        <w:t>son</w:t>
      </w:r>
      <w:r>
        <w:rPr>
          <w:lang w:val="es-ES_tradnl"/>
        </w:rPr>
        <w:t xml:space="preserve"> </w:t>
      </w:r>
      <w:r w:rsidRPr="00C55D22">
        <w:rPr>
          <w:lang w:val="es-ES_tradnl"/>
        </w:rPr>
        <w:t>diferentes</w:t>
      </w:r>
      <w:r>
        <w:rPr>
          <w:lang w:val="es-ES_tradnl"/>
        </w:rPr>
        <w:t xml:space="preserve"> </w:t>
      </w:r>
      <w:r w:rsidRPr="00C55D22">
        <w:rPr>
          <w:lang w:val="es-ES_tradnl"/>
        </w:rPr>
        <w:t>y prueban</w:t>
      </w:r>
      <w:r>
        <w:rPr>
          <w:lang w:val="es-ES_tradnl"/>
        </w:rPr>
        <w:t xml:space="preserve"> </w:t>
      </w:r>
      <w:r w:rsidRPr="00C55D22">
        <w:rPr>
          <w:lang w:val="es-ES_tradnl"/>
        </w:rPr>
        <w:t>la</w:t>
      </w:r>
      <w:r>
        <w:rPr>
          <w:lang w:val="es-ES_tradnl"/>
        </w:rPr>
        <w:t xml:space="preserve"> </w:t>
      </w:r>
      <w:r w:rsidRPr="00C55D22">
        <w:rPr>
          <w:lang w:val="es-ES_tradnl"/>
        </w:rPr>
        <w:t>adaptación</w:t>
      </w:r>
      <w:r>
        <w:rPr>
          <w:lang w:val="es-ES_tradnl"/>
        </w:rPr>
        <w:t xml:space="preserve"> </w:t>
      </w:r>
      <w:r w:rsidRPr="00C55D22">
        <w:rPr>
          <w:lang w:val="es-ES_tradnl"/>
        </w:rPr>
        <w:t>de</w:t>
      </w:r>
      <w:r>
        <w:rPr>
          <w:lang w:val="es-ES_tradnl"/>
        </w:rPr>
        <w:t xml:space="preserve"> </w:t>
      </w:r>
      <w:r w:rsidRPr="00C55D22">
        <w:rPr>
          <w:lang w:val="es-ES_tradnl"/>
        </w:rPr>
        <w:t>órganos</w:t>
      </w:r>
      <w:r>
        <w:rPr>
          <w:lang w:val="es-ES_tradnl"/>
        </w:rPr>
        <w:t xml:space="preserve"> </w:t>
      </w:r>
      <w:r w:rsidRPr="00C55D22">
        <w:rPr>
          <w:lang w:val="es-ES_tradnl"/>
        </w:rPr>
        <w:t>diferentes</w:t>
      </w:r>
      <w:r>
        <w:rPr>
          <w:lang w:val="es-ES_tradnl"/>
        </w:rPr>
        <w:t xml:space="preserve"> </w:t>
      </w:r>
      <w:r w:rsidRPr="00C55D22">
        <w:rPr>
          <w:lang w:val="es-ES_tradnl"/>
        </w:rPr>
        <w:t>a</w:t>
      </w:r>
      <w:r>
        <w:rPr>
          <w:lang w:val="es-ES_tradnl"/>
        </w:rPr>
        <w:t xml:space="preserve"> </w:t>
      </w:r>
      <w:r w:rsidRPr="00C55D22">
        <w:rPr>
          <w:lang w:val="es-ES_tradnl"/>
        </w:rPr>
        <w:t>una</w:t>
      </w:r>
      <w:r>
        <w:rPr>
          <w:lang w:val="es-ES_tradnl"/>
        </w:rPr>
        <w:t xml:space="preserve"> </w:t>
      </w:r>
      <w:r w:rsidRPr="00C55D22">
        <w:rPr>
          <w:lang w:val="es-ES_tradnl"/>
        </w:rPr>
        <w:t>misma</w:t>
      </w:r>
      <w:r>
        <w:rPr>
          <w:lang w:val="es-ES_tradnl"/>
        </w:rPr>
        <w:t xml:space="preserve"> </w:t>
      </w:r>
      <w:r w:rsidRPr="00C55D22">
        <w:rPr>
          <w:lang w:val="es-ES_tradnl"/>
        </w:rPr>
        <w:t>función</w:t>
      </w:r>
      <w:r>
        <w:rPr>
          <w:lang w:val="es-ES_tradnl"/>
        </w:rPr>
        <w:t>.</w:t>
      </w:r>
    </w:p>
    <w:p w14:paraId="36DD6171" w14:textId="44773A62" w:rsidR="00C55D22" w:rsidRDefault="00C55D22" w:rsidP="008F085F">
      <w:pPr>
        <w:rPr>
          <w:lang w:val="es-ES_tradnl"/>
        </w:rPr>
      </w:pPr>
      <w:r>
        <w:rPr>
          <w:noProof/>
          <w:lang w:eastAsia="es-CL"/>
        </w:rPr>
        <w:drawing>
          <wp:inline distT="0" distB="0" distL="0" distR="0" wp14:anchorId="0501BBAE" wp14:editId="217D602B">
            <wp:extent cx="5608955" cy="11258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955" cy="1125855"/>
                    </a:xfrm>
                    <a:prstGeom prst="rect">
                      <a:avLst/>
                    </a:prstGeom>
                    <a:noFill/>
                    <a:ln>
                      <a:noFill/>
                    </a:ln>
                  </pic:spPr>
                </pic:pic>
              </a:graphicData>
            </a:graphic>
          </wp:inline>
        </w:drawing>
      </w:r>
    </w:p>
    <w:p w14:paraId="4E87F725" w14:textId="0EDC2E2C" w:rsidR="003B16C4" w:rsidRPr="00C55D22" w:rsidRDefault="00C55D22" w:rsidP="003B16C4">
      <w:pPr>
        <w:jc w:val="both"/>
        <w:rPr>
          <w:lang w:val="es-ES_tradnl"/>
        </w:rPr>
      </w:pPr>
      <w:r w:rsidRPr="003B16C4">
        <w:rPr>
          <w:b/>
          <w:bCs/>
          <w:lang w:val="es-ES_tradnl"/>
        </w:rPr>
        <w:t>Pruebas embriológicas</w:t>
      </w:r>
      <w:r>
        <w:rPr>
          <w:lang w:val="es-ES_tradnl"/>
        </w:rPr>
        <w:t xml:space="preserve">: </w:t>
      </w:r>
      <w:r w:rsidRPr="00C55D22">
        <w:rPr>
          <w:lang w:val="es-ES_tradnl"/>
        </w:rPr>
        <w:t xml:space="preserve">Son consecuencia del estudio comparado de   los órganos de las distintas especies, tanto </w:t>
      </w:r>
      <w:r>
        <w:rPr>
          <w:lang w:val="es-ES_tradnl"/>
        </w:rPr>
        <w:t xml:space="preserve">en estructura y función, que nos informan que </w:t>
      </w:r>
      <w:r w:rsidR="003B16C4">
        <w:rPr>
          <w:lang w:val="es-ES_tradnl"/>
        </w:rPr>
        <w:t>los rasgos comunes en las fases iniciales son más semejantes cuanto más próximos son los animales, lo que demuestra un antecesor común para todos ellos.</w:t>
      </w:r>
    </w:p>
    <w:p w14:paraId="733E076D" w14:textId="20DAFCD7" w:rsidR="008F085F" w:rsidRDefault="003B16C4" w:rsidP="008F085F">
      <w:pPr>
        <w:rPr>
          <w:lang w:val="es-ES_tradnl"/>
        </w:rPr>
      </w:pPr>
      <w:r>
        <w:rPr>
          <w:noProof/>
          <w:lang w:eastAsia="es-CL"/>
        </w:rPr>
        <w:lastRenderedPageBreak/>
        <w:drawing>
          <wp:inline distT="0" distB="0" distL="0" distR="0" wp14:anchorId="324C9685" wp14:editId="48BD3140">
            <wp:extent cx="5608955" cy="11328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1132840"/>
                    </a:xfrm>
                    <a:prstGeom prst="rect">
                      <a:avLst/>
                    </a:prstGeom>
                    <a:noFill/>
                    <a:ln>
                      <a:noFill/>
                    </a:ln>
                  </pic:spPr>
                </pic:pic>
              </a:graphicData>
            </a:graphic>
          </wp:inline>
        </w:drawing>
      </w:r>
    </w:p>
    <w:p w14:paraId="54034F1A" w14:textId="57DD0536" w:rsidR="003B16C4" w:rsidRDefault="003B16C4" w:rsidP="003B16C4">
      <w:pPr>
        <w:jc w:val="both"/>
        <w:rPr>
          <w:lang w:val="es-ES_tradnl"/>
        </w:rPr>
      </w:pPr>
      <w:r w:rsidRPr="003B16C4">
        <w:rPr>
          <w:b/>
          <w:bCs/>
          <w:lang w:val="es-ES_tradnl"/>
        </w:rPr>
        <w:t>Pruebas biomoleculares</w:t>
      </w:r>
      <w:r>
        <w:rPr>
          <w:lang w:val="es-ES_tradnl"/>
        </w:rPr>
        <w:t xml:space="preserve">: </w:t>
      </w:r>
      <w:r w:rsidRPr="003B16C4">
        <w:rPr>
          <w:lang w:val="es-ES_tradnl"/>
        </w:rPr>
        <w:t>Surgen</w:t>
      </w:r>
      <w:r>
        <w:rPr>
          <w:lang w:val="es-ES_tradnl"/>
        </w:rPr>
        <w:t xml:space="preserve"> </w:t>
      </w:r>
      <w:r w:rsidRPr="003B16C4">
        <w:rPr>
          <w:lang w:val="es-ES_tradnl"/>
        </w:rPr>
        <w:t>del estudio</w:t>
      </w:r>
      <w:r>
        <w:rPr>
          <w:lang w:val="es-ES_tradnl"/>
        </w:rPr>
        <w:t xml:space="preserve"> </w:t>
      </w:r>
      <w:r w:rsidRPr="003B16C4">
        <w:rPr>
          <w:lang w:val="es-ES_tradnl"/>
        </w:rPr>
        <w:t>a</w:t>
      </w:r>
      <w:r>
        <w:rPr>
          <w:lang w:val="es-ES_tradnl"/>
        </w:rPr>
        <w:t xml:space="preserve"> </w:t>
      </w:r>
      <w:r w:rsidRPr="003B16C4">
        <w:rPr>
          <w:lang w:val="es-ES_tradnl"/>
        </w:rPr>
        <w:t>nivel molecular</w:t>
      </w:r>
      <w:r>
        <w:rPr>
          <w:lang w:val="es-ES_tradnl"/>
        </w:rPr>
        <w:t xml:space="preserve"> </w:t>
      </w:r>
      <w:r w:rsidRPr="003B16C4">
        <w:rPr>
          <w:lang w:val="es-ES_tradnl"/>
        </w:rPr>
        <w:t>en</w:t>
      </w:r>
      <w:r>
        <w:rPr>
          <w:lang w:val="es-ES_tradnl"/>
        </w:rPr>
        <w:t xml:space="preserve"> </w:t>
      </w:r>
      <w:r w:rsidRPr="003B16C4">
        <w:rPr>
          <w:lang w:val="es-ES_tradnl"/>
        </w:rPr>
        <w:t>especies</w:t>
      </w:r>
      <w:r>
        <w:rPr>
          <w:lang w:val="es-ES_tradnl"/>
        </w:rPr>
        <w:t xml:space="preserve"> </w:t>
      </w:r>
      <w:r w:rsidRPr="003B16C4">
        <w:rPr>
          <w:lang w:val="es-ES_tradnl"/>
        </w:rPr>
        <w:t>diferentes,</w:t>
      </w:r>
      <w:r>
        <w:rPr>
          <w:lang w:val="es-ES_tradnl"/>
        </w:rPr>
        <w:t xml:space="preserve"> comparando las secuencias de proteínas y ácidos nucleicos. Se concluye que cuanto más parecidos son dos organismos más coincidencias existen en las moléculas que los forman. La uniformidad en la composición química y las rutas metabólicas revelan un origen común de los organismos.</w:t>
      </w:r>
    </w:p>
    <w:p w14:paraId="551DBB7D" w14:textId="72A7FD9B" w:rsidR="003B16C4" w:rsidRDefault="003B16C4" w:rsidP="003B16C4">
      <w:pPr>
        <w:jc w:val="center"/>
        <w:rPr>
          <w:lang w:val="es-ES_tradnl"/>
        </w:rPr>
      </w:pPr>
      <w:r>
        <w:rPr>
          <w:noProof/>
          <w:lang w:eastAsia="es-CL"/>
        </w:rPr>
        <w:drawing>
          <wp:inline distT="0" distB="0" distL="0" distR="0" wp14:anchorId="718E01FF" wp14:editId="6E880155">
            <wp:extent cx="1694597" cy="1617099"/>
            <wp:effectExtent l="0" t="0" r="127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7287" cy="1629209"/>
                    </a:xfrm>
                    <a:prstGeom prst="rect">
                      <a:avLst/>
                    </a:prstGeom>
                    <a:noFill/>
                    <a:ln>
                      <a:noFill/>
                    </a:ln>
                  </pic:spPr>
                </pic:pic>
              </a:graphicData>
            </a:graphic>
          </wp:inline>
        </w:drawing>
      </w:r>
    </w:p>
    <w:p w14:paraId="03080DC9" w14:textId="1E29656C" w:rsidR="003B16C4" w:rsidRDefault="003B16C4" w:rsidP="003B16C4">
      <w:pPr>
        <w:jc w:val="both"/>
        <w:rPr>
          <w:lang w:val="es-ES_tradnl"/>
        </w:rPr>
      </w:pPr>
      <w:r w:rsidRPr="003B16C4">
        <w:rPr>
          <w:lang w:val="es-ES_tradnl"/>
        </w:rPr>
        <w:t>La</w:t>
      </w:r>
      <w:r>
        <w:rPr>
          <w:lang w:val="es-ES_tradnl"/>
        </w:rPr>
        <w:t xml:space="preserve"> </w:t>
      </w:r>
      <w:r w:rsidRPr="003B16C4">
        <w:rPr>
          <w:lang w:val="es-ES_tradnl"/>
        </w:rPr>
        <w:t>comparación</w:t>
      </w:r>
      <w:r>
        <w:rPr>
          <w:lang w:val="es-ES_tradnl"/>
        </w:rPr>
        <w:t xml:space="preserve"> </w:t>
      </w:r>
      <w:r w:rsidRPr="003B16C4">
        <w:rPr>
          <w:lang w:val="es-ES_tradnl"/>
        </w:rPr>
        <w:t>de</w:t>
      </w:r>
      <w:r>
        <w:rPr>
          <w:lang w:val="es-ES_tradnl"/>
        </w:rPr>
        <w:t xml:space="preserve"> </w:t>
      </w:r>
      <w:r w:rsidRPr="003B16C4">
        <w:rPr>
          <w:lang w:val="es-ES_tradnl"/>
        </w:rPr>
        <w:t>las</w:t>
      </w:r>
      <w:r>
        <w:rPr>
          <w:lang w:val="es-ES_tradnl"/>
        </w:rPr>
        <w:t xml:space="preserve"> </w:t>
      </w:r>
      <w:r w:rsidRPr="003B16C4">
        <w:rPr>
          <w:lang w:val="es-ES_tradnl"/>
        </w:rPr>
        <w:t>proteínas</w:t>
      </w:r>
      <w:r>
        <w:rPr>
          <w:lang w:val="es-ES_tradnl"/>
        </w:rPr>
        <w:t xml:space="preserve"> </w:t>
      </w:r>
      <w:r w:rsidRPr="003B16C4">
        <w:rPr>
          <w:lang w:val="es-ES_tradnl"/>
        </w:rPr>
        <w:t>y del ADN han</w:t>
      </w:r>
      <w:r>
        <w:rPr>
          <w:lang w:val="es-ES_tradnl"/>
        </w:rPr>
        <w:t xml:space="preserve"> </w:t>
      </w:r>
      <w:r w:rsidRPr="003B16C4">
        <w:rPr>
          <w:lang w:val="es-ES_tradnl"/>
        </w:rPr>
        <w:t>permitido</w:t>
      </w:r>
      <w:r>
        <w:rPr>
          <w:lang w:val="es-ES_tradnl"/>
        </w:rPr>
        <w:t xml:space="preserve"> </w:t>
      </w:r>
      <w:r w:rsidRPr="003B16C4">
        <w:rPr>
          <w:lang w:val="es-ES_tradnl"/>
        </w:rPr>
        <w:t>elaborar</w:t>
      </w:r>
      <w:r>
        <w:rPr>
          <w:lang w:val="es-ES_tradnl"/>
        </w:rPr>
        <w:t xml:space="preserve"> </w:t>
      </w:r>
      <w:r w:rsidRPr="003B16C4">
        <w:rPr>
          <w:lang w:val="es-ES_tradnl"/>
        </w:rPr>
        <w:t xml:space="preserve">árboles filogenéticos </w:t>
      </w:r>
      <w:r>
        <w:rPr>
          <w:lang w:val="es-ES_tradnl"/>
        </w:rPr>
        <w:t xml:space="preserve">entre especies, que confirman el grado de parentesco entre ellos (reacción de aglutinación es mayor cuanto más próximas evolutivamente son las especies) </w:t>
      </w:r>
    </w:p>
    <w:p w14:paraId="5A695CF3" w14:textId="759BA76D" w:rsidR="003B16C4" w:rsidRDefault="003B16C4" w:rsidP="003B16C4">
      <w:pPr>
        <w:jc w:val="both"/>
        <w:rPr>
          <w:lang w:val="es-ES_tradnl"/>
        </w:rPr>
      </w:pPr>
      <w:r w:rsidRPr="003B16C4">
        <w:rPr>
          <w:lang w:val="es-ES_tradnl"/>
        </w:rPr>
        <w:t>Determinadas regiones de</w:t>
      </w:r>
      <w:r w:rsidR="008A0122">
        <w:rPr>
          <w:lang w:val="es-ES_tradnl"/>
        </w:rPr>
        <w:t xml:space="preserve"> </w:t>
      </w:r>
      <w:r w:rsidRPr="003B16C4">
        <w:rPr>
          <w:lang w:val="es-ES_tradnl"/>
        </w:rPr>
        <w:t>proteínas</w:t>
      </w:r>
      <w:r w:rsidR="008A0122">
        <w:rPr>
          <w:lang w:val="es-ES_tradnl"/>
        </w:rPr>
        <w:t xml:space="preserve"> </w:t>
      </w:r>
      <w:r w:rsidRPr="003B16C4">
        <w:rPr>
          <w:lang w:val="es-ES_tradnl"/>
        </w:rPr>
        <w:t>de diferentes organismos se</w:t>
      </w:r>
      <w:r w:rsidR="008A0122">
        <w:rPr>
          <w:lang w:val="es-ES_tradnl"/>
        </w:rPr>
        <w:t xml:space="preserve"> </w:t>
      </w:r>
      <w:r w:rsidRPr="003B16C4">
        <w:rPr>
          <w:lang w:val="es-ES_tradnl"/>
        </w:rPr>
        <w:t>han mantenido prácticamente sin cambios en la evolución debido a</w:t>
      </w:r>
      <w:r w:rsidR="008A0122">
        <w:rPr>
          <w:lang w:val="es-ES_tradnl"/>
        </w:rPr>
        <w:t xml:space="preserve"> </w:t>
      </w:r>
      <w:r w:rsidRPr="003B16C4">
        <w:rPr>
          <w:lang w:val="es-ES_tradnl"/>
        </w:rPr>
        <w:t>su importancia funcional.</w:t>
      </w:r>
      <w:r w:rsidR="008A0122">
        <w:rPr>
          <w:lang w:val="es-ES_tradnl"/>
        </w:rPr>
        <w:t xml:space="preserve"> </w:t>
      </w:r>
      <w:r w:rsidRPr="003B16C4">
        <w:rPr>
          <w:lang w:val="es-ES_tradnl"/>
        </w:rPr>
        <w:t>Existen</w:t>
      </w:r>
      <w:r w:rsidR="008A0122">
        <w:rPr>
          <w:lang w:val="es-ES_tradnl"/>
        </w:rPr>
        <w:t xml:space="preserve"> </w:t>
      </w:r>
      <w:r w:rsidRPr="003B16C4">
        <w:rPr>
          <w:lang w:val="es-ES_tradnl"/>
        </w:rPr>
        <w:t>secuencias</w:t>
      </w:r>
      <w:r w:rsidR="008A0122">
        <w:rPr>
          <w:lang w:val="es-ES_tradnl"/>
        </w:rPr>
        <w:t xml:space="preserve"> </w:t>
      </w:r>
      <w:r w:rsidRPr="003B16C4">
        <w:rPr>
          <w:lang w:val="es-ES_tradnl"/>
        </w:rPr>
        <w:t>de</w:t>
      </w:r>
      <w:r w:rsidR="008A0122">
        <w:rPr>
          <w:lang w:val="es-ES_tradnl"/>
        </w:rPr>
        <w:t xml:space="preserve"> </w:t>
      </w:r>
      <w:r w:rsidRPr="003B16C4">
        <w:rPr>
          <w:lang w:val="es-ES_tradnl"/>
        </w:rPr>
        <w:t>nucleótidos</w:t>
      </w:r>
      <w:r w:rsidR="008A0122">
        <w:rPr>
          <w:lang w:val="es-ES_tradnl"/>
        </w:rPr>
        <w:t xml:space="preserve"> </w:t>
      </w:r>
      <w:r w:rsidRPr="003B16C4">
        <w:rPr>
          <w:lang w:val="es-ES_tradnl"/>
        </w:rPr>
        <w:t>en   el ADN muy</w:t>
      </w:r>
      <w:r w:rsidR="008A0122">
        <w:rPr>
          <w:lang w:val="es-ES_tradnl"/>
        </w:rPr>
        <w:t xml:space="preserve"> </w:t>
      </w:r>
      <w:r w:rsidRPr="003B16C4">
        <w:rPr>
          <w:lang w:val="es-ES_tradnl"/>
        </w:rPr>
        <w:t>conservadas</w:t>
      </w:r>
      <w:r w:rsidR="008A0122">
        <w:rPr>
          <w:lang w:val="es-ES_tradnl"/>
        </w:rPr>
        <w:t xml:space="preserve"> </w:t>
      </w:r>
      <w:r w:rsidRPr="003B16C4">
        <w:rPr>
          <w:lang w:val="es-ES_tradnl"/>
        </w:rPr>
        <w:t>en todas</w:t>
      </w:r>
      <w:r w:rsidR="008A0122">
        <w:rPr>
          <w:lang w:val="es-ES_tradnl"/>
        </w:rPr>
        <w:t xml:space="preserve"> </w:t>
      </w:r>
      <w:r w:rsidRPr="003B16C4">
        <w:rPr>
          <w:lang w:val="es-ES_tradnl"/>
        </w:rPr>
        <w:t>las especies</w:t>
      </w:r>
      <w:r w:rsidR="008A0122">
        <w:rPr>
          <w:lang w:val="es-ES_tradnl"/>
        </w:rPr>
        <w:t xml:space="preserve"> </w:t>
      </w:r>
      <w:r w:rsidRPr="003B16C4">
        <w:rPr>
          <w:lang w:val="es-ES_tradnl"/>
        </w:rPr>
        <w:t>conocidas debido</w:t>
      </w:r>
      <w:r w:rsidR="008A0122">
        <w:rPr>
          <w:lang w:val="es-ES_tradnl"/>
        </w:rPr>
        <w:t xml:space="preserve"> </w:t>
      </w:r>
      <w:r w:rsidRPr="003B16C4">
        <w:rPr>
          <w:lang w:val="es-ES_tradnl"/>
        </w:rPr>
        <w:t>a</w:t>
      </w:r>
      <w:r w:rsidR="008A0122">
        <w:rPr>
          <w:lang w:val="es-ES_tradnl"/>
        </w:rPr>
        <w:t xml:space="preserve"> </w:t>
      </w:r>
      <w:r w:rsidRPr="003B16C4">
        <w:rPr>
          <w:lang w:val="es-ES_tradnl"/>
        </w:rPr>
        <w:t>su importante</w:t>
      </w:r>
      <w:r w:rsidR="008A0122">
        <w:rPr>
          <w:lang w:val="es-ES_tradnl"/>
        </w:rPr>
        <w:t xml:space="preserve"> </w:t>
      </w:r>
      <w:r w:rsidRPr="003B16C4">
        <w:rPr>
          <w:lang w:val="es-ES_tradnl"/>
        </w:rPr>
        <w:t>función</w:t>
      </w:r>
      <w:r w:rsidR="008A0122">
        <w:rPr>
          <w:lang w:val="es-ES_tradnl"/>
        </w:rPr>
        <w:t xml:space="preserve"> </w:t>
      </w:r>
      <w:r w:rsidRPr="003B16C4">
        <w:rPr>
          <w:lang w:val="es-ES_tradnl"/>
        </w:rPr>
        <w:t>genética</w:t>
      </w:r>
    </w:p>
    <w:p w14:paraId="0B73E4B3" w14:textId="6F7305BE" w:rsidR="00E423A4" w:rsidRDefault="00E423A4" w:rsidP="008F085F">
      <w:pPr>
        <w:rPr>
          <w:lang w:val="es-ES_tradnl"/>
        </w:rPr>
      </w:pPr>
    </w:p>
    <w:p w14:paraId="2AB041B0" w14:textId="46D4B38F" w:rsidR="008A0122" w:rsidRDefault="008A0122" w:rsidP="008F085F">
      <w:pPr>
        <w:rPr>
          <w:lang w:val="es-ES_tradnl"/>
        </w:rPr>
      </w:pPr>
    </w:p>
    <w:p w14:paraId="68F95EBF" w14:textId="41B4B182" w:rsidR="008A0122" w:rsidRDefault="008A0122" w:rsidP="008F085F">
      <w:pPr>
        <w:rPr>
          <w:lang w:val="es-ES_tradnl"/>
        </w:rPr>
      </w:pPr>
    </w:p>
    <w:p w14:paraId="4C0AA630" w14:textId="4F9650BC" w:rsidR="008A0122" w:rsidRDefault="008A0122" w:rsidP="008F085F">
      <w:pPr>
        <w:rPr>
          <w:lang w:val="es-ES_tradnl"/>
        </w:rPr>
      </w:pPr>
    </w:p>
    <w:p w14:paraId="54A41935" w14:textId="3667E916" w:rsidR="008A0122" w:rsidRDefault="008A0122" w:rsidP="008F085F">
      <w:pPr>
        <w:rPr>
          <w:lang w:val="es-ES_tradnl"/>
        </w:rPr>
      </w:pPr>
    </w:p>
    <w:p w14:paraId="4B65BADF" w14:textId="18BEDA9A" w:rsidR="008A0122" w:rsidRDefault="008A0122" w:rsidP="008F085F">
      <w:pPr>
        <w:rPr>
          <w:lang w:val="es-ES_tradnl"/>
        </w:rPr>
      </w:pPr>
    </w:p>
    <w:p w14:paraId="6CD4F466" w14:textId="40B0DE92" w:rsidR="008A0122" w:rsidRDefault="008A0122" w:rsidP="008F085F">
      <w:pPr>
        <w:rPr>
          <w:lang w:val="es-ES_tradnl"/>
        </w:rPr>
      </w:pPr>
    </w:p>
    <w:p w14:paraId="603C7009" w14:textId="06470CDA" w:rsidR="008A0122" w:rsidRDefault="008A0122" w:rsidP="008A0122">
      <w:pPr>
        <w:pStyle w:val="Ttulo1"/>
      </w:pPr>
      <w:r>
        <w:lastRenderedPageBreak/>
        <w:t xml:space="preserve">Actividades </w:t>
      </w:r>
    </w:p>
    <w:p w14:paraId="4B7F0B3F" w14:textId="77777777" w:rsidR="008A0122" w:rsidRDefault="008A0122" w:rsidP="008A0122">
      <w:pPr>
        <w:rPr>
          <w:lang w:val="es-ES_tradnl"/>
        </w:rPr>
      </w:pPr>
    </w:p>
    <w:p w14:paraId="6D91ABC5" w14:textId="4DAFEB94" w:rsidR="008A0122" w:rsidRDefault="008A0122" w:rsidP="00256484">
      <w:pPr>
        <w:pStyle w:val="Prrafodelista"/>
        <w:numPr>
          <w:ilvl w:val="0"/>
          <w:numId w:val="16"/>
        </w:numPr>
        <w:jc w:val="both"/>
        <w:rPr>
          <w:lang w:val="es-ES_tradnl"/>
        </w:rPr>
      </w:pPr>
      <w:r w:rsidRPr="008A0122">
        <w:rPr>
          <w:lang w:val="es-ES_tradnl"/>
        </w:rPr>
        <w:t xml:space="preserve">En 1861 </w:t>
      </w:r>
      <w:r w:rsidR="00256484" w:rsidRPr="008A0122">
        <w:rPr>
          <w:lang w:val="es-ES_tradnl"/>
        </w:rPr>
        <w:t>se encontró en Alemania un fósil en</w:t>
      </w:r>
      <w:r w:rsidRPr="008A0122">
        <w:rPr>
          <w:lang w:val="es-ES_tradnl"/>
        </w:rPr>
        <w:t xml:space="preserve">  piedra  caliza  de  un  animal pequeño que vivió hace unos 145 millones de años. Si sus plumas no hubiesen quedado</w:t>
      </w:r>
      <w:r>
        <w:rPr>
          <w:lang w:val="es-ES_tradnl"/>
        </w:rPr>
        <w:t xml:space="preserve"> </w:t>
      </w:r>
      <w:r w:rsidRPr="008A0122">
        <w:rPr>
          <w:lang w:val="es-ES_tradnl"/>
        </w:rPr>
        <w:t>estampadas, los paleontólogos habrían pensado que se trataba de un reptil. Sin embargo, como tenía plumas, lo consideraron la primera ave y lo llamaron Archaeopterix, que significa “ala antigua”.  El Archaeopterix tenía, a diferencia de las aves modernas, garras en las alas y dientes en el pico y una disposición de los dedos parecida a la de pájaros arborícolas actuales.</w:t>
      </w:r>
    </w:p>
    <w:p w14:paraId="70ED7A62" w14:textId="5C810B6E" w:rsidR="00256484" w:rsidRDefault="00256484" w:rsidP="00256484">
      <w:pPr>
        <w:pStyle w:val="Prrafodelista"/>
        <w:jc w:val="center"/>
        <w:rPr>
          <w:lang w:val="es-ES_tradnl"/>
        </w:rPr>
      </w:pPr>
      <w:r>
        <w:rPr>
          <w:noProof/>
          <w:lang w:eastAsia="es-CL"/>
        </w:rPr>
        <w:drawing>
          <wp:inline distT="0" distB="0" distL="0" distR="0" wp14:anchorId="5D8CE80D" wp14:editId="1C64B4A0">
            <wp:extent cx="4810760" cy="1917700"/>
            <wp:effectExtent l="0" t="0" r="889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760" cy="1917700"/>
                    </a:xfrm>
                    <a:prstGeom prst="rect">
                      <a:avLst/>
                    </a:prstGeom>
                    <a:noFill/>
                    <a:ln>
                      <a:noFill/>
                    </a:ln>
                  </pic:spPr>
                </pic:pic>
              </a:graphicData>
            </a:graphic>
          </wp:inline>
        </w:drawing>
      </w:r>
    </w:p>
    <w:p w14:paraId="5DA065A8" w14:textId="5AF3C114" w:rsidR="00256484" w:rsidRDefault="00256484" w:rsidP="00256484">
      <w:pPr>
        <w:pStyle w:val="Prrafodelista"/>
        <w:jc w:val="both"/>
        <w:rPr>
          <w:lang w:val="es-ES_tradnl"/>
        </w:rPr>
      </w:pPr>
      <w:r w:rsidRPr="00256484">
        <w:rPr>
          <w:lang w:val="es-ES_tradnl"/>
        </w:rPr>
        <w:t>El paleontólogo de la Universidad de Chile Alexander Vargas dirige una investigación que, mediante manipulación genética, ha demostrado que las aves no descienden de los dinosaurios,</w:t>
      </w:r>
      <w:r>
        <w:rPr>
          <w:lang w:val="es-ES_tradnl"/>
        </w:rPr>
        <w:t xml:space="preserve"> </w:t>
      </w:r>
      <w:r w:rsidRPr="00256484">
        <w:rPr>
          <w:lang w:val="es-ES_tradnl"/>
        </w:rPr>
        <w:t>sino</w:t>
      </w:r>
      <w:r>
        <w:rPr>
          <w:lang w:val="es-ES_tradnl"/>
        </w:rPr>
        <w:t xml:space="preserve"> </w:t>
      </w:r>
      <w:r w:rsidRPr="00256484">
        <w:rPr>
          <w:lang w:val="es-ES_tradnl"/>
        </w:rPr>
        <w:t>que son dinosaurios. Revisa esta evidencia en el lin</w:t>
      </w:r>
      <w:r>
        <w:rPr>
          <w:lang w:val="es-ES_tradnl"/>
        </w:rPr>
        <w:t xml:space="preserve">k : </w:t>
      </w:r>
      <w:hyperlink r:id="rId26" w:history="1">
        <w:r w:rsidRPr="00776434">
          <w:rPr>
            <w:rStyle w:val="Hipervnculo"/>
            <w:lang w:val="es-ES_tradnl"/>
          </w:rPr>
          <w:t>www.youtube.com/watch?v=vqkyr50Y5Rc</w:t>
        </w:r>
      </w:hyperlink>
    </w:p>
    <w:p w14:paraId="7463B79E" w14:textId="399F240F" w:rsidR="00256484" w:rsidRDefault="00256484" w:rsidP="00256484">
      <w:pPr>
        <w:pStyle w:val="Prrafodelista"/>
        <w:numPr>
          <w:ilvl w:val="0"/>
          <w:numId w:val="17"/>
        </w:numPr>
        <w:jc w:val="both"/>
        <w:rPr>
          <w:lang w:val="es-ES_tradnl"/>
        </w:rPr>
      </w:pPr>
      <w:r w:rsidRPr="00256484">
        <w:rPr>
          <w:lang w:val="es-ES_tradnl"/>
        </w:rPr>
        <w:t>¿Te parecen confiables las evidencias que indican que las aves evolucionaron a partir de un grupo de dinosaurios? Fundamenta.</w:t>
      </w:r>
    </w:p>
    <w:p w14:paraId="29372A85" w14:textId="4466E657" w:rsidR="00952D17" w:rsidRDefault="00952D17" w:rsidP="00952D17">
      <w:pPr>
        <w:pStyle w:val="Prrafodelista"/>
        <w:ind w:left="1080"/>
        <w:jc w:val="both"/>
        <w:rPr>
          <w:lang w:val="es-ES_tradnl"/>
        </w:rPr>
      </w:pPr>
    </w:p>
    <w:p w14:paraId="3A9F7006" w14:textId="77777777" w:rsidR="00952D17" w:rsidRDefault="00952D17" w:rsidP="00952D17">
      <w:pPr>
        <w:pStyle w:val="Prrafodelista"/>
        <w:ind w:left="1080"/>
        <w:jc w:val="both"/>
        <w:rPr>
          <w:lang w:val="es-ES_tradnl"/>
        </w:rPr>
      </w:pPr>
    </w:p>
    <w:p w14:paraId="41DAA342" w14:textId="6DD140D4" w:rsidR="00256484" w:rsidRDefault="00256484" w:rsidP="00256484">
      <w:pPr>
        <w:pStyle w:val="Prrafodelista"/>
        <w:numPr>
          <w:ilvl w:val="0"/>
          <w:numId w:val="17"/>
        </w:numPr>
        <w:jc w:val="both"/>
        <w:rPr>
          <w:lang w:val="es-ES_tradnl"/>
        </w:rPr>
      </w:pPr>
      <w:r w:rsidRPr="00256484">
        <w:rPr>
          <w:lang w:val="es-ES_tradnl"/>
        </w:rPr>
        <w:t>Infiere las ventajas que trajo, a algunos dinosaurios, desarrollar plumas.</w:t>
      </w:r>
    </w:p>
    <w:p w14:paraId="00F6E791" w14:textId="77777777" w:rsidR="00411E20" w:rsidRPr="00411E20" w:rsidRDefault="00411E20" w:rsidP="00411E20">
      <w:pPr>
        <w:ind w:left="720"/>
        <w:jc w:val="both"/>
        <w:rPr>
          <w:lang w:val="es-ES_tradnl"/>
        </w:rPr>
      </w:pPr>
    </w:p>
    <w:p w14:paraId="548F788C" w14:textId="6FB322A6" w:rsidR="00256484" w:rsidRDefault="00256484" w:rsidP="00256484">
      <w:pPr>
        <w:pStyle w:val="Prrafodelista"/>
        <w:numPr>
          <w:ilvl w:val="0"/>
          <w:numId w:val="17"/>
        </w:numPr>
        <w:jc w:val="both"/>
        <w:rPr>
          <w:lang w:val="es-ES_tradnl"/>
        </w:rPr>
      </w:pPr>
      <w:r w:rsidRPr="00256484">
        <w:rPr>
          <w:lang w:val="es-ES_tradnl"/>
        </w:rPr>
        <w:t>Opina acerca de la importancia que tiene el descubrimiento del doctor Vargas para el avance de la ciencia.</w:t>
      </w:r>
    </w:p>
    <w:p w14:paraId="11BBD198" w14:textId="402D8965" w:rsidR="00256484" w:rsidRDefault="00256484" w:rsidP="00256484">
      <w:pPr>
        <w:pStyle w:val="Prrafodelista"/>
        <w:jc w:val="both"/>
        <w:rPr>
          <w:lang w:val="es-ES_tradnl"/>
        </w:rPr>
      </w:pPr>
    </w:p>
    <w:p w14:paraId="033D99F4" w14:textId="1199568C" w:rsidR="00952D17" w:rsidRDefault="00952D17" w:rsidP="00952D17">
      <w:pPr>
        <w:rPr>
          <w:lang w:val="es-ES_tradnl"/>
        </w:rPr>
      </w:pPr>
    </w:p>
    <w:p w14:paraId="4299ED76" w14:textId="26378EFA" w:rsidR="00952D17" w:rsidRDefault="00952D17" w:rsidP="00952D17">
      <w:pPr>
        <w:rPr>
          <w:lang w:val="es-ES_tradnl"/>
        </w:rPr>
      </w:pPr>
    </w:p>
    <w:p w14:paraId="67BB24F8" w14:textId="77777777" w:rsidR="00952D17" w:rsidRPr="00F373B0" w:rsidRDefault="00952D17" w:rsidP="00952D17">
      <w:pPr>
        <w:pStyle w:val="Ttulo1"/>
        <w:rPr>
          <w:rFonts w:cs="Times New Roman"/>
          <w:sz w:val="22"/>
          <w:szCs w:val="22"/>
        </w:rPr>
      </w:pPr>
      <w:r w:rsidRPr="00F373B0">
        <w:lastRenderedPageBreak/>
        <w:t>Muy buen trabajo ahora debes evaluarte con la siguiente pauta</w:t>
      </w:r>
    </w:p>
    <w:p w14:paraId="118627AC" w14:textId="77777777" w:rsidR="00952D17" w:rsidRPr="00F373B0" w:rsidRDefault="00952D17" w:rsidP="00952D17">
      <w:pPr>
        <w:spacing w:after="160" w:line="259" w:lineRule="auto"/>
        <w:jc w:val="both"/>
        <w:rPr>
          <w:rFonts w:cs="Calibri"/>
        </w:rPr>
      </w:pPr>
      <w:r w:rsidRPr="00F373B0">
        <w:rPr>
          <w:rFonts w:cs="Calibri"/>
        </w:rPr>
        <w:t xml:space="preserve">Mi percepción en el trabajo realizado se corresponde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526"/>
        <w:gridCol w:w="479"/>
        <w:gridCol w:w="639"/>
        <w:gridCol w:w="639"/>
        <w:gridCol w:w="639"/>
        <w:gridCol w:w="479"/>
        <w:gridCol w:w="483"/>
      </w:tblGrid>
      <w:tr w:rsidR="00952D17" w:rsidRPr="00F246F6" w14:paraId="2FBFAD4F" w14:textId="77777777" w:rsidTr="00C77146">
        <w:trPr>
          <w:trHeight w:val="247"/>
        </w:trPr>
        <w:tc>
          <w:tcPr>
            <w:tcW w:w="5301" w:type="dxa"/>
            <w:vMerge w:val="restart"/>
            <w:shd w:val="clear" w:color="auto" w:fill="auto"/>
          </w:tcPr>
          <w:p w14:paraId="62ACA256" w14:textId="77777777" w:rsidR="00952D17" w:rsidRPr="00F246F6" w:rsidRDefault="00952D17" w:rsidP="00C77146">
            <w:pPr>
              <w:spacing w:after="0" w:line="240" w:lineRule="auto"/>
              <w:jc w:val="both"/>
              <w:rPr>
                <w:rFonts w:cs="Calibri"/>
              </w:rPr>
            </w:pPr>
            <w:r w:rsidRPr="00F246F6">
              <w:rPr>
                <w:rFonts w:cs="Calibri"/>
              </w:rPr>
              <w:t xml:space="preserve">Indicadores </w:t>
            </w:r>
          </w:p>
        </w:tc>
        <w:tc>
          <w:tcPr>
            <w:tcW w:w="3884" w:type="dxa"/>
            <w:gridSpan w:val="7"/>
            <w:shd w:val="clear" w:color="auto" w:fill="auto"/>
          </w:tcPr>
          <w:p w14:paraId="13DCA792" w14:textId="77777777" w:rsidR="00952D17" w:rsidRPr="00F246F6" w:rsidRDefault="00952D17" w:rsidP="00C77146">
            <w:pPr>
              <w:spacing w:after="0" w:line="240" w:lineRule="auto"/>
              <w:jc w:val="both"/>
              <w:rPr>
                <w:rFonts w:cs="Calibri"/>
              </w:rPr>
            </w:pPr>
            <w:r w:rsidRPr="00F246F6">
              <w:rPr>
                <w:rFonts w:cs="Calibri"/>
              </w:rPr>
              <w:t xml:space="preserve">Valoración: nota </w:t>
            </w:r>
          </w:p>
          <w:p w14:paraId="131535DA" w14:textId="77777777" w:rsidR="00952D17" w:rsidRPr="00F246F6" w:rsidRDefault="00952D17" w:rsidP="00C77146">
            <w:pPr>
              <w:spacing w:after="0" w:line="240" w:lineRule="auto"/>
              <w:jc w:val="both"/>
              <w:rPr>
                <w:rFonts w:cs="Calibri"/>
              </w:rPr>
            </w:pPr>
          </w:p>
        </w:tc>
      </w:tr>
      <w:tr w:rsidR="00952D17" w:rsidRPr="00F246F6" w14:paraId="33C5A18E" w14:textId="77777777" w:rsidTr="00C77146">
        <w:trPr>
          <w:trHeight w:val="234"/>
        </w:trPr>
        <w:tc>
          <w:tcPr>
            <w:tcW w:w="5301" w:type="dxa"/>
            <w:vMerge/>
            <w:shd w:val="clear" w:color="auto" w:fill="auto"/>
          </w:tcPr>
          <w:p w14:paraId="6768839E" w14:textId="77777777" w:rsidR="00952D17" w:rsidRPr="00F246F6" w:rsidRDefault="00952D17" w:rsidP="00C77146">
            <w:pPr>
              <w:spacing w:after="0" w:line="240" w:lineRule="auto"/>
              <w:jc w:val="both"/>
              <w:rPr>
                <w:rFonts w:cs="Calibri"/>
              </w:rPr>
            </w:pPr>
          </w:p>
        </w:tc>
        <w:tc>
          <w:tcPr>
            <w:tcW w:w="526" w:type="dxa"/>
            <w:shd w:val="clear" w:color="auto" w:fill="auto"/>
          </w:tcPr>
          <w:p w14:paraId="2F8E2F06" w14:textId="77777777" w:rsidR="00952D17" w:rsidRPr="00F246F6" w:rsidRDefault="00952D17" w:rsidP="00C77146">
            <w:pPr>
              <w:spacing w:after="0" w:line="240" w:lineRule="auto"/>
              <w:jc w:val="both"/>
              <w:rPr>
                <w:rFonts w:cs="Calibri"/>
              </w:rPr>
            </w:pPr>
            <w:r w:rsidRPr="00F246F6">
              <w:rPr>
                <w:rFonts w:cs="Calibri"/>
              </w:rPr>
              <w:t>1</w:t>
            </w:r>
          </w:p>
        </w:tc>
        <w:tc>
          <w:tcPr>
            <w:tcW w:w="479" w:type="dxa"/>
            <w:shd w:val="clear" w:color="auto" w:fill="auto"/>
          </w:tcPr>
          <w:p w14:paraId="7CAEBEDC" w14:textId="77777777" w:rsidR="00952D17" w:rsidRPr="00F246F6" w:rsidRDefault="00952D17" w:rsidP="00C77146">
            <w:pPr>
              <w:spacing w:after="0" w:line="240" w:lineRule="auto"/>
              <w:jc w:val="both"/>
              <w:rPr>
                <w:rFonts w:cs="Calibri"/>
              </w:rPr>
            </w:pPr>
            <w:r w:rsidRPr="00F246F6">
              <w:rPr>
                <w:rFonts w:cs="Calibri"/>
              </w:rPr>
              <w:t>2</w:t>
            </w:r>
          </w:p>
        </w:tc>
        <w:tc>
          <w:tcPr>
            <w:tcW w:w="639" w:type="dxa"/>
            <w:shd w:val="clear" w:color="auto" w:fill="auto"/>
          </w:tcPr>
          <w:p w14:paraId="56DCFB47" w14:textId="77777777" w:rsidR="00952D17" w:rsidRPr="00F246F6" w:rsidRDefault="00952D17" w:rsidP="00C77146">
            <w:pPr>
              <w:spacing w:after="0" w:line="240" w:lineRule="auto"/>
              <w:jc w:val="both"/>
              <w:rPr>
                <w:rFonts w:cs="Calibri"/>
              </w:rPr>
            </w:pPr>
            <w:r w:rsidRPr="00F246F6">
              <w:rPr>
                <w:rFonts w:cs="Calibri"/>
              </w:rPr>
              <w:t>3</w:t>
            </w:r>
          </w:p>
        </w:tc>
        <w:tc>
          <w:tcPr>
            <w:tcW w:w="639" w:type="dxa"/>
            <w:shd w:val="clear" w:color="auto" w:fill="auto"/>
          </w:tcPr>
          <w:p w14:paraId="76A0A848" w14:textId="77777777" w:rsidR="00952D17" w:rsidRPr="00F246F6" w:rsidRDefault="00952D17" w:rsidP="00C77146">
            <w:pPr>
              <w:spacing w:after="0" w:line="240" w:lineRule="auto"/>
              <w:jc w:val="both"/>
              <w:rPr>
                <w:rFonts w:cs="Calibri"/>
              </w:rPr>
            </w:pPr>
            <w:r w:rsidRPr="00F246F6">
              <w:rPr>
                <w:rFonts w:cs="Calibri"/>
              </w:rPr>
              <w:t>4</w:t>
            </w:r>
          </w:p>
        </w:tc>
        <w:tc>
          <w:tcPr>
            <w:tcW w:w="639" w:type="dxa"/>
            <w:shd w:val="clear" w:color="auto" w:fill="auto"/>
          </w:tcPr>
          <w:p w14:paraId="0C64DC07" w14:textId="77777777" w:rsidR="00952D17" w:rsidRPr="00F246F6" w:rsidRDefault="00952D17" w:rsidP="00C77146">
            <w:pPr>
              <w:spacing w:after="0" w:line="240" w:lineRule="auto"/>
              <w:jc w:val="both"/>
              <w:rPr>
                <w:rFonts w:cs="Calibri"/>
              </w:rPr>
            </w:pPr>
            <w:r w:rsidRPr="00F246F6">
              <w:rPr>
                <w:rFonts w:cs="Calibri"/>
              </w:rPr>
              <w:t>5</w:t>
            </w:r>
          </w:p>
        </w:tc>
        <w:tc>
          <w:tcPr>
            <w:tcW w:w="479" w:type="dxa"/>
            <w:shd w:val="clear" w:color="auto" w:fill="auto"/>
          </w:tcPr>
          <w:p w14:paraId="1459B46A" w14:textId="77777777" w:rsidR="00952D17" w:rsidRPr="00F246F6" w:rsidRDefault="00952D17" w:rsidP="00C77146">
            <w:pPr>
              <w:spacing w:after="0" w:line="240" w:lineRule="auto"/>
              <w:jc w:val="both"/>
              <w:rPr>
                <w:rFonts w:cs="Calibri"/>
              </w:rPr>
            </w:pPr>
            <w:r w:rsidRPr="00F246F6">
              <w:rPr>
                <w:rFonts w:cs="Calibri"/>
              </w:rPr>
              <w:t>6</w:t>
            </w:r>
          </w:p>
        </w:tc>
        <w:tc>
          <w:tcPr>
            <w:tcW w:w="483" w:type="dxa"/>
            <w:shd w:val="clear" w:color="auto" w:fill="auto"/>
          </w:tcPr>
          <w:p w14:paraId="506AFF01" w14:textId="77777777" w:rsidR="00952D17" w:rsidRPr="00F246F6" w:rsidRDefault="00952D17" w:rsidP="00C77146">
            <w:pPr>
              <w:spacing w:after="0" w:line="240" w:lineRule="auto"/>
              <w:jc w:val="both"/>
              <w:rPr>
                <w:rFonts w:cs="Calibri"/>
              </w:rPr>
            </w:pPr>
            <w:r w:rsidRPr="00F246F6">
              <w:rPr>
                <w:rFonts w:cs="Calibri"/>
              </w:rPr>
              <w:t>7</w:t>
            </w:r>
          </w:p>
        </w:tc>
      </w:tr>
      <w:tr w:rsidR="00952D17" w:rsidRPr="00F246F6" w14:paraId="1DC37DB3" w14:textId="77777777" w:rsidTr="00C77146">
        <w:trPr>
          <w:trHeight w:val="405"/>
        </w:trPr>
        <w:tc>
          <w:tcPr>
            <w:tcW w:w="5301" w:type="dxa"/>
            <w:shd w:val="clear" w:color="auto" w:fill="auto"/>
          </w:tcPr>
          <w:p w14:paraId="3FD39668" w14:textId="77777777" w:rsidR="00952D17" w:rsidRPr="00F246F6" w:rsidRDefault="00952D17" w:rsidP="00C77146">
            <w:pPr>
              <w:spacing w:after="0" w:line="240" w:lineRule="auto"/>
              <w:jc w:val="both"/>
              <w:rPr>
                <w:rFonts w:cs="Calibri"/>
              </w:rPr>
            </w:pPr>
            <w:r w:rsidRPr="00F246F6">
              <w:rPr>
                <w:rFonts w:cs="Calibri"/>
              </w:rPr>
              <w:t xml:space="preserve">Leí atentamente la guía </w:t>
            </w:r>
          </w:p>
          <w:p w14:paraId="333DFB1C" w14:textId="77777777" w:rsidR="00952D17" w:rsidRPr="00F246F6" w:rsidRDefault="00952D17" w:rsidP="00C77146">
            <w:pPr>
              <w:spacing w:after="0" w:line="240" w:lineRule="auto"/>
              <w:jc w:val="both"/>
              <w:rPr>
                <w:rFonts w:cs="Calibri"/>
              </w:rPr>
            </w:pPr>
          </w:p>
        </w:tc>
        <w:tc>
          <w:tcPr>
            <w:tcW w:w="526" w:type="dxa"/>
            <w:shd w:val="clear" w:color="auto" w:fill="auto"/>
          </w:tcPr>
          <w:p w14:paraId="6BD72727" w14:textId="77777777" w:rsidR="00952D17" w:rsidRPr="00F246F6" w:rsidRDefault="00952D17" w:rsidP="00C77146">
            <w:pPr>
              <w:spacing w:after="0" w:line="240" w:lineRule="auto"/>
              <w:jc w:val="both"/>
              <w:rPr>
                <w:rFonts w:cs="Calibri"/>
              </w:rPr>
            </w:pPr>
          </w:p>
        </w:tc>
        <w:tc>
          <w:tcPr>
            <w:tcW w:w="479" w:type="dxa"/>
            <w:shd w:val="clear" w:color="auto" w:fill="auto"/>
          </w:tcPr>
          <w:p w14:paraId="3805F609" w14:textId="77777777" w:rsidR="00952D17" w:rsidRPr="00F246F6" w:rsidRDefault="00952D17" w:rsidP="00C77146">
            <w:pPr>
              <w:spacing w:after="0" w:line="240" w:lineRule="auto"/>
              <w:jc w:val="both"/>
              <w:rPr>
                <w:rFonts w:cs="Calibri"/>
              </w:rPr>
            </w:pPr>
          </w:p>
        </w:tc>
        <w:tc>
          <w:tcPr>
            <w:tcW w:w="639" w:type="dxa"/>
            <w:shd w:val="clear" w:color="auto" w:fill="auto"/>
          </w:tcPr>
          <w:p w14:paraId="57BC7C47" w14:textId="77777777" w:rsidR="00952D17" w:rsidRPr="00F246F6" w:rsidRDefault="00952D17" w:rsidP="00C77146">
            <w:pPr>
              <w:spacing w:after="0" w:line="240" w:lineRule="auto"/>
              <w:jc w:val="both"/>
              <w:rPr>
                <w:rFonts w:cs="Calibri"/>
              </w:rPr>
            </w:pPr>
          </w:p>
        </w:tc>
        <w:tc>
          <w:tcPr>
            <w:tcW w:w="639" w:type="dxa"/>
            <w:shd w:val="clear" w:color="auto" w:fill="auto"/>
          </w:tcPr>
          <w:p w14:paraId="74F894CB" w14:textId="77777777" w:rsidR="00952D17" w:rsidRPr="00F246F6" w:rsidRDefault="00952D17" w:rsidP="00C77146">
            <w:pPr>
              <w:spacing w:after="0" w:line="240" w:lineRule="auto"/>
              <w:jc w:val="both"/>
              <w:rPr>
                <w:rFonts w:cs="Calibri"/>
              </w:rPr>
            </w:pPr>
          </w:p>
        </w:tc>
        <w:tc>
          <w:tcPr>
            <w:tcW w:w="639" w:type="dxa"/>
            <w:shd w:val="clear" w:color="auto" w:fill="auto"/>
          </w:tcPr>
          <w:p w14:paraId="7F712A40" w14:textId="77777777" w:rsidR="00952D17" w:rsidRPr="00F246F6" w:rsidRDefault="00952D17" w:rsidP="00C77146">
            <w:pPr>
              <w:spacing w:after="0" w:line="240" w:lineRule="auto"/>
              <w:jc w:val="both"/>
              <w:rPr>
                <w:rFonts w:cs="Calibri"/>
              </w:rPr>
            </w:pPr>
          </w:p>
        </w:tc>
        <w:tc>
          <w:tcPr>
            <w:tcW w:w="479" w:type="dxa"/>
            <w:shd w:val="clear" w:color="auto" w:fill="auto"/>
          </w:tcPr>
          <w:p w14:paraId="336ED8DB" w14:textId="77777777" w:rsidR="00952D17" w:rsidRPr="00F246F6" w:rsidRDefault="00952D17" w:rsidP="00C77146">
            <w:pPr>
              <w:spacing w:after="0" w:line="240" w:lineRule="auto"/>
              <w:jc w:val="both"/>
              <w:rPr>
                <w:rFonts w:cs="Calibri"/>
              </w:rPr>
            </w:pPr>
          </w:p>
        </w:tc>
        <w:tc>
          <w:tcPr>
            <w:tcW w:w="483" w:type="dxa"/>
            <w:shd w:val="clear" w:color="auto" w:fill="auto"/>
          </w:tcPr>
          <w:p w14:paraId="3E8209EC" w14:textId="77777777" w:rsidR="00952D17" w:rsidRPr="00F246F6" w:rsidRDefault="00952D17" w:rsidP="00C77146">
            <w:pPr>
              <w:spacing w:after="0" w:line="240" w:lineRule="auto"/>
              <w:jc w:val="both"/>
              <w:rPr>
                <w:rFonts w:cs="Calibri"/>
              </w:rPr>
            </w:pPr>
          </w:p>
        </w:tc>
      </w:tr>
      <w:tr w:rsidR="00952D17" w:rsidRPr="00F246F6" w14:paraId="67A18D1C" w14:textId="77777777" w:rsidTr="00C77146">
        <w:trPr>
          <w:trHeight w:val="366"/>
        </w:trPr>
        <w:tc>
          <w:tcPr>
            <w:tcW w:w="5301" w:type="dxa"/>
            <w:shd w:val="clear" w:color="auto" w:fill="auto"/>
          </w:tcPr>
          <w:p w14:paraId="6FBA0322" w14:textId="77777777" w:rsidR="00952D17" w:rsidRPr="00F246F6" w:rsidRDefault="00952D17" w:rsidP="00C77146">
            <w:pPr>
              <w:spacing w:after="0" w:line="240" w:lineRule="auto"/>
              <w:jc w:val="both"/>
              <w:rPr>
                <w:rFonts w:cs="Calibri"/>
              </w:rPr>
            </w:pPr>
            <w:r w:rsidRPr="00F246F6">
              <w:rPr>
                <w:rFonts w:cs="Calibri"/>
              </w:rPr>
              <w:t>Si no entendí el significado de un concepto lo busqué en otras fuentes informativas</w:t>
            </w:r>
          </w:p>
          <w:p w14:paraId="4E1717A7" w14:textId="77777777" w:rsidR="00952D17" w:rsidRPr="00F246F6" w:rsidRDefault="00952D17" w:rsidP="00C77146">
            <w:pPr>
              <w:spacing w:after="0" w:line="240" w:lineRule="auto"/>
              <w:jc w:val="both"/>
              <w:rPr>
                <w:rFonts w:cs="Calibri"/>
              </w:rPr>
            </w:pPr>
          </w:p>
        </w:tc>
        <w:tc>
          <w:tcPr>
            <w:tcW w:w="526" w:type="dxa"/>
            <w:shd w:val="clear" w:color="auto" w:fill="auto"/>
          </w:tcPr>
          <w:p w14:paraId="66F33583" w14:textId="77777777" w:rsidR="00952D17" w:rsidRPr="00F246F6" w:rsidRDefault="00952D17" w:rsidP="00C77146">
            <w:pPr>
              <w:spacing w:after="0" w:line="240" w:lineRule="auto"/>
              <w:jc w:val="both"/>
              <w:rPr>
                <w:rFonts w:cs="Calibri"/>
              </w:rPr>
            </w:pPr>
          </w:p>
        </w:tc>
        <w:tc>
          <w:tcPr>
            <w:tcW w:w="479" w:type="dxa"/>
            <w:shd w:val="clear" w:color="auto" w:fill="auto"/>
          </w:tcPr>
          <w:p w14:paraId="1B58C63F" w14:textId="77777777" w:rsidR="00952D17" w:rsidRPr="00F246F6" w:rsidRDefault="00952D17" w:rsidP="00C77146">
            <w:pPr>
              <w:spacing w:after="0" w:line="240" w:lineRule="auto"/>
              <w:jc w:val="both"/>
              <w:rPr>
                <w:rFonts w:cs="Calibri"/>
              </w:rPr>
            </w:pPr>
          </w:p>
        </w:tc>
        <w:tc>
          <w:tcPr>
            <w:tcW w:w="639" w:type="dxa"/>
            <w:shd w:val="clear" w:color="auto" w:fill="auto"/>
          </w:tcPr>
          <w:p w14:paraId="37BA28B1" w14:textId="77777777" w:rsidR="00952D17" w:rsidRPr="00F246F6" w:rsidRDefault="00952D17" w:rsidP="00C77146">
            <w:pPr>
              <w:spacing w:after="0" w:line="240" w:lineRule="auto"/>
              <w:jc w:val="both"/>
              <w:rPr>
                <w:rFonts w:cs="Calibri"/>
              </w:rPr>
            </w:pPr>
          </w:p>
        </w:tc>
        <w:tc>
          <w:tcPr>
            <w:tcW w:w="639" w:type="dxa"/>
            <w:shd w:val="clear" w:color="auto" w:fill="auto"/>
          </w:tcPr>
          <w:p w14:paraId="7BB7E4EA" w14:textId="77777777" w:rsidR="00952D17" w:rsidRPr="00F246F6" w:rsidRDefault="00952D17" w:rsidP="00C77146">
            <w:pPr>
              <w:spacing w:after="0" w:line="240" w:lineRule="auto"/>
              <w:jc w:val="both"/>
              <w:rPr>
                <w:rFonts w:cs="Calibri"/>
              </w:rPr>
            </w:pPr>
          </w:p>
        </w:tc>
        <w:tc>
          <w:tcPr>
            <w:tcW w:w="639" w:type="dxa"/>
            <w:shd w:val="clear" w:color="auto" w:fill="auto"/>
          </w:tcPr>
          <w:p w14:paraId="58D5E44F" w14:textId="77777777" w:rsidR="00952D17" w:rsidRPr="00F246F6" w:rsidRDefault="00952D17" w:rsidP="00C77146">
            <w:pPr>
              <w:spacing w:after="0" w:line="240" w:lineRule="auto"/>
              <w:jc w:val="both"/>
              <w:rPr>
                <w:rFonts w:cs="Calibri"/>
              </w:rPr>
            </w:pPr>
          </w:p>
        </w:tc>
        <w:tc>
          <w:tcPr>
            <w:tcW w:w="479" w:type="dxa"/>
            <w:shd w:val="clear" w:color="auto" w:fill="auto"/>
          </w:tcPr>
          <w:p w14:paraId="20A49BEB" w14:textId="77777777" w:rsidR="00952D17" w:rsidRPr="00F246F6" w:rsidRDefault="00952D17" w:rsidP="00C77146">
            <w:pPr>
              <w:spacing w:after="0" w:line="240" w:lineRule="auto"/>
              <w:jc w:val="both"/>
              <w:rPr>
                <w:rFonts w:cs="Calibri"/>
              </w:rPr>
            </w:pPr>
          </w:p>
        </w:tc>
        <w:tc>
          <w:tcPr>
            <w:tcW w:w="483" w:type="dxa"/>
            <w:shd w:val="clear" w:color="auto" w:fill="auto"/>
          </w:tcPr>
          <w:p w14:paraId="65FE4B74" w14:textId="77777777" w:rsidR="00952D17" w:rsidRPr="00F246F6" w:rsidRDefault="00952D17" w:rsidP="00C77146">
            <w:pPr>
              <w:spacing w:after="0" w:line="240" w:lineRule="auto"/>
              <w:jc w:val="both"/>
              <w:rPr>
                <w:rFonts w:cs="Calibri"/>
              </w:rPr>
            </w:pPr>
          </w:p>
        </w:tc>
      </w:tr>
      <w:tr w:rsidR="00952D17" w:rsidRPr="00F246F6" w14:paraId="76CCB448" w14:textId="77777777" w:rsidTr="00C77146">
        <w:trPr>
          <w:trHeight w:val="422"/>
        </w:trPr>
        <w:tc>
          <w:tcPr>
            <w:tcW w:w="5301" w:type="dxa"/>
            <w:shd w:val="clear" w:color="auto" w:fill="auto"/>
          </w:tcPr>
          <w:p w14:paraId="3BAF618F" w14:textId="77777777" w:rsidR="00952D17" w:rsidRPr="00F246F6" w:rsidRDefault="00952D17" w:rsidP="00C77146">
            <w:pPr>
              <w:spacing w:after="0" w:line="240" w:lineRule="auto"/>
              <w:jc w:val="both"/>
              <w:rPr>
                <w:rFonts w:cs="Calibri"/>
              </w:rPr>
            </w:pPr>
            <w:r w:rsidRPr="00F246F6">
              <w:rPr>
                <w:rFonts w:cs="Calibri"/>
              </w:rPr>
              <w:t>Leí calmada y atentamente todas las instrucciones de las actividades</w:t>
            </w:r>
          </w:p>
        </w:tc>
        <w:tc>
          <w:tcPr>
            <w:tcW w:w="526" w:type="dxa"/>
            <w:shd w:val="clear" w:color="auto" w:fill="auto"/>
          </w:tcPr>
          <w:p w14:paraId="523E847D" w14:textId="77777777" w:rsidR="00952D17" w:rsidRPr="00F246F6" w:rsidRDefault="00952D17" w:rsidP="00C77146">
            <w:pPr>
              <w:spacing w:after="0" w:line="240" w:lineRule="auto"/>
              <w:jc w:val="both"/>
              <w:rPr>
                <w:rFonts w:cs="Calibri"/>
              </w:rPr>
            </w:pPr>
          </w:p>
        </w:tc>
        <w:tc>
          <w:tcPr>
            <w:tcW w:w="479" w:type="dxa"/>
            <w:shd w:val="clear" w:color="auto" w:fill="auto"/>
          </w:tcPr>
          <w:p w14:paraId="436D8B92" w14:textId="77777777" w:rsidR="00952D17" w:rsidRPr="00F246F6" w:rsidRDefault="00952D17" w:rsidP="00C77146">
            <w:pPr>
              <w:spacing w:after="0" w:line="240" w:lineRule="auto"/>
              <w:jc w:val="both"/>
              <w:rPr>
                <w:rFonts w:cs="Calibri"/>
              </w:rPr>
            </w:pPr>
          </w:p>
        </w:tc>
        <w:tc>
          <w:tcPr>
            <w:tcW w:w="639" w:type="dxa"/>
            <w:shd w:val="clear" w:color="auto" w:fill="auto"/>
          </w:tcPr>
          <w:p w14:paraId="5C9049E9" w14:textId="77777777" w:rsidR="00952D17" w:rsidRPr="00F246F6" w:rsidRDefault="00952D17" w:rsidP="00C77146">
            <w:pPr>
              <w:spacing w:after="0" w:line="240" w:lineRule="auto"/>
              <w:jc w:val="both"/>
              <w:rPr>
                <w:rFonts w:cs="Calibri"/>
              </w:rPr>
            </w:pPr>
          </w:p>
        </w:tc>
        <w:tc>
          <w:tcPr>
            <w:tcW w:w="639" w:type="dxa"/>
            <w:shd w:val="clear" w:color="auto" w:fill="auto"/>
          </w:tcPr>
          <w:p w14:paraId="267062BC" w14:textId="77777777" w:rsidR="00952D17" w:rsidRPr="00F246F6" w:rsidRDefault="00952D17" w:rsidP="00C77146">
            <w:pPr>
              <w:spacing w:after="0" w:line="240" w:lineRule="auto"/>
              <w:jc w:val="both"/>
              <w:rPr>
                <w:rFonts w:cs="Calibri"/>
              </w:rPr>
            </w:pPr>
          </w:p>
        </w:tc>
        <w:tc>
          <w:tcPr>
            <w:tcW w:w="639" w:type="dxa"/>
            <w:shd w:val="clear" w:color="auto" w:fill="auto"/>
          </w:tcPr>
          <w:p w14:paraId="4088A023" w14:textId="77777777" w:rsidR="00952D17" w:rsidRPr="00F246F6" w:rsidRDefault="00952D17" w:rsidP="00C77146">
            <w:pPr>
              <w:spacing w:after="0" w:line="240" w:lineRule="auto"/>
              <w:jc w:val="both"/>
              <w:rPr>
                <w:rFonts w:cs="Calibri"/>
              </w:rPr>
            </w:pPr>
          </w:p>
        </w:tc>
        <w:tc>
          <w:tcPr>
            <w:tcW w:w="479" w:type="dxa"/>
            <w:shd w:val="clear" w:color="auto" w:fill="auto"/>
          </w:tcPr>
          <w:p w14:paraId="54743063" w14:textId="77777777" w:rsidR="00952D17" w:rsidRPr="00F246F6" w:rsidRDefault="00952D17" w:rsidP="00C77146">
            <w:pPr>
              <w:spacing w:after="0" w:line="240" w:lineRule="auto"/>
              <w:jc w:val="both"/>
              <w:rPr>
                <w:rFonts w:cs="Calibri"/>
              </w:rPr>
            </w:pPr>
          </w:p>
        </w:tc>
        <w:tc>
          <w:tcPr>
            <w:tcW w:w="483" w:type="dxa"/>
            <w:shd w:val="clear" w:color="auto" w:fill="auto"/>
          </w:tcPr>
          <w:p w14:paraId="08711F5C" w14:textId="77777777" w:rsidR="00952D17" w:rsidRPr="00F246F6" w:rsidRDefault="00952D17" w:rsidP="00C77146">
            <w:pPr>
              <w:spacing w:after="0" w:line="240" w:lineRule="auto"/>
              <w:jc w:val="both"/>
              <w:rPr>
                <w:rFonts w:cs="Calibri"/>
              </w:rPr>
            </w:pPr>
          </w:p>
        </w:tc>
      </w:tr>
      <w:tr w:rsidR="00952D17" w:rsidRPr="00F246F6" w14:paraId="38657737" w14:textId="77777777" w:rsidTr="00C77146">
        <w:trPr>
          <w:trHeight w:val="464"/>
        </w:trPr>
        <w:tc>
          <w:tcPr>
            <w:tcW w:w="5301" w:type="dxa"/>
            <w:shd w:val="clear" w:color="auto" w:fill="auto"/>
          </w:tcPr>
          <w:p w14:paraId="262D2046" w14:textId="77777777" w:rsidR="00952D17" w:rsidRPr="00F246F6" w:rsidRDefault="00952D17" w:rsidP="00C77146">
            <w:pPr>
              <w:spacing w:after="0" w:line="240" w:lineRule="auto"/>
              <w:jc w:val="both"/>
              <w:rPr>
                <w:rFonts w:cs="Calibri"/>
              </w:rPr>
            </w:pPr>
            <w:r w:rsidRPr="00F246F6">
              <w:rPr>
                <w:rFonts w:cs="Calibri"/>
              </w:rPr>
              <w:t>Si no entendí la temática busqué videos Y/o consulté a libros, profesora, familiar, etc.</w:t>
            </w:r>
          </w:p>
        </w:tc>
        <w:tc>
          <w:tcPr>
            <w:tcW w:w="526" w:type="dxa"/>
            <w:shd w:val="clear" w:color="auto" w:fill="auto"/>
          </w:tcPr>
          <w:p w14:paraId="2C3BE97C" w14:textId="77777777" w:rsidR="00952D17" w:rsidRPr="00F246F6" w:rsidRDefault="00952D17" w:rsidP="00C77146">
            <w:pPr>
              <w:spacing w:after="0" w:line="240" w:lineRule="auto"/>
              <w:jc w:val="both"/>
              <w:rPr>
                <w:rFonts w:cs="Calibri"/>
              </w:rPr>
            </w:pPr>
          </w:p>
        </w:tc>
        <w:tc>
          <w:tcPr>
            <w:tcW w:w="479" w:type="dxa"/>
            <w:shd w:val="clear" w:color="auto" w:fill="auto"/>
          </w:tcPr>
          <w:p w14:paraId="1178FB8A" w14:textId="77777777" w:rsidR="00952D17" w:rsidRPr="00F246F6" w:rsidRDefault="00952D17" w:rsidP="00C77146">
            <w:pPr>
              <w:spacing w:after="0" w:line="240" w:lineRule="auto"/>
              <w:jc w:val="both"/>
              <w:rPr>
                <w:rFonts w:cs="Calibri"/>
              </w:rPr>
            </w:pPr>
          </w:p>
        </w:tc>
        <w:tc>
          <w:tcPr>
            <w:tcW w:w="639" w:type="dxa"/>
            <w:shd w:val="clear" w:color="auto" w:fill="auto"/>
          </w:tcPr>
          <w:p w14:paraId="6956872A" w14:textId="77777777" w:rsidR="00952D17" w:rsidRPr="00F246F6" w:rsidRDefault="00952D17" w:rsidP="00C77146">
            <w:pPr>
              <w:spacing w:after="0" w:line="240" w:lineRule="auto"/>
              <w:jc w:val="both"/>
              <w:rPr>
                <w:rFonts w:cs="Calibri"/>
              </w:rPr>
            </w:pPr>
          </w:p>
        </w:tc>
        <w:tc>
          <w:tcPr>
            <w:tcW w:w="639" w:type="dxa"/>
            <w:shd w:val="clear" w:color="auto" w:fill="auto"/>
          </w:tcPr>
          <w:p w14:paraId="378C52A4" w14:textId="77777777" w:rsidR="00952D17" w:rsidRPr="00F246F6" w:rsidRDefault="00952D17" w:rsidP="00C77146">
            <w:pPr>
              <w:spacing w:after="0" w:line="240" w:lineRule="auto"/>
              <w:jc w:val="both"/>
              <w:rPr>
                <w:rFonts w:cs="Calibri"/>
              </w:rPr>
            </w:pPr>
          </w:p>
        </w:tc>
        <w:tc>
          <w:tcPr>
            <w:tcW w:w="639" w:type="dxa"/>
            <w:shd w:val="clear" w:color="auto" w:fill="auto"/>
          </w:tcPr>
          <w:p w14:paraId="1D4B2523" w14:textId="77777777" w:rsidR="00952D17" w:rsidRPr="00F246F6" w:rsidRDefault="00952D17" w:rsidP="00C77146">
            <w:pPr>
              <w:spacing w:after="0" w:line="240" w:lineRule="auto"/>
              <w:jc w:val="both"/>
              <w:rPr>
                <w:rFonts w:cs="Calibri"/>
              </w:rPr>
            </w:pPr>
          </w:p>
        </w:tc>
        <w:tc>
          <w:tcPr>
            <w:tcW w:w="479" w:type="dxa"/>
            <w:shd w:val="clear" w:color="auto" w:fill="auto"/>
          </w:tcPr>
          <w:p w14:paraId="66DC7519" w14:textId="77777777" w:rsidR="00952D17" w:rsidRPr="00F246F6" w:rsidRDefault="00952D17" w:rsidP="00C77146">
            <w:pPr>
              <w:spacing w:after="0" w:line="240" w:lineRule="auto"/>
              <w:jc w:val="both"/>
              <w:rPr>
                <w:rFonts w:cs="Calibri"/>
              </w:rPr>
            </w:pPr>
          </w:p>
        </w:tc>
        <w:tc>
          <w:tcPr>
            <w:tcW w:w="483" w:type="dxa"/>
            <w:shd w:val="clear" w:color="auto" w:fill="auto"/>
          </w:tcPr>
          <w:p w14:paraId="32852191" w14:textId="77777777" w:rsidR="00952D17" w:rsidRPr="00F246F6" w:rsidRDefault="00952D17" w:rsidP="00C77146">
            <w:pPr>
              <w:spacing w:after="0" w:line="240" w:lineRule="auto"/>
              <w:jc w:val="both"/>
              <w:rPr>
                <w:rFonts w:cs="Calibri"/>
              </w:rPr>
            </w:pPr>
          </w:p>
        </w:tc>
      </w:tr>
      <w:tr w:rsidR="00952D17" w:rsidRPr="00F246F6" w14:paraId="6A653CD2" w14:textId="77777777" w:rsidTr="00C77146">
        <w:trPr>
          <w:trHeight w:val="436"/>
        </w:trPr>
        <w:tc>
          <w:tcPr>
            <w:tcW w:w="5301" w:type="dxa"/>
            <w:shd w:val="clear" w:color="auto" w:fill="auto"/>
          </w:tcPr>
          <w:p w14:paraId="279B5405" w14:textId="77777777" w:rsidR="00952D17" w:rsidRPr="00F246F6" w:rsidRDefault="00952D17" w:rsidP="00C77146">
            <w:pPr>
              <w:spacing w:after="0" w:line="240" w:lineRule="auto"/>
              <w:jc w:val="both"/>
              <w:rPr>
                <w:rFonts w:cs="Calibri"/>
              </w:rPr>
            </w:pPr>
            <w:r w:rsidRPr="00F246F6">
              <w:rPr>
                <w:rFonts w:cs="Calibri"/>
              </w:rPr>
              <w:t>No utilizo redes sociales mientras trabajo en el desarrollo de las actividades</w:t>
            </w:r>
          </w:p>
          <w:p w14:paraId="0CF311E5" w14:textId="77777777" w:rsidR="00952D17" w:rsidRPr="00F246F6" w:rsidRDefault="00952D17" w:rsidP="00C77146">
            <w:pPr>
              <w:spacing w:after="0" w:line="240" w:lineRule="auto"/>
              <w:jc w:val="both"/>
              <w:rPr>
                <w:rFonts w:cs="Calibri"/>
              </w:rPr>
            </w:pPr>
          </w:p>
        </w:tc>
        <w:tc>
          <w:tcPr>
            <w:tcW w:w="526" w:type="dxa"/>
            <w:shd w:val="clear" w:color="auto" w:fill="auto"/>
          </w:tcPr>
          <w:p w14:paraId="64023C01" w14:textId="77777777" w:rsidR="00952D17" w:rsidRPr="00F246F6" w:rsidRDefault="00952D17" w:rsidP="00C77146">
            <w:pPr>
              <w:spacing w:after="0" w:line="240" w:lineRule="auto"/>
              <w:jc w:val="both"/>
              <w:rPr>
                <w:rFonts w:cs="Calibri"/>
              </w:rPr>
            </w:pPr>
          </w:p>
        </w:tc>
        <w:tc>
          <w:tcPr>
            <w:tcW w:w="479" w:type="dxa"/>
            <w:shd w:val="clear" w:color="auto" w:fill="auto"/>
          </w:tcPr>
          <w:p w14:paraId="44C4ECF2" w14:textId="77777777" w:rsidR="00952D17" w:rsidRPr="00F246F6" w:rsidRDefault="00952D17" w:rsidP="00C77146">
            <w:pPr>
              <w:spacing w:after="0" w:line="240" w:lineRule="auto"/>
              <w:jc w:val="both"/>
              <w:rPr>
                <w:rFonts w:cs="Calibri"/>
              </w:rPr>
            </w:pPr>
          </w:p>
        </w:tc>
        <w:tc>
          <w:tcPr>
            <w:tcW w:w="639" w:type="dxa"/>
            <w:shd w:val="clear" w:color="auto" w:fill="auto"/>
          </w:tcPr>
          <w:p w14:paraId="51C2E00C" w14:textId="77777777" w:rsidR="00952D17" w:rsidRPr="00F246F6" w:rsidRDefault="00952D17" w:rsidP="00C77146">
            <w:pPr>
              <w:spacing w:after="0" w:line="240" w:lineRule="auto"/>
              <w:jc w:val="both"/>
              <w:rPr>
                <w:rFonts w:cs="Calibri"/>
              </w:rPr>
            </w:pPr>
          </w:p>
        </w:tc>
        <w:tc>
          <w:tcPr>
            <w:tcW w:w="639" w:type="dxa"/>
            <w:shd w:val="clear" w:color="auto" w:fill="auto"/>
          </w:tcPr>
          <w:p w14:paraId="3C1A07EC" w14:textId="77777777" w:rsidR="00952D17" w:rsidRPr="00F246F6" w:rsidRDefault="00952D17" w:rsidP="00C77146">
            <w:pPr>
              <w:spacing w:after="0" w:line="240" w:lineRule="auto"/>
              <w:jc w:val="both"/>
              <w:rPr>
                <w:rFonts w:cs="Calibri"/>
              </w:rPr>
            </w:pPr>
          </w:p>
        </w:tc>
        <w:tc>
          <w:tcPr>
            <w:tcW w:w="639" w:type="dxa"/>
            <w:shd w:val="clear" w:color="auto" w:fill="auto"/>
          </w:tcPr>
          <w:p w14:paraId="4DAEC139" w14:textId="77777777" w:rsidR="00952D17" w:rsidRPr="00F246F6" w:rsidRDefault="00952D17" w:rsidP="00C77146">
            <w:pPr>
              <w:spacing w:after="0" w:line="240" w:lineRule="auto"/>
              <w:jc w:val="both"/>
              <w:rPr>
                <w:rFonts w:cs="Calibri"/>
              </w:rPr>
            </w:pPr>
          </w:p>
        </w:tc>
        <w:tc>
          <w:tcPr>
            <w:tcW w:w="479" w:type="dxa"/>
            <w:shd w:val="clear" w:color="auto" w:fill="auto"/>
          </w:tcPr>
          <w:p w14:paraId="44379567" w14:textId="77777777" w:rsidR="00952D17" w:rsidRPr="00F246F6" w:rsidRDefault="00952D17" w:rsidP="00C77146">
            <w:pPr>
              <w:spacing w:after="0" w:line="240" w:lineRule="auto"/>
              <w:jc w:val="both"/>
              <w:rPr>
                <w:rFonts w:cs="Calibri"/>
              </w:rPr>
            </w:pPr>
          </w:p>
        </w:tc>
        <w:tc>
          <w:tcPr>
            <w:tcW w:w="483" w:type="dxa"/>
            <w:shd w:val="clear" w:color="auto" w:fill="auto"/>
          </w:tcPr>
          <w:p w14:paraId="236B6743" w14:textId="77777777" w:rsidR="00952D17" w:rsidRPr="00F246F6" w:rsidRDefault="00952D17" w:rsidP="00C77146">
            <w:pPr>
              <w:spacing w:after="0" w:line="240" w:lineRule="auto"/>
              <w:jc w:val="both"/>
              <w:rPr>
                <w:rFonts w:cs="Calibri"/>
              </w:rPr>
            </w:pPr>
          </w:p>
        </w:tc>
      </w:tr>
      <w:tr w:rsidR="00952D17" w:rsidRPr="00F246F6" w14:paraId="6E899032" w14:textId="77777777" w:rsidTr="00C77146">
        <w:trPr>
          <w:trHeight w:val="704"/>
        </w:trPr>
        <w:tc>
          <w:tcPr>
            <w:tcW w:w="5301" w:type="dxa"/>
            <w:shd w:val="clear" w:color="auto" w:fill="auto"/>
          </w:tcPr>
          <w:p w14:paraId="48DB2911" w14:textId="77777777" w:rsidR="00952D17" w:rsidRPr="00F246F6" w:rsidRDefault="00952D17" w:rsidP="00C77146">
            <w:pPr>
              <w:spacing w:after="0" w:line="240" w:lineRule="auto"/>
              <w:jc w:val="both"/>
              <w:rPr>
                <w:rFonts w:cs="Calibri"/>
              </w:rPr>
            </w:pPr>
          </w:p>
          <w:p w14:paraId="1AC356C8" w14:textId="77777777" w:rsidR="00952D17" w:rsidRPr="00F246F6" w:rsidRDefault="00952D17" w:rsidP="00C77146">
            <w:pPr>
              <w:spacing w:after="0" w:line="240" w:lineRule="auto"/>
              <w:jc w:val="both"/>
              <w:rPr>
                <w:rFonts w:cs="Calibri"/>
              </w:rPr>
            </w:pPr>
            <w:r w:rsidRPr="00F246F6">
              <w:rPr>
                <w:rFonts w:cs="Calibri"/>
              </w:rPr>
              <w:t>Nota final:</w:t>
            </w:r>
          </w:p>
          <w:p w14:paraId="52E4F5D2" w14:textId="77777777" w:rsidR="00952D17" w:rsidRPr="00F246F6" w:rsidRDefault="00952D17" w:rsidP="00C77146">
            <w:pPr>
              <w:spacing w:after="0" w:line="240" w:lineRule="auto"/>
              <w:jc w:val="both"/>
              <w:rPr>
                <w:rFonts w:cs="Calibri"/>
              </w:rPr>
            </w:pPr>
          </w:p>
        </w:tc>
        <w:tc>
          <w:tcPr>
            <w:tcW w:w="526" w:type="dxa"/>
            <w:vMerge w:val="restart"/>
            <w:shd w:val="clear" w:color="auto" w:fill="auto"/>
          </w:tcPr>
          <w:p w14:paraId="34B757D9" w14:textId="77777777" w:rsidR="00952D17" w:rsidRPr="00F246F6" w:rsidRDefault="00952D17" w:rsidP="00C77146">
            <w:pPr>
              <w:spacing w:after="0" w:line="240" w:lineRule="auto"/>
              <w:jc w:val="both"/>
              <w:rPr>
                <w:rFonts w:cs="Calibri"/>
              </w:rPr>
            </w:pPr>
          </w:p>
        </w:tc>
        <w:tc>
          <w:tcPr>
            <w:tcW w:w="479" w:type="dxa"/>
            <w:vMerge w:val="restart"/>
            <w:shd w:val="clear" w:color="auto" w:fill="auto"/>
          </w:tcPr>
          <w:p w14:paraId="78B20282" w14:textId="77777777" w:rsidR="00952D17" w:rsidRPr="00F246F6" w:rsidRDefault="00952D17" w:rsidP="00C77146">
            <w:pPr>
              <w:spacing w:after="0" w:line="240" w:lineRule="auto"/>
              <w:jc w:val="both"/>
              <w:rPr>
                <w:rFonts w:cs="Calibri"/>
              </w:rPr>
            </w:pPr>
          </w:p>
        </w:tc>
        <w:tc>
          <w:tcPr>
            <w:tcW w:w="639" w:type="dxa"/>
            <w:vMerge w:val="restart"/>
            <w:shd w:val="clear" w:color="auto" w:fill="auto"/>
          </w:tcPr>
          <w:p w14:paraId="60173DE5" w14:textId="77777777" w:rsidR="00952D17" w:rsidRPr="00F246F6" w:rsidRDefault="00952D17" w:rsidP="00C77146">
            <w:pPr>
              <w:spacing w:after="0" w:line="240" w:lineRule="auto"/>
              <w:jc w:val="both"/>
              <w:rPr>
                <w:rFonts w:cs="Calibri"/>
              </w:rPr>
            </w:pPr>
          </w:p>
        </w:tc>
        <w:tc>
          <w:tcPr>
            <w:tcW w:w="639" w:type="dxa"/>
            <w:vMerge w:val="restart"/>
            <w:shd w:val="clear" w:color="auto" w:fill="auto"/>
          </w:tcPr>
          <w:p w14:paraId="76AE6004" w14:textId="77777777" w:rsidR="00952D17" w:rsidRPr="00F246F6" w:rsidRDefault="00952D17" w:rsidP="00C77146">
            <w:pPr>
              <w:spacing w:after="0" w:line="240" w:lineRule="auto"/>
              <w:jc w:val="both"/>
              <w:rPr>
                <w:rFonts w:cs="Calibri"/>
              </w:rPr>
            </w:pPr>
          </w:p>
        </w:tc>
        <w:tc>
          <w:tcPr>
            <w:tcW w:w="639" w:type="dxa"/>
            <w:vMerge w:val="restart"/>
            <w:shd w:val="clear" w:color="auto" w:fill="auto"/>
          </w:tcPr>
          <w:p w14:paraId="1AA673E3" w14:textId="77777777" w:rsidR="00952D17" w:rsidRPr="00F246F6" w:rsidRDefault="00952D17" w:rsidP="00C77146">
            <w:pPr>
              <w:spacing w:after="0" w:line="240" w:lineRule="auto"/>
              <w:jc w:val="both"/>
              <w:rPr>
                <w:rFonts w:cs="Calibri"/>
              </w:rPr>
            </w:pPr>
          </w:p>
        </w:tc>
        <w:tc>
          <w:tcPr>
            <w:tcW w:w="479" w:type="dxa"/>
            <w:vMerge w:val="restart"/>
            <w:shd w:val="clear" w:color="auto" w:fill="auto"/>
          </w:tcPr>
          <w:p w14:paraId="7EB89DCF" w14:textId="77777777" w:rsidR="00952D17" w:rsidRPr="00F246F6" w:rsidRDefault="00952D17" w:rsidP="00C77146">
            <w:pPr>
              <w:spacing w:after="0" w:line="240" w:lineRule="auto"/>
              <w:jc w:val="both"/>
              <w:rPr>
                <w:rFonts w:cs="Calibri"/>
              </w:rPr>
            </w:pPr>
          </w:p>
        </w:tc>
        <w:tc>
          <w:tcPr>
            <w:tcW w:w="483" w:type="dxa"/>
            <w:vMerge w:val="restart"/>
            <w:shd w:val="clear" w:color="auto" w:fill="auto"/>
          </w:tcPr>
          <w:p w14:paraId="0B8AFFF2" w14:textId="77777777" w:rsidR="00952D17" w:rsidRPr="00F246F6" w:rsidRDefault="00952D17" w:rsidP="00C77146">
            <w:pPr>
              <w:spacing w:after="0" w:line="240" w:lineRule="auto"/>
              <w:jc w:val="both"/>
              <w:rPr>
                <w:rFonts w:cs="Calibri"/>
              </w:rPr>
            </w:pPr>
          </w:p>
        </w:tc>
      </w:tr>
      <w:tr w:rsidR="00952D17" w:rsidRPr="00F246F6" w14:paraId="356206C8" w14:textId="77777777" w:rsidTr="00C77146">
        <w:trPr>
          <w:trHeight w:val="636"/>
        </w:trPr>
        <w:tc>
          <w:tcPr>
            <w:tcW w:w="5301" w:type="dxa"/>
            <w:shd w:val="clear" w:color="auto" w:fill="auto"/>
          </w:tcPr>
          <w:p w14:paraId="2E6DD197" w14:textId="77777777" w:rsidR="00952D17" w:rsidRPr="00F246F6" w:rsidRDefault="00952D17" w:rsidP="00C77146">
            <w:pPr>
              <w:spacing w:after="0" w:line="240" w:lineRule="auto"/>
              <w:jc w:val="both"/>
              <w:rPr>
                <w:rFonts w:cs="Calibri"/>
              </w:rPr>
            </w:pPr>
          </w:p>
          <w:p w14:paraId="460E5869" w14:textId="77777777" w:rsidR="00952D17" w:rsidRPr="00F246F6" w:rsidRDefault="00952D17" w:rsidP="00C77146">
            <w:pPr>
              <w:spacing w:after="0" w:line="240" w:lineRule="auto"/>
              <w:jc w:val="both"/>
              <w:rPr>
                <w:rFonts w:cs="Calibri"/>
              </w:rPr>
            </w:pPr>
            <w:r w:rsidRPr="00F246F6">
              <w:rPr>
                <w:rFonts w:cs="Calibri"/>
              </w:rPr>
              <w:t xml:space="preserve">¿Qué debo mejorar? (debilidades) </w:t>
            </w:r>
          </w:p>
          <w:p w14:paraId="2F6283B8" w14:textId="77777777" w:rsidR="00952D17" w:rsidRPr="00F246F6" w:rsidRDefault="00952D17" w:rsidP="00C77146">
            <w:pPr>
              <w:spacing w:after="0" w:line="240" w:lineRule="auto"/>
              <w:jc w:val="both"/>
              <w:rPr>
                <w:rFonts w:cs="Calibri"/>
              </w:rPr>
            </w:pPr>
          </w:p>
          <w:p w14:paraId="7163FFEF" w14:textId="77777777" w:rsidR="00952D17" w:rsidRPr="00F246F6" w:rsidRDefault="00952D17" w:rsidP="00C77146">
            <w:pPr>
              <w:spacing w:after="0" w:line="240" w:lineRule="auto"/>
              <w:jc w:val="both"/>
              <w:rPr>
                <w:rFonts w:cs="Calibri"/>
              </w:rPr>
            </w:pPr>
          </w:p>
          <w:p w14:paraId="245E68B7" w14:textId="77777777" w:rsidR="00952D17" w:rsidRPr="00F246F6" w:rsidRDefault="00952D17" w:rsidP="00C77146">
            <w:pPr>
              <w:spacing w:after="0" w:line="240" w:lineRule="auto"/>
              <w:jc w:val="both"/>
              <w:rPr>
                <w:rFonts w:cs="Calibri"/>
              </w:rPr>
            </w:pPr>
          </w:p>
          <w:p w14:paraId="54E3F5BE" w14:textId="77777777" w:rsidR="00952D17" w:rsidRPr="00F246F6" w:rsidRDefault="00952D17" w:rsidP="00C77146">
            <w:pPr>
              <w:spacing w:after="0" w:line="240" w:lineRule="auto"/>
              <w:jc w:val="both"/>
              <w:rPr>
                <w:rFonts w:cs="Calibri"/>
              </w:rPr>
            </w:pPr>
          </w:p>
          <w:p w14:paraId="48575BE1" w14:textId="77777777" w:rsidR="00952D17" w:rsidRPr="00F246F6" w:rsidRDefault="00952D17" w:rsidP="00C77146">
            <w:pPr>
              <w:spacing w:after="0" w:line="240" w:lineRule="auto"/>
              <w:jc w:val="both"/>
              <w:rPr>
                <w:rFonts w:cs="Calibri"/>
              </w:rPr>
            </w:pPr>
          </w:p>
        </w:tc>
        <w:tc>
          <w:tcPr>
            <w:tcW w:w="526" w:type="dxa"/>
            <w:vMerge/>
            <w:shd w:val="clear" w:color="auto" w:fill="auto"/>
          </w:tcPr>
          <w:p w14:paraId="5A6CA91E" w14:textId="77777777" w:rsidR="00952D17" w:rsidRPr="00F246F6" w:rsidRDefault="00952D17" w:rsidP="00C77146">
            <w:pPr>
              <w:spacing w:after="0" w:line="240" w:lineRule="auto"/>
              <w:jc w:val="both"/>
              <w:rPr>
                <w:rFonts w:cs="Calibri"/>
              </w:rPr>
            </w:pPr>
          </w:p>
        </w:tc>
        <w:tc>
          <w:tcPr>
            <w:tcW w:w="479" w:type="dxa"/>
            <w:vMerge/>
            <w:shd w:val="clear" w:color="auto" w:fill="auto"/>
          </w:tcPr>
          <w:p w14:paraId="15A0D0B2" w14:textId="77777777" w:rsidR="00952D17" w:rsidRPr="00F246F6" w:rsidRDefault="00952D17" w:rsidP="00C77146">
            <w:pPr>
              <w:spacing w:after="0" w:line="240" w:lineRule="auto"/>
              <w:jc w:val="both"/>
              <w:rPr>
                <w:rFonts w:cs="Calibri"/>
              </w:rPr>
            </w:pPr>
          </w:p>
        </w:tc>
        <w:tc>
          <w:tcPr>
            <w:tcW w:w="639" w:type="dxa"/>
            <w:vMerge/>
            <w:shd w:val="clear" w:color="auto" w:fill="auto"/>
          </w:tcPr>
          <w:p w14:paraId="55730C9D" w14:textId="77777777" w:rsidR="00952D17" w:rsidRPr="00F246F6" w:rsidRDefault="00952D17" w:rsidP="00C77146">
            <w:pPr>
              <w:spacing w:after="0" w:line="240" w:lineRule="auto"/>
              <w:jc w:val="both"/>
              <w:rPr>
                <w:rFonts w:cs="Calibri"/>
              </w:rPr>
            </w:pPr>
          </w:p>
        </w:tc>
        <w:tc>
          <w:tcPr>
            <w:tcW w:w="639" w:type="dxa"/>
            <w:vMerge/>
            <w:shd w:val="clear" w:color="auto" w:fill="auto"/>
          </w:tcPr>
          <w:p w14:paraId="39B7B59B" w14:textId="77777777" w:rsidR="00952D17" w:rsidRPr="00F246F6" w:rsidRDefault="00952D17" w:rsidP="00C77146">
            <w:pPr>
              <w:spacing w:after="0" w:line="240" w:lineRule="auto"/>
              <w:jc w:val="both"/>
              <w:rPr>
                <w:rFonts w:cs="Calibri"/>
              </w:rPr>
            </w:pPr>
          </w:p>
        </w:tc>
        <w:tc>
          <w:tcPr>
            <w:tcW w:w="639" w:type="dxa"/>
            <w:vMerge/>
            <w:shd w:val="clear" w:color="auto" w:fill="auto"/>
          </w:tcPr>
          <w:p w14:paraId="57BEDB97" w14:textId="77777777" w:rsidR="00952D17" w:rsidRPr="00F246F6" w:rsidRDefault="00952D17" w:rsidP="00C77146">
            <w:pPr>
              <w:spacing w:after="0" w:line="240" w:lineRule="auto"/>
              <w:jc w:val="both"/>
              <w:rPr>
                <w:rFonts w:cs="Calibri"/>
              </w:rPr>
            </w:pPr>
          </w:p>
        </w:tc>
        <w:tc>
          <w:tcPr>
            <w:tcW w:w="479" w:type="dxa"/>
            <w:vMerge/>
            <w:shd w:val="clear" w:color="auto" w:fill="auto"/>
          </w:tcPr>
          <w:p w14:paraId="4FFB195B" w14:textId="77777777" w:rsidR="00952D17" w:rsidRPr="00F246F6" w:rsidRDefault="00952D17" w:rsidP="00C77146">
            <w:pPr>
              <w:spacing w:after="0" w:line="240" w:lineRule="auto"/>
              <w:jc w:val="both"/>
              <w:rPr>
                <w:rFonts w:cs="Calibri"/>
              </w:rPr>
            </w:pPr>
          </w:p>
        </w:tc>
        <w:tc>
          <w:tcPr>
            <w:tcW w:w="483" w:type="dxa"/>
            <w:vMerge/>
            <w:shd w:val="clear" w:color="auto" w:fill="auto"/>
          </w:tcPr>
          <w:p w14:paraId="6F08884E" w14:textId="77777777" w:rsidR="00952D17" w:rsidRPr="00F246F6" w:rsidRDefault="00952D17" w:rsidP="00C77146">
            <w:pPr>
              <w:spacing w:after="0" w:line="240" w:lineRule="auto"/>
              <w:jc w:val="both"/>
              <w:rPr>
                <w:rFonts w:cs="Calibri"/>
              </w:rPr>
            </w:pPr>
          </w:p>
        </w:tc>
      </w:tr>
      <w:tr w:rsidR="00952D17" w:rsidRPr="00F246F6" w14:paraId="41797752" w14:textId="77777777" w:rsidTr="00C77146">
        <w:trPr>
          <w:trHeight w:val="662"/>
        </w:trPr>
        <w:tc>
          <w:tcPr>
            <w:tcW w:w="5301" w:type="dxa"/>
            <w:shd w:val="clear" w:color="auto" w:fill="auto"/>
          </w:tcPr>
          <w:p w14:paraId="0CAAF69C" w14:textId="77777777" w:rsidR="00952D17" w:rsidRPr="00F246F6" w:rsidRDefault="00952D17" w:rsidP="00C77146">
            <w:pPr>
              <w:spacing w:after="0" w:line="240" w:lineRule="auto"/>
              <w:jc w:val="both"/>
              <w:rPr>
                <w:rFonts w:cs="Calibri"/>
              </w:rPr>
            </w:pPr>
          </w:p>
          <w:p w14:paraId="15C36AE2" w14:textId="77777777" w:rsidR="00952D17" w:rsidRPr="00F246F6" w:rsidRDefault="00952D17" w:rsidP="00C77146">
            <w:pPr>
              <w:spacing w:after="0" w:line="240" w:lineRule="auto"/>
              <w:jc w:val="both"/>
              <w:rPr>
                <w:rFonts w:cs="Calibri"/>
              </w:rPr>
            </w:pPr>
            <w:r w:rsidRPr="00F246F6">
              <w:rPr>
                <w:rFonts w:cs="Calibri"/>
              </w:rPr>
              <w:t>¿Qué debo potenciar? (fortalezas)</w:t>
            </w:r>
          </w:p>
          <w:p w14:paraId="04E81A06" w14:textId="77777777" w:rsidR="00952D17" w:rsidRPr="00F246F6" w:rsidRDefault="00952D17" w:rsidP="00C77146">
            <w:pPr>
              <w:spacing w:after="0" w:line="240" w:lineRule="auto"/>
              <w:jc w:val="both"/>
              <w:rPr>
                <w:rFonts w:cs="Calibri"/>
              </w:rPr>
            </w:pPr>
          </w:p>
        </w:tc>
        <w:tc>
          <w:tcPr>
            <w:tcW w:w="526" w:type="dxa"/>
            <w:vMerge/>
            <w:shd w:val="clear" w:color="auto" w:fill="auto"/>
          </w:tcPr>
          <w:p w14:paraId="573B1B50" w14:textId="77777777" w:rsidR="00952D17" w:rsidRPr="00F246F6" w:rsidRDefault="00952D17" w:rsidP="00C77146">
            <w:pPr>
              <w:spacing w:after="0" w:line="240" w:lineRule="auto"/>
              <w:jc w:val="both"/>
              <w:rPr>
                <w:rFonts w:cs="Calibri"/>
              </w:rPr>
            </w:pPr>
          </w:p>
        </w:tc>
        <w:tc>
          <w:tcPr>
            <w:tcW w:w="479" w:type="dxa"/>
            <w:vMerge/>
            <w:shd w:val="clear" w:color="auto" w:fill="auto"/>
          </w:tcPr>
          <w:p w14:paraId="1193C2AD" w14:textId="77777777" w:rsidR="00952D17" w:rsidRPr="00F246F6" w:rsidRDefault="00952D17" w:rsidP="00C77146">
            <w:pPr>
              <w:spacing w:after="0" w:line="240" w:lineRule="auto"/>
              <w:jc w:val="both"/>
              <w:rPr>
                <w:rFonts w:cs="Calibri"/>
              </w:rPr>
            </w:pPr>
          </w:p>
        </w:tc>
        <w:tc>
          <w:tcPr>
            <w:tcW w:w="639" w:type="dxa"/>
            <w:vMerge/>
            <w:shd w:val="clear" w:color="auto" w:fill="auto"/>
          </w:tcPr>
          <w:p w14:paraId="6CA02EED" w14:textId="77777777" w:rsidR="00952D17" w:rsidRPr="00F246F6" w:rsidRDefault="00952D17" w:rsidP="00C77146">
            <w:pPr>
              <w:spacing w:after="0" w:line="240" w:lineRule="auto"/>
              <w:jc w:val="both"/>
              <w:rPr>
                <w:rFonts w:cs="Calibri"/>
              </w:rPr>
            </w:pPr>
          </w:p>
        </w:tc>
        <w:tc>
          <w:tcPr>
            <w:tcW w:w="639" w:type="dxa"/>
            <w:vMerge/>
            <w:shd w:val="clear" w:color="auto" w:fill="auto"/>
          </w:tcPr>
          <w:p w14:paraId="58353042" w14:textId="77777777" w:rsidR="00952D17" w:rsidRPr="00F246F6" w:rsidRDefault="00952D17" w:rsidP="00C77146">
            <w:pPr>
              <w:spacing w:after="0" w:line="240" w:lineRule="auto"/>
              <w:jc w:val="both"/>
              <w:rPr>
                <w:rFonts w:cs="Calibri"/>
              </w:rPr>
            </w:pPr>
          </w:p>
        </w:tc>
        <w:tc>
          <w:tcPr>
            <w:tcW w:w="639" w:type="dxa"/>
            <w:vMerge/>
            <w:shd w:val="clear" w:color="auto" w:fill="auto"/>
          </w:tcPr>
          <w:p w14:paraId="0B893F0D" w14:textId="77777777" w:rsidR="00952D17" w:rsidRPr="00F246F6" w:rsidRDefault="00952D17" w:rsidP="00C77146">
            <w:pPr>
              <w:spacing w:after="0" w:line="240" w:lineRule="auto"/>
              <w:jc w:val="both"/>
              <w:rPr>
                <w:rFonts w:cs="Calibri"/>
              </w:rPr>
            </w:pPr>
          </w:p>
        </w:tc>
        <w:tc>
          <w:tcPr>
            <w:tcW w:w="479" w:type="dxa"/>
            <w:vMerge/>
            <w:shd w:val="clear" w:color="auto" w:fill="auto"/>
          </w:tcPr>
          <w:p w14:paraId="2B449EDB" w14:textId="77777777" w:rsidR="00952D17" w:rsidRPr="00F246F6" w:rsidRDefault="00952D17" w:rsidP="00C77146">
            <w:pPr>
              <w:spacing w:after="0" w:line="240" w:lineRule="auto"/>
              <w:jc w:val="both"/>
              <w:rPr>
                <w:rFonts w:cs="Calibri"/>
              </w:rPr>
            </w:pPr>
          </w:p>
        </w:tc>
        <w:tc>
          <w:tcPr>
            <w:tcW w:w="483" w:type="dxa"/>
            <w:vMerge/>
            <w:shd w:val="clear" w:color="auto" w:fill="auto"/>
          </w:tcPr>
          <w:p w14:paraId="028EF5D4" w14:textId="77777777" w:rsidR="00952D17" w:rsidRPr="00F246F6" w:rsidRDefault="00952D17" w:rsidP="00C77146">
            <w:pPr>
              <w:spacing w:after="0" w:line="240" w:lineRule="auto"/>
              <w:jc w:val="both"/>
              <w:rPr>
                <w:rFonts w:cs="Calibri"/>
              </w:rPr>
            </w:pPr>
          </w:p>
        </w:tc>
      </w:tr>
      <w:tr w:rsidR="00952D17" w:rsidRPr="00F246F6" w14:paraId="007855E5" w14:textId="77777777" w:rsidTr="00C77146">
        <w:trPr>
          <w:trHeight w:val="2028"/>
        </w:trPr>
        <w:tc>
          <w:tcPr>
            <w:tcW w:w="5301" w:type="dxa"/>
            <w:shd w:val="clear" w:color="auto" w:fill="auto"/>
          </w:tcPr>
          <w:p w14:paraId="6BE34C32" w14:textId="77777777" w:rsidR="00952D17" w:rsidRPr="00F246F6" w:rsidRDefault="00952D17" w:rsidP="00C77146">
            <w:pPr>
              <w:spacing w:after="0" w:line="240" w:lineRule="auto"/>
              <w:jc w:val="both"/>
              <w:rPr>
                <w:rFonts w:cs="Calibri"/>
              </w:rPr>
            </w:pPr>
          </w:p>
          <w:p w14:paraId="09EF0EFB" w14:textId="77777777" w:rsidR="00952D17" w:rsidRPr="00F246F6" w:rsidRDefault="00952D17" w:rsidP="00C77146">
            <w:pPr>
              <w:spacing w:after="0" w:line="240" w:lineRule="auto"/>
              <w:jc w:val="both"/>
              <w:rPr>
                <w:rFonts w:cs="Calibri"/>
              </w:rPr>
            </w:pPr>
          </w:p>
          <w:p w14:paraId="331E6D8E" w14:textId="77777777" w:rsidR="00952D17" w:rsidRPr="00F246F6" w:rsidRDefault="00952D17" w:rsidP="00C77146">
            <w:pPr>
              <w:spacing w:after="0" w:line="240" w:lineRule="auto"/>
              <w:jc w:val="both"/>
              <w:rPr>
                <w:rFonts w:cs="Calibri"/>
              </w:rPr>
            </w:pPr>
          </w:p>
        </w:tc>
        <w:tc>
          <w:tcPr>
            <w:tcW w:w="526" w:type="dxa"/>
            <w:vMerge/>
            <w:shd w:val="clear" w:color="auto" w:fill="auto"/>
          </w:tcPr>
          <w:p w14:paraId="315DA72B" w14:textId="77777777" w:rsidR="00952D17" w:rsidRPr="00F246F6" w:rsidRDefault="00952D17" w:rsidP="00C77146">
            <w:pPr>
              <w:spacing w:after="0" w:line="240" w:lineRule="auto"/>
              <w:jc w:val="both"/>
              <w:rPr>
                <w:rFonts w:cs="Calibri"/>
              </w:rPr>
            </w:pPr>
          </w:p>
        </w:tc>
        <w:tc>
          <w:tcPr>
            <w:tcW w:w="479" w:type="dxa"/>
            <w:vMerge/>
            <w:shd w:val="clear" w:color="auto" w:fill="auto"/>
          </w:tcPr>
          <w:p w14:paraId="70E2FA81" w14:textId="77777777" w:rsidR="00952D17" w:rsidRPr="00F246F6" w:rsidRDefault="00952D17" w:rsidP="00C77146">
            <w:pPr>
              <w:spacing w:after="0" w:line="240" w:lineRule="auto"/>
              <w:jc w:val="both"/>
              <w:rPr>
                <w:rFonts w:cs="Calibri"/>
              </w:rPr>
            </w:pPr>
          </w:p>
        </w:tc>
        <w:tc>
          <w:tcPr>
            <w:tcW w:w="639" w:type="dxa"/>
            <w:vMerge/>
            <w:shd w:val="clear" w:color="auto" w:fill="auto"/>
          </w:tcPr>
          <w:p w14:paraId="4EB1178E" w14:textId="77777777" w:rsidR="00952D17" w:rsidRPr="00F246F6" w:rsidRDefault="00952D17" w:rsidP="00C77146">
            <w:pPr>
              <w:spacing w:after="0" w:line="240" w:lineRule="auto"/>
              <w:jc w:val="both"/>
              <w:rPr>
                <w:rFonts w:cs="Calibri"/>
              </w:rPr>
            </w:pPr>
          </w:p>
        </w:tc>
        <w:tc>
          <w:tcPr>
            <w:tcW w:w="639" w:type="dxa"/>
            <w:vMerge/>
            <w:shd w:val="clear" w:color="auto" w:fill="auto"/>
          </w:tcPr>
          <w:p w14:paraId="7AE1839D" w14:textId="77777777" w:rsidR="00952D17" w:rsidRPr="00F246F6" w:rsidRDefault="00952D17" w:rsidP="00C77146">
            <w:pPr>
              <w:spacing w:after="0" w:line="240" w:lineRule="auto"/>
              <w:jc w:val="both"/>
              <w:rPr>
                <w:rFonts w:cs="Calibri"/>
              </w:rPr>
            </w:pPr>
          </w:p>
        </w:tc>
        <w:tc>
          <w:tcPr>
            <w:tcW w:w="639" w:type="dxa"/>
            <w:vMerge/>
            <w:shd w:val="clear" w:color="auto" w:fill="auto"/>
          </w:tcPr>
          <w:p w14:paraId="388326DB" w14:textId="77777777" w:rsidR="00952D17" w:rsidRPr="00F246F6" w:rsidRDefault="00952D17" w:rsidP="00C77146">
            <w:pPr>
              <w:spacing w:after="0" w:line="240" w:lineRule="auto"/>
              <w:jc w:val="both"/>
              <w:rPr>
                <w:rFonts w:cs="Calibri"/>
              </w:rPr>
            </w:pPr>
          </w:p>
        </w:tc>
        <w:tc>
          <w:tcPr>
            <w:tcW w:w="479" w:type="dxa"/>
            <w:vMerge/>
            <w:shd w:val="clear" w:color="auto" w:fill="auto"/>
          </w:tcPr>
          <w:p w14:paraId="1A766D1D" w14:textId="77777777" w:rsidR="00952D17" w:rsidRPr="00F246F6" w:rsidRDefault="00952D17" w:rsidP="00C77146">
            <w:pPr>
              <w:spacing w:after="0" w:line="240" w:lineRule="auto"/>
              <w:jc w:val="both"/>
              <w:rPr>
                <w:rFonts w:cs="Calibri"/>
              </w:rPr>
            </w:pPr>
          </w:p>
        </w:tc>
        <w:tc>
          <w:tcPr>
            <w:tcW w:w="483" w:type="dxa"/>
            <w:vMerge/>
            <w:shd w:val="clear" w:color="auto" w:fill="auto"/>
          </w:tcPr>
          <w:p w14:paraId="4C44A4EF" w14:textId="77777777" w:rsidR="00952D17" w:rsidRPr="00F246F6" w:rsidRDefault="00952D17" w:rsidP="00C77146">
            <w:pPr>
              <w:spacing w:after="0" w:line="240" w:lineRule="auto"/>
              <w:jc w:val="both"/>
              <w:rPr>
                <w:rFonts w:cs="Calibri"/>
              </w:rPr>
            </w:pPr>
          </w:p>
        </w:tc>
      </w:tr>
    </w:tbl>
    <w:p w14:paraId="2383E957" w14:textId="77777777" w:rsidR="00952D17" w:rsidRPr="00131017" w:rsidRDefault="00952D17" w:rsidP="00952D17">
      <w:pPr>
        <w:pStyle w:val="Prrafodelista"/>
        <w:spacing w:after="160" w:line="259" w:lineRule="auto"/>
        <w:jc w:val="both"/>
        <w:rPr>
          <w:rFonts w:cs="Calibri"/>
          <w:b/>
          <w:color w:val="000000"/>
        </w:rPr>
      </w:pPr>
    </w:p>
    <w:p w14:paraId="169B7C76" w14:textId="77777777" w:rsidR="00952D17" w:rsidRDefault="00952D17" w:rsidP="00952D17">
      <w:pPr>
        <w:spacing w:after="160" w:line="259" w:lineRule="auto"/>
        <w:jc w:val="both"/>
        <w:rPr>
          <w:rFonts w:cs="Calibri"/>
          <w:b/>
          <w:color w:val="000000"/>
        </w:rPr>
      </w:pPr>
    </w:p>
    <w:p w14:paraId="64D06067" w14:textId="77777777" w:rsidR="00952D17" w:rsidRDefault="00952D17" w:rsidP="00952D17">
      <w:pPr>
        <w:spacing w:after="160" w:line="259" w:lineRule="auto"/>
        <w:jc w:val="both"/>
        <w:rPr>
          <w:rFonts w:cs="Calibri"/>
          <w:b/>
          <w:color w:val="000000"/>
        </w:rPr>
      </w:pPr>
      <w:r w:rsidRPr="00131017">
        <w:rPr>
          <w:rFonts w:cs="Calibri"/>
          <w:b/>
          <w:color w:val="000000"/>
        </w:rPr>
        <w:lastRenderedPageBreak/>
        <w:t xml:space="preserve">SOLUCIONARIO </w:t>
      </w:r>
      <w:r>
        <w:rPr>
          <w:rFonts w:cs="Calibri"/>
          <w:b/>
          <w:color w:val="000000"/>
        </w:rPr>
        <w:t>4</w:t>
      </w:r>
    </w:p>
    <w:p w14:paraId="6D47C9E7" w14:textId="36FFBA68" w:rsidR="00952D17" w:rsidRPr="00952D17" w:rsidRDefault="00952D17" w:rsidP="00952D17">
      <w:pPr>
        <w:pStyle w:val="Prrafodelista"/>
        <w:numPr>
          <w:ilvl w:val="0"/>
          <w:numId w:val="18"/>
        </w:numPr>
        <w:spacing w:after="160" w:line="259" w:lineRule="auto"/>
        <w:jc w:val="both"/>
        <w:rPr>
          <w:rFonts w:cs="Calibri"/>
          <w:b/>
          <w:color w:val="000000"/>
        </w:rPr>
      </w:pPr>
      <w:r w:rsidRPr="00952D17">
        <w:rPr>
          <w:lang w:val="es-ES_tradnl"/>
        </w:rPr>
        <w:t>En 1861 se encontró en Alemania un fósil en  piedra  caliza  de  un  animal pequeño que vivió hace unos 145 millones de años. Si sus plumas no hubiesen quedado estampadas, los paleontólogos habrían pensado que se trataba de un reptil. Sin embargo, como tenía plumas, lo consideraron la primera ave y lo llamaron Archaeopterix, que significa “ala antigua”.  El Archaeopterix tenía, a diferencia de las aves modernas, garras en las alas y dientes en el pico y una disposición de los dedos parecida a la de pájaros arborícolas actuales.</w:t>
      </w:r>
    </w:p>
    <w:p w14:paraId="76199FD3" w14:textId="77777777" w:rsidR="00952D17" w:rsidRDefault="00952D17" w:rsidP="00952D17">
      <w:pPr>
        <w:pStyle w:val="Prrafodelista"/>
        <w:jc w:val="center"/>
        <w:rPr>
          <w:lang w:val="es-ES_tradnl"/>
        </w:rPr>
      </w:pPr>
      <w:r>
        <w:rPr>
          <w:noProof/>
          <w:lang w:eastAsia="es-CL"/>
        </w:rPr>
        <w:drawing>
          <wp:inline distT="0" distB="0" distL="0" distR="0" wp14:anchorId="0FC9FDB8" wp14:editId="531722CE">
            <wp:extent cx="4810760" cy="1917700"/>
            <wp:effectExtent l="0" t="0" r="889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760" cy="1917700"/>
                    </a:xfrm>
                    <a:prstGeom prst="rect">
                      <a:avLst/>
                    </a:prstGeom>
                    <a:noFill/>
                    <a:ln>
                      <a:noFill/>
                    </a:ln>
                  </pic:spPr>
                </pic:pic>
              </a:graphicData>
            </a:graphic>
          </wp:inline>
        </w:drawing>
      </w:r>
    </w:p>
    <w:p w14:paraId="50154AA0" w14:textId="25F91361" w:rsidR="00952D17" w:rsidRDefault="00952D17" w:rsidP="00952D17">
      <w:pPr>
        <w:pStyle w:val="Prrafodelista"/>
        <w:jc w:val="both"/>
        <w:rPr>
          <w:lang w:val="es-ES_tradnl"/>
        </w:rPr>
      </w:pPr>
      <w:r w:rsidRPr="00256484">
        <w:rPr>
          <w:lang w:val="es-ES_tradnl"/>
        </w:rPr>
        <w:t>El paleontólogo de la Universidad de Chile Alexander Vargas dirige una investigación que, mediante manipulación genética, ha demostrado que las aves no descienden de los dinosaurios,</w:t>
      </w:r>
      <w:r>
        <w:rPr>
          <w:lang w:val="es-ES_tradnl"/>
        </w:rPr>
        <w:t xml:space="preserve"> </w:t>
      </w:r>
      <w:r w:rsidRPr="00256484">
        <w:rPr>
          <w:lang w:val="es-ES_tradnl"/>
        </w:rPr>
        <w:t>sino</w:t>
      </w:r>
      <w:r>
        <w:rPr>
          <w:lang w:val="es-ES_tradnl"/>
        </w:rPr>
        <w:t xml:space="preserve"> </w:t>
      </w:r>
      <w:r w:rsidRPr="00256484">
        <w:rPr>
          <w:lang w:val="es-ES_tradnl"/>
        </w:rPr>
        <w:t>que son dinosaurios. Revisa esta evidencia en el lin</w:t>
      </w:r>
      <w:r>
        <w:rPr>
          <w:lang w:val="es-ES_tradnl"/>
        </w:rPr>
        <w:t xml:space="preserve">k : </w:t>
      </w:r>
      <w:hyperlink r:id="rId27" w:history="1">
        <w:r w:rsidRPr="00776434">
          <w:rPr>
            <w:rStyle w:val="Hipervnculo"/>
            <w:lang w:val="es-ES_tradnl"/>
          </w:rPr>
          <w:t>www.youtube.com/watch?v=vqkyr50Y5Rc</w:t>
        </w:r>
      </w:hyperlink>
    </w:p>
    <w:p w14:paraId="5F692C7B" w14:textId="77777777" w:rsidR="00952D17" w:rsidRDefault="00952D17" w:rsidP="00952D17">
      <w:pPr>
        <w:pStyle w:val="Prrafodelista"/>
        <w:jc w:val="both"/>
        <w:rPr>
          <w:lang w:val="es-ES_tradnl"/>
        </w:rPr>
      </w:pPr>
    </w:p>
    <w:p w14:paraId="5BDCC865" w14:textId="35C958A3" w:rsidR="00952D17" w:rsidRPr="00952D17" w:rsidRDefault="00952D17" w:rsidP="00952D17">
      <w:pPr>
        <w:pStyle w:val="Prrafodelista"/>
        <w:numPr>
          <w:ilvl w:val="0"/>
          <w:numId w:val="19"/>
        </w:numPr>
        <w:jc w:val="both"/>
        <w:rPr>
          <w:lang w:val="es-ES_tradnl"/>
        </w:rPr>
      </w:pPr>
      <w:r w:rsidRPr="00952D17">
        <w:rPr>
          <w:lang w:val="es-ES_tradnl"/>
        </w:rPr>
        <w:t>¿Te parecen confiables las evidencias que indican que las aves evolucionaron a partir de un grupo de dinosaurios? Fundamenta.</w:t>
      </w:r>
    </w:p>
    <w:p w14:paraId="4000B697" w14:textId="77777777" w:rsidR="00952D17" w:rsidRPr="00411E20" w:rsidRDefault="00952D17" w:rsidP="00952D17">
      <w:pPr>
        <w:ind w:left="720"/>
        <w:jc w:val="both"/>
        <w:rPr>
          <w:lang w:val="es-ES_tradnl"/>
        </w:rPr>
      </w:pPr>
      <w:r>
        <w:rPr>
          <w:lang w:val="es-ES_tradnl"/>
        </w:rPr>
        <w:t>R/ Las evidencias que se relatan tienen que ver con el estudio de la anatomía comparada y el estudio molecular, por lo que si ambas demuestran una relación evolutiva entre los dinosaurios y las aves, es porque en realidad así es, aunque los estudios se deberían ampliar a distintas especies de aves, para así establecer una relación más general.</w:t>
      </w:r>
    </w:p>
    <w:p w14:paraId="766987E8" w14:textId="77777777" w:rsidR="00952D17" w:rsidRDefault="00952D17" w:rsidP="00952D17">
      <w:pPr>
        <w:pStyle w:val="Prrafodelista"/>
        <w:numPr>
          <w:ilvl w:val="0"/>
          <w:numId w:val="19"/>
        </w:numPr>
        <w:jc w:val="both"/>
        <w:rPr>
          <w:lang w:val="es-ES_tradnl"/>
        </w:rPr>
      </w:pPr>
      <w:r w:rsidRPr="00256484">
        <w:rPr>
          <w:lang w:val="es-ES_tradnl"/>
        </w:rPr>
        <w:t>Infiere las ventajas que trajo, a algunos dinosaurios, desarrollar plumas.</w:t>
      </w:r>
    </w:p>
    <w:p w14:paraId="498FD34E" w14:textId="77777777" w:rsidR="00952D17" w:rsidRDefault="00952D17" w:rsidP="00952D17">
      <w:pPr>
        <w:ind w:left="720"/>
        <w:jc w:val="both"/>
        <w:rPr>
          <w:lang w:val="es-ES_tradnl"/>
        </w:rPr>
      </w:pPr>
      <w:r>
        <w:rPr>
          <w:lang w:val="es-ES_tradnl"/>
        </w:rPr>
        <w:t>R/ El desarrollo de plumas le dio la ventaja de volar, permitiendo migrar hacia lugares mas seguros y facilitar la búsqueda de alimento. Además las plumas confieren la ventaja de termorregulación.</w:t>
      </w:r>
    </w:p>
    <w:p w14:paraId="2DAA3346" w14:textId="77777777" w:rsidR="00952D17" w:rsidRPr="00411E20" w:rsidRDefault="00952D17" w:rsidP="00952D17">
      <w:pPr>
        <w:ind w:left="720"/>
        <w:jc w:val="both"/>
        <w:rPr>
          <w:lang w:val="es-ES_tradnl"/>
        </w:rPr>
      </w:pPr>
    </w:p>
    <w:p w14:paraId="757DD965" w14:textId="77777777" w:rsidR="00952D17" w:rsidRDefault="00952D17" w:rsidP="00952D17">
      <w:pPr>
        <w:pStyle w:val="Prrafodelista"/>
        <w:numPr>
          <w:ilvl w:val="0"/>
          <w:numId w:val="19"/>
        </w:numPr>
        <w:jc w:val="both"/>
        <w:rPr>
          <w:lang w:val="es-ES_tradnl"/>
        </w:rPr>
      </w:pPr>
      <w:r w:rsidRPr="00256484">
        <w:rPr>
          <w:lang w:val="es-ES_tradnl"/>
        </w:rPr>
        <w:lastRenderedPageBreak/>
        <w:t>Opina acerca de la importancia que tiene el descubrimiento del doctor Vargas para el avance de la ciencia.</w:t>
      </w:r>
    </w:p>
    <w:p w14:paraId="7809F724" w14:textId="77777777" w:rsidR="00952D17" w:rsidRDefault="00952D17" w:rsidP="00952D17">
      <w:pPr>
        <w:pStyle w:val="Prrafodelista"/>
        <w:jc w:val="both"/>
        <w:rPr>
          <w:lang w:val="es-ES_tradnl"/>
        </w:rPr>
      </w:pPr>
      <w:r>
        <w:rPr>
          <w:lang w:val="es-ES_tradnl"/>
        </w:rPr>
        <w:t xml:space="preserve">R/ El descubrimiento del doctor Vargas, permite comprender características de especies actuales en este caso el pollo, el cual según como el lo menciona es un dinosaurio en nuestros tiempos, además permite reconstruir el pasado y confirmar que la evolución es un hecho en el origen de la biodiversidad. </w:t>
      </w:r>
    </w:p>
    <w:p w14:paraId="315B1F3C" w14:textId="77777777" w:rsidR="00952D17" w:rsidRPr="008A0122" w:rsidRDefault="00952D17" w:rsidP="00952D17">
      <w:pPr>
        <w:pStyle w:val="Prrafodelista"/>
        <w:jc w:val="both"/>
        <w:rPr>
          <w:lang w:val="es-ES_tradnl"/>
        </w:rPr>
      </w:pPr>
    </w:p>
    <w:p w14:paraId="2DFCC401" w14:textId="77777777" w:rsidR="00952D17" w:rsidRPr="008A0122" w:rsidRDefault="00952D17" w:rsidP="00256484">
      <w:pPr>
        <w:pStyle w:val="Prrafodelista"/>
        <w:jc w:val="both"/>
        <w:rPr>
          <w:lang w:val="es-ES_tradnl"/>
        </w:rPr>
      </w:pPr>
    </w:p>
    <w:sectPr w:rsidR="00952D17" w:rsidRPr="008A0122" w:rsidSect="00F25999">
      <w:head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2B7B2" w14:textId="77777777" w:rsidR="007403DB" w:rsidRDefault="007403DB" w:rsidP="0076520A">
      <w:pPr>
        <w:spacing w:after="0" w:line="240" w:lineRule="auto"/>
      </w:pPr>
      <w:r>
        <w:separator/>
      </w:r>
    </w:p>
  </w:endnote>
  <w:endnote w:type="continuationSeparator" w:id="0">
    <w:p w14:paraId="1C957E6C" w14:textId="77777777" w:rsidR="007403DB" w:rsidRDefault="007403DB" w:rsidP="0076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6D6A9" w14:textId="77777777" w:rsidR="007403DB" w:rsidRDefault="007403DB" w:rsidP="0076520A">
      <w:pPr>
        <w:spacing w:after="0" w:line="240" w:lineRule="auto"/>
      </w:pPr>
      <w:r>
        <w:separator/>
      </w:r>
    </w:p>
  </w:footnote>
  <w:footnote w:type="continuationSeparator" w:id="0">
    <w:p w14:paraId="6D421366" w14:textId="77777777" w:rsidR="007403DB" w:rsidRDefault="007403DB" w:rsidP="0076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405"/>
      <w:gridCol w:w="7840"/>
    </w:tblGrid>
    <w:tr w:rsidR="00E423A4" w:rsidRPr="0076520A" w14:paraId="22EC2EBA" w14:textId="77777777" w:rsidTr="00956BAF">
      <w:trPr>
        <w:trHeight w:val="1055"/>
      </w:trPr>
      <w:tc>
        <w:tcPr>
          <w:tcW w:w="1181" w:type="dxa"/>
          <w:tcBorders>
            <w:top w:val="nil"/>
            <w:left w:val="nil"/>
            <w:bottom w:val="single" w:sz="18" w:space="0" w:color="1F497D"/>
            <w:right w:val="nil"/>
          </w:tcBorders>
        </w:tcPr>
        <w:p w14:paraId="4744DC1F" w14:textId="77777777" w:rsidR="00E423A4" w:rsidRPr="0076520A" w:rsidRDefault="00E423A4" w:rsidP="0076520A">
          <w:pPr>
            <w:tabs>
              <w:tab w:val="center" w:pos="4419"/>
              <w:tab w:val="right" w:pos="8838"/>
            </w:tabs>
            <w:rPr>
              <w:rFonts w:ascii="Arial" w:hAnsi="Arial" w:cs="Arial"/>
              <w:b/>
              <w:noProof/>
              <w:sz w:val="16"/>
              <w:szCs w:val="28"/>
              <w:lang w:val="x-none" w:eastAsia="es-CL"/>
            </w:rPr>
          </w:pPr>
          <w:r w:rsidRPr="0076520A">
            <w:rPr>
              <w:noProof/>
              <w:lang w:eastAsia="es-CL"/>
            </w:rPr>
            <w:drawing>
              <wp:anchor distT="0" distB="0" distL="114300" distR="114300" simplePos="0" relativeHeight="251659264" behindDoc="0" locked="0" layoutInCell="1" allowOverlap="1" wp14:anchorId="77D2ED5E" wp14:editId="71E92036">
                <wp:simplePos x="0" y="0"/>
                <wp:positionH relativeFrom="column">
                  <wp:posOffset>149225</wp:posOffset>
                </wp:positionH>
                <wp:positionV relativeFrom="paragraph">
                  <wp:posOffset>-59055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D6ACD" w14:textId="77777777" w:rsidR="00E423A4" w:rsidRPr="0076520A" w:rsidRDefault="00E423A4" w:rsidP="0076520A">
          <w:pPr>
            <w:jc w:val="center"/>
            <w:rPr>
              <w:lang w:eastAsia="es-CL"/>
            </w:rPr>
          </w:pPr>
        </w:p>
      </w:tc>
      <w:tc>
        <w:tcPr>
          <w:tcW w:w="6590" w:type="dxa"/>
          <w:tcBorders>
            <w:top w:val="nil"/>
            <w:left w:val="nil"/>
            <w:bottom w:val="single" w:sz="18" w:space="0" w:color="1F497D"/>
            <w:right w:val="nil"/>
          </w:tcBorders>
          <w:hideMark/>
        </w:tcPr>
        <w:p w14:paraId="78B716A2" w14:textId="77777777" w:rsidR="00E423A4" w:rsidRPr="0076520A" w:rsidRDefault="00E423A4" w:rsidP="0076520A">
          <w:pPr>
            <w:tabs>
              <w:tab w:val="center" w:pos="4419"/>
              <w:tab w:val="right" w:pos="8838"/>
            </w:tabs>
            <w:jc w:val="center"/>
            <w:rPr>
              <w:rFonts w:ascii="Arial" w:hAnsi="Arial" w:cs="Arial"/>
              <w:b/>
              <w:noProof/>
              <w:sz w:val="16"/>
              <w:szCs w:val="28"/>
              <w:lang w:val="x-none" w:eastAsia="es-CL"/>
            </w:rPr>
          </w:pPr>
          <w:r w:rsidRPr="0076520A">
            <w:rPr>
              <w:noProof/>
              <w:lang w:eastAsia="es-CL"/>
            </w:rPr>
            <w:drawing>
              <wp:anchor distT="0" distB="0" distL="114300" distR="114300" simplePos="0" relativeHeight="251660288" behindDoc="0" locked="0" layoutInCell="1" allowOverlap="1" wp14:anchorId="1785BB92" wp14:editId="00797E93">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20A">
            <w:rPr>
              <w:rFonts w:ascii="Arial" w:hAnsi="Arial" w:cs="Arial"/>
              <w:b/>
              <w:noProof/>
              <w:sz w:val="16"/>
              <w:szCs w:val="28"/>
              <w:lang w:val="x-none" w:eastAsia="es-CL"/>
            </w:rPr>
            <w:t xml:space="preserve">          </w:t>
          </w:r>
          <w:r w:rsidRPr="0076520A">
            <w:rPr>
              <w:rFonts w:ascii="Arial" w:hAnsi="Arial" w:cs="Arial"/>
              <w:b/>
              <w:noProof/>
              <w:sz w:val="16"/>
              <w:szCs w:val="28"/>
              <w:lang w:eastAsia="es-CL"/>
            </w:rPr>
            <w:drawing>
              <wp:inline distT="0" distB="0" distL="0" distR="0" wp14:anchorId="4FF97929" wp14:editId="30A9F6BC">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59C9625F" w14:textId="77777777" w:rsidR="00E423A4" w:rsidRDefault="00E423A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A095F"/>
    <w:multiLevelType w:val="hybridMultilevel"/>
    <w:tmpl w:val="D6DEB18C"/>
    <w:lvl w:ilvl="0" w:tplc="C85A9E3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B9E6DB1"/>
    <w:multiLevelType w:val="hybridMultilevel"/>
    <w:tmpl w:val="5C267E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C763416"/>
    <w:multiLevelType w:val="hybridMultilevel"/>
    <w:tmpl w:val="E8FC9F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95096E"/>
    <w:multiLevelType w:val="hybridMultilevel"/>
    <w:tmpl w:val="C0F04D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5870028"/>
    <w:multiLevelType w:val="hybridMultilevel"/>
    <w:tmpl w:val="03182EC0"/>
    <w:lvl w:ilvl="0" w:tplc="426EF6A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19C25AE9"/>
    <w:multiLevelType w:val="hybridMultilevel"/>
    <w:tmpl w:val="F5E0350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6E71BA0"/>
    <w:multiLevelType w:val="hybridMultilevel"/>
    <w:tmpl w:val="5734BA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B21945"/>
    <w:multiLevelType w:val="hybridMultilevel"/>
    <w:tmpl w:val="395CE1B6"/>
    <w:lvl w:ilvl="0" w:tplc="D3EA3240">
      <w:numFmt w:val="bullet"/>
      <w:lvlText w:val=""/>
      <w:lvlJc w:val="left"/>
      <w:pPr>
        <w:ind w:left="720" w:hanging="360"/>
      </w:pPr>
      <w:rPr>
        <w:rFonts w:ascii="Wingdings" w:eastAsiaTheme="minorHAnsi" w:hAnsi="Wingding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6C55EB6"/>
    <w:multiLevelType w:val="hybridMultilevel"/>
    <w:tmpl w:val="7362E7B0"/>
    <w:lvl w:ilvl="0" w:tplc="8258CB78">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3CA2477E"/>
    <w:multiLevelType w:val="hybridMultilevel"/>
    <w:tmpl w:val="3B5829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75B3357"/>
    <w:multiLevelType w:val="hybridMultilevel"/>
    <w:tmpl w:val="DD163E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71B6F38"/>
    <w:multiLevelType w:val="hybridMultilevel"/>
    <w:tmpl w:val="F98E464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DCA696E"/>
    <w:multiLevelType w:val="hybridMultilevel"/>
    <w:tmpl w:val="A13280E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15:restartNumberingAfterBreak="0">
    <w:nsid w:val="621E5E0A"/>
    <w:multiLevelType w:val="hybridMultilevel"/>
    <w:tmpl w:val="0C3824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3003797"/>
    <w:multiLevelType w:val="hybridMultilevel"/>
    <w:tmpl w:val="BBE00C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6E77781"/>
    <w:multiLevelType w:val="hybridMultilevel"/>
    <w:tmpl w:val="631C80A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35E2B05"/>
    <w:multiLevelType w:val="hybridMultilevel"/>
    <w:tmpl w:val="8250C2E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C232DB6"/>
    <w:multiLevelType w:val="hybridMultilevel"/>
    <w:tmpl w:val="FB28B4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EA26062"/>
    <w:multiLevelType w:val="hybridMultilevel"/>
    <w:tmpl w:val="814A8F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12"/>
  </w:num>
  <w:num w:numId="3">
    <w:abstractNumId w:val="15"/>
  </w:num>
  <w:num w:numId="4">
    <w:abstractNumId w:val="8"/>
  </w:num>
  <w:num w:numId="5">
    <w:abstractNumId w:val="2"/>
  </w:num>
  <w:num w:numId="6">
    <w:abstractNumId w:val="16"/>
  </w:num>
  <w:num w:numId="7">
    <w:abstractNumId w:val="7"/>
  </w:num>
  <w:num w:numId="8">
    <w:abstractNumId w:val="3"/>
  </w:num>
  <w:num w:numId="9">
    <w:abstractNumId w:val="17"/>
  </w:num>
  <w:num w:numId="10">
    <w:abstractNumId w:val="10"/>
  </w:num>
  <w:num w:numId="11">
    <w:abstractNumId w:val="14"/>
  </w:num>
  <w:num w:numId="12">
    <w:abstractNumId w:val="9"/>
  </w:num>
  <w:num w:numId="13">
    <w:abstractNumId w:val="5"/>
  </w:num>
  <w:num w:numId="14">
    <w:abstractNumId w:val="18"/>
  </w:num>
  <w:num w:numId="15">
    <w:abstractNumId w:val="13"/>
  </w:num>
  <w:num w:numId="16">
    <w:abstractNumId w:val="11"/>
  </w:num>
  <w:num w:numId="17">
    <w:abstractNumId w:val="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20A"/>
    <w:rsid w:val="00066C08"/>
    <w:rsid w:val="0008209B"/>
    <w:rsid w:val="00123C09"/>
    <w:rsid w:val="00131017"/>
    <w:rsid w:val="001420C7"/>
    <w:rsid w:val="00174C45"/>
    <w:rsid w:val="00175127"/>
    <w:rsid w:val="00256484"/>
    <w:rsid w:val="0025698C"/>
    <w:rsid w:val="00293FF3"/>
    <w:rsid w:val="003662F8"/>
    <w:rsid w:val="00383460"/>
    <w:rsid w:val="003B16C4"/>
    <w:rsid w:val="004009A1"/>
    <w:rsid w:val="00411E20"/>
    <w:rsid w:val="004A71DE"/>
    <w:rsid w:val="005643C6"/>
    <w:rsid w:val="005F4912"/>
    <w:rsid w:val="006100DE"/>
    <w:rsid w:val="006743AD"/>
    <w:rsid w:val="006A4069"/>
    <w:rsid w:val="006F7E04"/>
    <w:rsid w:val="0071780D"/>
    <w:rsid w:val="007205DB"/>
    <w:rsid w:val="007403DB"/>
    <w:rsid w:val="0076520A"/>
    <w:rsid w:val="00831472"/>
    <w:rsid w:val="008A0122"/>
    <w:rsid w:val="008F085F"/>
    <w:rsid w:val="00952D17"/>
    <w:rsid w:val="00956BAF"/>
    <w:rsid w:val="009A70B7"/>
    <w:rsid w:val="00AF1E1A"/>
    <w:rsid w:val="00B748E6"/>
    <w:rsid w:val="00BF3EED"/>
    <w:rsid w:val="00C55D22"/>
    <w:rsid w:val="00DB640E"/>
    <w:rsid w:val="00E32FE1"/>
    <w:rsid w:val="00E423A4"/>
    <w:rsid w:val="00EE242D"/>
    <w:rsid w:val="00F25999"/>
    <w:rsid w:val="00F373B0"/>
    <w:rsid w:val="00FC1C52"/>
    <w:rsid w:val="00FD7744"/>
    <w:rsid w:val="00FF091A"/>
  </w:rsids>
  <m:mathPr>
    <m:mathFont m:val="Cambria Math"/>
    <m:brkBin m:val="before"/>
    <m:brkBinSub m:val="--"/>
    <m:smallFrac m:val="0"/>
    <m:dispDef/>
    <m:lMargin m:val="0"/>
    <m:rMargin m:val="0"/>
    <m:defJc m:val="centerGroup"/>
    <m:wrapIndent m:val="1440"/>
    <m:intLim m:val="subSup"/>
    <m:naryLim m:val="undOvr"/>
  </m:mathPr>
  <w:themeFontLang w:val="es-CL" w:eastAsia="es-C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30F53"/>
  <w15:chartTrackingRefBased/>
  <w15:docId w15:val="{F659C0CF-2A45-4052-857D-F9EBC604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20A"/>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76520A"/>
    <w:pPr>
      <w:keepNext/>
      <w:keepLines/>
      <w:spacing w:before="240" w:after="0" w:line="240" w:lineRule="auto"/>
      <w:outlineLvl w:val="0"/>
    </w:pPr>
    <w:rPr>
      <w:rFonts w:ascii="Arial" w:eastAsiaTheme="majorEastAsia" w:hAnsi="Arial" w:cstheme="majorBidi"/>
      <w:sz w:val="4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20A"/>
    <w:rPr>
      <w:rFonts w:ascii="Arial" w:eastAsiaTheme="majorEastAsia" w:hAnsi="Arial" w:cstheme="majorBidi"/>
      <w:sz w:val="44"/>
      <w:szCs w:val="32"/>
      <w:lang w:val="es-ES_tradnl"/>
    </w:rPr>
  </w:style>
  <w:style w:type="paragraph" w:styleId="Encabezado">
    <w:name w:val="header"/>
    <w:basedOn w:val="Normal"/>
    <w:link w:val="EncabezadoCar"/>
    <w:uiPriority w:val="99"/>
    <w:unhideWhenUsed/>
    <w:rsid w:val="0076520A"/>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6520A"/>
  </w:style>
  <w:style w:type="paragraph" w:styleId="Piedepgina">
    <w:name w:val="footer"/>
    <w:basedOn w:val="Normal"/>
    <w:link w:val="PiedepginaCar"/>
    <w:uiPriority w:val="99"/>
    <w:unhideWhenUsed/>
    <w:rsid w:val="0076520A"/>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6520A"/>
  </w:style>
  <w:style w:type="paragraph" w:styleId="Prrafodelista">
    <w:name w:val="List Paragraph"/>
    <w:basedOn w:val="Normal"/>
    <w:uiPriority w:val="34"/>
    <w:qFormat/>
    <w:rsid w:val="00066C08"/>
    <w:pPr>
      <w:ind w:left="720"/>
      <w:contextualSpacing/>
    </w:pPr>
  </w:style>
  <w:style w:type="character" w:styleId="Hipervnculo">
    <w:name w:val="Hyperlink"/>
    <w:basedOn w:val="Fuentedeprrafopredeter"/>
    <w:uiPriority w:val="99"/>
    <w:unhideWhenUsed/>
    <w:rsid w:val="00131017"/>
    <w:rPr>
      <w:color w:val="0563C1" w:themeColor="hyperlink"/>
      <w:u w:val="single"/>
    </w:rPr>
  </w:style>
  <w:style w:type="character" w:customStyle="1" w:styleId="UnresolvedMention">
    <w:name w:val="Unresolved Mention"/>
    <w:basedOn w:val="Fuentedeprrafopredeter"/>
    <w:uiPriority w:val="99"/>
    <w:semiHidden/>
    <w:unhideWhenUsed/>
    <w:rsid w:val="00131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xfY_Jw_2I8c&amp;t=315s" TargetMode="External"/><Relationship Id="rId18" Type="http://schemas.openxmlformats.org/officeDocument/2006/relationships/image" Target="media/image8.png"/><Relationship Id="rId26" Type="http://schemas.openxmlformats.org/officeDocument/2006/relationships/hyperlink" Target="http://www.youtube.com/watch?v=vqkyr50Y5Rc"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youtube.com/watch?v=xfY_Jw_2I8c&amp;t=315s" TargetMode="External"/><Relationship Id="rId17" Type="http://schemas.openxmlformats.org/officeDocument/2006/relationships/hyperlink" Target="https://youtu.be/CFl9sIRjT6E"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CFl9sIRjT6E" TargetMode="External"/><Relationship Id="rId22" Type="http://schemas.openxmlformats.org/officeDocument/2006/relationships/image" Target="media/image12.png"/><Relationship Id="rId27" Type="http://schemas.openxmlformats.org/officeDocument/2006/relationships/hyperlink" Target="http://www.youtube.com/watch?v=vqkyr50Y5Rc"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6744</Words>
  <Characters>37095</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giselle labbe diaz</dc:creator>
  <cp:keywords/>
  <dc:description/>
  <cp:lastModifiedBy>HP</cp:lastModifiedBy>
  <cp:revision>2</cp:revision>
  <dcterms:created xsi:type="dcterms:W3CDTF">2020-05-15T21:45:00Z</dcterms:created>
  <dcterms:modified xsi:type="dcterms:W3CDTF">2020-05-15T21:45:00Z</dcterms:modified>
</cp:coreProperties>
</file>