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7F0798" w14:textId="77777777" w:rsidR="00654D80" w:rsidRPr="00654D80" w:rsidRDefault="00654D80" w:rsidP="00654D80">
      <w:pPr>
        <w:spacing w:after="200" w:line="240" w:lineRule="auto"/>
        <w:jc w:val="center"/>
        <w:rPr>
          <w:rFonts w:ascii="Calibri" w:eastAsia="Calibri" w:hAnsi="Calibri" w:cs="Calibri"/>
          <w:b/>
          <w:color w:val="000000"/>
          <w:sz w:val="28"/>
          <w:szCs w:val="28"/>
        </w:rPr>
      </w:pPr>
      <w:bookmarkStart w:id="0" w:name="_Hlk40189361"/>
      <w:bookmarkStart w:id="1" w:name="_Hlk40280996"/>
      <w:r w:rsidRPr="00654D80">
        <w:rPr>
          <w:rFonts w:ascii="Calibri" w:eastAsia="Calibri" w:hAnsi="Calibri" w:cs="Calibri"/>
          <w:b/>
          <w:color w:val="000000"/>
          <w:sz w:val="28"/>
          <w:szCs w:val="28"/>
        </w:rPr>
        <w:t>PRIMERA SEMANA</w:t>
      </w:r>
    </w:p>
    <w:p w14:paraId="14533008" w14:textId="77777777" w:rsidR="00654D80" w:rsidRPr="00654D80" w:rsidRDefault="00654D80" w:rsidP="00654D80">
      <w:pPr>
        <w:framePr w:hSpace="141" w:wrap="around" w:vAnchor="page" w:hAnchor="margin" w:xAlign="center" w:y="7531"/>
        <w:spacing w:after="200" w:line="240" w:lineRule="auto"/>
        <w:jc w:val="center"/>
        <w:rPr>
          <w:rFonts w:ascii="Calibri" w:eastAsia="Calibri" w:hAnsi="Calibri" w:cs="Calibri"/>
          <w:b/>
          <w:color w:val="000000"/>
        </w:rPr>
      </w:pPr>
    </w:p>
    <w:tbl>
      <w:tblPr>
        <w:tblpPr w:leftFromText="141" w:rightFromText="141" w:vertAnchor="text" w:horzAnchor="margin" w:tblpXSpec="center" w:tblpY="220"/>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574"/>
        <w:gridCol w:w="2779"/>
        <w:gridCol w:w="2126"/>
        <w:gridCol w:w="993"/>
        <w:gridCol w:w="12"/>
        <w:gridCol w:w="1874"/>
      </w:tblGrid>
      <w:tr w:rsidR="00654D80" w:rsidRPr="00654D80" w14:paraId="01149CF0" w14:textId="77777777" w:rsidTr="00236D6C">
        <w:trPr>
          <w:trHeight w:val="334"/>
        </w:trPr>
        <w:tc>
          <w:tcPr>
            <w:tcW w:w="2574" w:type="dxa"/>
            <w:shd w:val="clear" w:color="auto" w:fill="auto"/>
          </w:tcPr>
          <w:p w14:paraId="56666644" w14:textId="77777777" w:rsidR="00654D80" w:rsidRPr="00654D80" w:rsidRDefault="00654D80" w:rsidP="00654D80">
            <w:pPr>
              <w:spacing w:after="200" w:line="276" w:lineRule="auto"/>
              <w:rPr>
                <w:rFonts w:ascii="Calibri" w:eastAsia="Calibri" w:hAnsi="Calibri" w:cs="Calibri"/>
                <w:b/>
                <w:color w:val="000000"/>
              </w:rPr>
            </w:pPr>
            <w:bookmarkStart w:id="2" w:name="_Hlk39658855"/>
            <w:r w:rsidRPr="00654D80">
              <w:rPr>
                <w:rFonts w:ascii="Calibri" w:eastAsia="Calibri" w:hAnsi="Calibri" w:cs="Calibri"/>
                <w:b/>
                <w:color w:val="000000"/>
              </w:rPr>
              <w:t xml:space="preserve">Desde el día  </w:t>
            </w:r>
          </w:p>
        </w:tc>
        <w:tc>
          <w:tcPr>
            <w:tcW w:w="2779" w:type="dxa"/>
            <w:tcBorders>
              <w:right w:val="single" w:sz="4" w:space="0" w:color="auto"/>
            </w:tcBorders>
            <w:shd w:val="clear" w:color="auto" w:fill="auto"/>
          </w:tcPr>
          <w:p w14:paraId="316E23DC" w14:textId="77777777" w:rsidR="00654D80" w:rsidRPr="00654D80" w:rsidRDefault="00654D80" w:rsidP="00654D80">
            <w:pPr>
              <w:spacing w:after="200" w:line="276" w:lineRule="auto"/>
              <w:rPr>
                <w:rFonts w:ascii="Calibri" w:eastAsia="Times New Roman" w:hAnsi="Calibri" w:cs="Calibri"/>
                <w:color w:val="000000"/>
                <w:lang w:val="es-ES" w:eastAsia="es-ES"/>
              </w:rPr>
            </w:pPr>
            <w:r w:rsidRPr="00654D80">
              <w:rPr>
                <w:rFonts w:ascii="Calibri" w:eastAsia="Times New Roman" w:hAnsi="Calibri" w:cs="Calibri"/>
                <w:color w:val="000000"/>
                <w:lang w:val="es-ES" w:eastAsia="es-ES"/>
              </w:rPr>
              <w:t>25 de mayo</w:t>
            </w:r>
          </w:p>
        </w:tc>
        <w:tc>
          <w:tcPr>
            <w:tcW w:w="2126" w:type="dxa"/>
            <w:tcBorders>
              <w:left w:val="single" w:sz="4" w:space="0" w:color="auto"/>
            </w:tcBorders>
            <w:shd w:val="clear" w:color="auto" w:fill="auto"/>
          </w:tcPr>
          <w:p w14:paraId="69626AA3" w14:textId="77777777" w:rsidR="00654D80" w:rsidRPr="00654D80" w:rsidRDefault="00654D80" w:rsidP="00654D80">
            <w:pPr>
              <w:spacing w:after="200" w:line="276" w:lineRule="auto"/>
              <w:rPr>
                <w:rFonts w:ascii="Calibri" w:eastAsia="Times New Roman" w:hAnsi="Calibri" w:cs="Calibri"/>
                <w:b/>
                <w:color w:val="000000"/>
                <w:lang w:val="es-ES" w:eastAsia="es-ES"/>
              </w:rPr>
            </w:pPr>
            <w:r w:rsidRPr="00654D80">
              <w:rPr>
                <w:rFonts w:ascii="Calibri" w:eastAsia="Times New Roman" w:hAnsi="Calibri" w:cs="Calibri"/>
                <w:b/>
                <w:color w:val="000000"/>
                <w:lang w:val="es-ES" w:eastAsia="es-ES"/>
              </w:rPr>
              <w:t xml:space="preserve">Hasta el día </w:t>
            </w:r>
          </w:p>
        </w:tc>
        <w:tc>
          <w:tcPr>
            <w:tcW w:w="2879" w:type="dxa"/>
            <w:gridSpan w:val="3"/>
            <w:tcBorders>
              <w:left w:val="single" w:sz="4" w:space="0" w:color="auto"/>
            </w:tcBorders>
            <w:shd w:val="clear" w:color="auto" w:fill="auto"/>
          </w:tcPr>
          <w:p w14:paraId="7FA1E67F" w14:textId="77777777" w:rsidR="00654D80" w:rsidRPr="00654D80" w:rsidRDefault="00654D80" w:rsidP="00654D80">
            <w:pPr>
              <w:spacing w:after="200" w:line="276" w:lineRule="auto"/>
              <w:rPr>
                <w:rFonts w:ascii="Calibri" w:eastAsia="Times New Roman" w:hAnsi="Calibri" w:cs="Calibri"/>
                <w:color w:val="000000"/>
                <w:lang w:val="es-ES" w:eastAsia="es-ES"/>
              </w:rPr>
            </w:pPr>
            <w:r w:rsidRPr="00654D80">
              <w:rPr>
                <w:rFonts w:ascii="Calibri" w:eastAsia="Times New Roman" w:hAnsi="Calibri" w:cs="Calibri"/>
                <w:color w:val="000000"/>
                <w:lang w:val="es-ES" w:eastAsia="es-ES"/>
              </w:rPr>
              <w:t>29 de mayo</w:t>
            </w:r>
          </w:p>
        </w:tc>
      </w:tr>
      <w:tr w:rsidR="00654D80" w:rsidRPr="00654D80" w14:paraId="41FB3E4D" w14:textId="77777777" w:rsidTr="00236D6C">
        <w:trPr>
          <w:trHeight w:val="334"/>
        </w:trPr>
        <w:tc>
          <w:tcPr>
            <w:tcW w:w="2574" w:type="dxa"/>
            <w:shd w:val="clear" w:color="auto" w:fill="auto"/>
            <w:hideMark/>
          </w:tcPr>
          <w:p w14:paraId="0ED54DFA" w14:textId="77777777" w:rsidR="00654D80" w:rsidRPr="00654D80" w:rsidRDefault="00654D80" w:rsidP="00654D80">
            <w:pPr>
              <w:spacing w:after="200" w:line="276" w:lineRule="auto"/>
              <w:rPr>
                <w:rFonts w:ascii="Calibri" w:eastAsia="Times New Roman" w:hAnsi="Calibri" w:cs="Calibri"/>
                <w:b/>
                <w:color w:val="000000"/>
                <w:lang w:val="es-ES" w:eastAsia="es-ES"/>
              </w:rPr>
            </w:pPr>
            <w:r w:rsidRPr="00654D80">
              <w:rPr>
                <w:rFonts w:ascii="Calibri" w:eastAsia="Calibri" w:hAnsi="Calibri" w:cs="Calibri"/>
                <w:b/>
                <w:color w:val="000000"/>
              </w:rPr>
              <w:t>Sector/ Subsector de aprendizaje/ Especialidad</w:t>
            </w:r>
          </w:p>
        </w:tc>
        <w:tc>
          <w:tcPr>
            <w:tcW w:w="4905" w:type="dxa"/>
            <w:gridSpan w:val="2"/>
            <w:tcBorders>
              <w:right w:val="single" w:sz="4" w:space="0" w:color="auto"/>
            </w:tcBorders>
            <w:shd w:val="clear" w:color="auto" w:fill="auto"/>
          </w:tcPr>
          <w:p w14:paraId="281D186F" w14:textId="77777777" w:rsidR="00654D80" w:rsidRPr="00654D80" w:rsidRDefault="00654D80" w:rsidP="00654D80">
            <w:pPr>
              <w:spacing w:after="200" w:line="276" w:lineRule="auto"/>
              <w:rPr>
                <w:rFonts w:ascii="Calibri" w:eastAsia="Times New Roman" w:hAnsi="Calibri" w:cs="Calibri"/>
                <w:color w:val="000000"/>
                <w:lang w:val="es-ES" w:eastAsia="es-ES"/>
              </w:rPr>
            </w:pPr>
            <w:r w:rsidRPr="00654D80">
              <w:rPr>
                <w:rFonts w:ascii="Calibri" w:eastAsia="Times New Roman" w:hAnsi="Calibri" w:cs="Calibri"/>
                <w:color w:val="000000"/>
                <w:lang w:val="es-ES" w:eastAsia="es-ES"/>
              </w:rPr>
              <w:t>Ciencias naturales, eje Biología</w:t>
            </w:r>
          </w:p>
          <w:p w14:paraId="7F3F2A88" w14:textId="77777777" w:rsidR="00654D80" w:rsidRPr="00654D80" w:rsidRDefault="00654D80" w:rsidP="00654D80">
            <w:pPr>
              <w:spacing w:after="200" w:line="276" w:lineRule="auto"/>
              <w:rPr>
                <w:rFonts w:ascii="Calibri" w:eastAsia="Times New Roman" w:hAnsi="Calibri" w:cs="Calibri"/>
                <w:color w:val="000000"/>
                <w:sz w:val="28"/>
                <w:szCs w:val="28"/>
                <w:lang w:val="es-ES" w:eastAsia="es-ES"/>
              </w:rPr>
            </w:pPr>
          </w:p>
        </w:tc>
        <w:tc>
          <w:tcPr>
            <w:tcW w:w="993" w:type="dxa"/>
            <w:tcBorders>
              <w:left w:val="single" w:sz="4" w:space="0" w:color="auto"/>
            </w:tcBorders>
            <w:shd w:val="clear" w:color="auto" w:fill="auto"/>
          </w:tcPr>
          <w:p w14:paraId="354FA18D" w14:textId="77777777" w:rsidR="00654D80" w:rsidRPr="00654D80" w:rsidRDefault="00654D80" w:rsidP="00654D80">
            <w:pPr>
              <w:spacing w:after="200" w:line="276" w:lineRule="auto"/>
              <w:rPr>
                <w:rFonts w:ascii="Calibri" w:eastAsia="Times New Roman" w:hAnsi="Calibri" w:cs="Calibri"/>
                <w:b/>
                <w:color w:val="000000"/>
                <w:lang w:val="es-ES" w:eastAsia="es-ES"/>
              </w:rPr>
            </w:pPr>
            <w:r w:rsidRPr="00654D80">
              <w:rPr>
                <w:rFonts w:ascii="Calibri" w:eastAsia="Times New Roman" w:hAnsi="Calibri" w:cs="Calibri"/>
                <w:b/>
                <w:color w:val="000000"/>
                <w:lang w:val="es-ES" w:eastAsia="es-ES"/>
              </w:rPr>
              <w:t>Cursos</w:t>
            </w:r>
          </w:p>
        </w:tc>
        <w:tc>
          <w:tcPr>
            <w:tcW w:w="1886" w:type="dxa"/>
            <w:gridSpan w:val="2"/>
            <w:tcBorders>
              <w:left w:val="single" w:sz="4" w:space="0" w:color="auto"/>
            </w:tcBorders>
            <w:shd w:val="clear" w:color="auto" w:fill="auto"/>
          </w:tcPr>
          <w:p w14:paraId="3D8A5283" w14:textId="77777777" w:rsidR="00654D80" w:rsidRDefault="00654D80" w:rsidP="00654D80">
            <w:pPr>
              <w:spacing w:after="200" w:line="276" w:lineRule="auto"/>
              <w:rPr>
                <w:rFonts w:ascii="Calibri" w:eastAsia="Times New Roman" w:hAnsi="Calibri" w:cs="Calibri"/>
                <w:color w:val="000000"/>
                <w:lang w:val="es-ES" w:eastAsia="es-ES"/>
              </w:rPr>
            </w:pPr>
            <w:r>
              <w:rPr>
                <w:rFonts w:ascii="Calibri" w:eastAsia="Times New Roman" w:hAnsi="Calibri" w:cs="Calibri"/>
                <w:color w:val="000000"/>
                <w:lang w:val="es-ES" w:eastAsia="es-ES"/>
              </w:rPr>
              <w:t>2 do</w:t>
            </w:r>
            <w:r w:rsidRPr="00654D80">
              <w:rPr>
                <w:rFonts w:ascii="Calibri" w:eastAsia="Times New Roman" w:hAnsi="Calibri" w:cs="Calibri"/>
                <w:color w:val="000000"/>
                <w:lang w:val="es-ES" w:eastAsia="es-ES"/>
              </w:rPr>
              <w:t xml:space="preserve"> A, </w:t>
            </w:r>
            <w:r>
              <w:rPr>
                <w:rFonts w:ascii="Calibri" w:eastAsia="Times New Roman" w:hAnsi="Calibri" w:cs="Calibri"/>
                <w:color w:val="000000"/>
                <w:lang w:val="es-ES" w:eastAsia="es-ES"/>
              </w:rPr>
              <w:t>2 do</w:t>
            </w:r>
            <w:r w:rsidRPr="00654D80">
              <w:rPr>
                <w:rFonts w:ascii="Calibri" w:eastAsia="Times New Roman" w:hAnsi="Calibri" w:cs="Calibri"/>
                <w:color w:val="000000"/>
                <w:lang w:val="es-ES" w:eastAsia="es-ES"/>
              </w:rPr>
              <w:t xml:space="preserve"> B,</w:t>
            </w:r>
          </w:p>
          <w:p w14:paraId="4AF55CF0" w14:textId="3F766EED" w:rsidR="00654D80" w:rsidRPr="00654D80" w:rsidRDefault="00654D80" w:rsidP="00654D80">
            <w:pPr>
              <w:spacing w:after="200" w:line="276" w:lineRule="auto"/>
              <w:rPr>
                <w:rFonts w:ascii="Calibri" w:eastAsia="Times New Roman" w:hAnsi="Calibri" w:cs="Calibri"/>
                <w:color w:val="000000"/>
                <w:lang w:val="es-ES" w:eastAsia="es-ES"/>
              </w:rPr>
            </w:pPr>
            <w:r w:rsidRPr="00654D80">
              <w:rPr>
                <w:rFonts w:ascii="Calibri" w:eastAsia="Times New Roman" w:hAnsi="Calibri" w:cs="Calibri"/>
                <w:color w:val="000000"/>
                <w:lang w:val="es-ES" w:eastAsia="es-ES"/>
              </w:rPr>
              <w:t xml:space="preserve"> </w:t>
            </w:r>
            <w:r>
              <w:rPr>
                <w:rFonts w:ascii="Calibri" w:eastAsia="Times New Roman" w:hAnsi="Calibri" w:cs="Calibri"/>
                <w:color w:val="000000"/>
                <w:lang w:val="es-ES" w:eastAsia="es-ES"/>
              </w:rPr>
              <w:t>2 d</w:t>
            </w:r>
            <w:r w:rsidRPr="00654D80">
              <w:rPr>
                <w:rFonts w:ascii="Calibri" w:eastAsia="Times New Roman" w:hAnsi="Calibri" w:cs="Calibri"/>
                <w:color w:val="000000"/>
                <w:lang w:val="es-ES" w:eastAsia="es-ES"/>
              </w:rPr>
              <w:t>o C</w:t>
            </w:r>
          </w:p>
        </w:tc>
      </w:tr>
      <w:tr w:rsidR="00654D80" w:rsidRPr="00654D80" w14:paraId="4099382F" w14:textId="77777777" w:rsidTr="00236D6C">
        <w:trPr>
          <w:trHeight w:val="334"/>
        </w:trPr>
        <w:tc>
          <w:tcPr>
            <w:tcW w:w="2574" w:type="dxa"/>
            <w:shd w:val="clear" w:color="auto" w:fill="auto"/>
          </w:tcPr>
          <w:p w14:paraId="5E91E504" w14:textId="77777777" w:rsidR="00654D80" w:rsidRPr="00654D80" w:rsidRDefault="00654D80" w:rsidP="00654D80">
            <w:pPr>
              <w:spacing w:after="200" w:line="276" w:lineRule="auto"/>
              <w:rPr>
                <w:rFonts w:ascii="Calibri" w:eastAsia="Calibri" w:hAnsi="Calibri" w:cs="Calibri"/>
                <w:b/>
                <w:color w:val="000000"/>
              </w:rPr>
            </w:pPr>
            <w:r w:rsidRPr="00654D80">
              <w:rPr>
                <w:rFonts w:ascii="Calibri" w:eastAsia="Calibri" w:hAnsi="Calibri" w:cs="Calibri"/>
                <w:b/>
                <w:color w:val="000000"/>
              </w:rPr>
              <w:t>Profesor(a)</w:t>
            </w:r>
          </w:p>
        </w:tc>
        <w:tc>
          <w:tcPr>
            <w:tcW w:w="7784" w:type="dxa"/>
            <w:gridSpan w:val="5"/>
            <w:shd w:val="clear" w:color="auto" w:fill="auto"/>
          </w:tcPr>
          <w:p w14:paraId="1E0BAA83" w14:textId="77777777" w:rsidR="00654D80" w:rsidRPr="00654D80" w:rsidRDefault="00654D80" w:rsidP="00654D80">
            <w:pPr>
              <w:spacing w:after="200" w:line="276" w:lineRule="auto"/>
              <w:rPr>
                <w:rFonts w:ascii="Calibri" w:eastAsia="Times New Roman" w:hAnsi="Calibri" w:cs="Calibri"/>
                <w:color w:val="000000"/>
                <w:lang w:val="es-ES" w:eastAsia="es-ES"/>
              </w:rPr>
            </w:pPr>
            <w:r w:rsidRPr="00654D80">
              <w:rPr>
                <w:rFonts w:ascii="Calibri" w:eastAsia="Times New Roman" w:hAnsi="Calibri" w:cs="Calibri"/>
                <w:color w:val="000000"/>
                <w:lang w:val="es-ES" w:eastAsia="es-ES"/>
              </w:rPr>
              <w:t xml:space="preserve">Giselle </w:t>
            </w:r>
            <w:proofErr w:type="spellStart"/>
            <w:r w:rsidRPr="00654D80">
              <w:rPr>
                <w:rFonts w:ascii="Calibri" w:eastAsia="Times New Roman" w:hAnsi="Calibri" w:cs="Calibri"/>
                <w:color w:val="000000"/>
                <w:lang w:val="es-ES" w:eastAsia="es-ES"/>
              </w:rPr>
              <w:t>Labbé</w:t>
            </w:r>
            <w:proofErr w:type="spellEnd"/>
            <w:r w:rsidRPr="00654D80">
              <w:rPr>
                <w:rFonts w:ascii="Calibri" w:eastAsia="Times New Roman" w:hAnsi="Calibri" w:cs="Calibri"/>
                <w:color w:val="000000"/>
                <w:lang w:val="es-ES" w:eastAsia="es-ES"/>
              </w:rPr>
              <w:t xml:space="preserve"> Díaz</w:t>
            </w:r>
          </w:p>
        </w:tc>
      </w:tr>
      <w:tr w:rsidR="00654D80" w:rsidRPr="00654D80" w14:paraId="33F5708E" w14:textId="77777777" w:rsidTr="00236D6C">
        <w:trPr>
          <w:trHeight w:val="334"/>
        </w:trPr>
        <w:tc>
          <w:tcPr>
            <w:tcW w:w="2574" w:type="dxa"/>
            <w:shd w:val="clear" w:color="auto" w:fill="auto"/>
          </w:tcPr>
          <w:p w14:paraId="510D3FAF" w14:textId="77777777" w:rsidR="00654D80" w:rsidRPr="00654D80" w:rsidRDefault="00654D80" w:rsidP="00654D80">
            <w:pPr>
              <w:spacing w:after="200" w:line="276" w:lineRule="auto"/>
              <w:rPr>
                <w:rFonts w:ascii="Calibri" w:eastAsia="Calibri" w:hAnsi="Calibri" w:cs="Calibri"/>
                <w:b/>
                <w:color w:val="000000"/>
              </w:rPr>
            </w:pPr>
            <w:r w:rsidRPr="00654D80">
              <w:rPr>
                <w:rFonts w:ascii="Calibri" w:eastAsia="Calibri" w:hAnsi="Calibri" w:cs="Calibri"/>
                <w:b/>
                <w:color w:val="000000"/>
              </w:rPr>
              <w:t>Nombre Estudiante</w:t>
            </w:r>
          </w:p>
        </w:tc>
        <w:tc>
          <w:tcPr>
            <w:tcW w:w="7784" w:type="dxa"/>
            <w:gridSpan w:val="5"/>
            <w:shd w:val="clear" w:color="auto" w:fill="auto"/>
          </w:tcPr>
          <w:p w14:paraId="045109E6" w14:textId="77777777" w:rsidR="00654D80" w:rsidRPr="00654D80" w:rsidRDefault="00654D80" w:rsidP="00654D80">
            <w:pPr>
              <w:spacing w:after="200" w:line="276" w:lineRule="auto"/>
              <w:rPr>
                <w:rFonts w:ascii="Calibri" w:eastAsia="Times New Roman" w:hAnsi="Calibri" w:cs="Calibri"/>
                <w:color w:val="000000"/>
                <w:lang w:val="es-ES" w:eastAsia="es-ES"/>
              </w:rPr>
            </w:pPr>
          </w:p>
        </w:tc>
      </w:tr>
      <w:tr w:rsidR="00654D80" w:rsidRPr="00654D80" w14:paraId="5E1660C1" w14:textId="77777777" w:rsidTr="00236D6C">
        <w:trPr>
          <w:trHeight w:val="334"/>
        </w:trPr>
        <w:tc>
          <w:tcPr>
            <w:tcW w:w="2574" w:type="dxa"/>
            <w:shd w:val="clear" w:color="auto" w:fill="auto"/>
          </w:tcPr>
          <w:p w14:paraId="69EBD3AC" w14:textId="77777777" w:rsidR="00654D80" w:rsidRPr="00654D80" w:rsidRDefault="00654D80" w:rsidP="00654D80">
            <w:pPr>
              <w:spacing w:after="200" w:line="276" w:lineRule="auto"/>
              <w:rPr>
                <w:rFonts w:ascii="Calibri" w:eastAsia="Calibri" w:hAnsi="Calibri" w:cs="Calibri"/>
                <w:b/>
                <w:color w:val="000000"/>
              </w:rPr>
            </w:pPr>
            <w:r w:rsidRPr="00654D80">
              <w:rPr>
                <w:rFonts w:ascii="Calibri" w:eastAsia="Calibri" w:hAnsi="Calibri" w:cs="Calibri"/>
                <w:b/>
                <w:color w:val="000000"/>
              </w:rPr>
              <w:t>Curso Estudiante</w:t>
            </w:r>
          </w:p>
        </w:tc>
        <w:tc>
          <w:tcPr>
            <w:tcW w:w="4905" w:type="dxa"/>
            <w:gridSpan w:val="2"/>
            <w:tcBorders>
              <w:right w:val="single" w:sz="4" w:space="0" w:color="auto"/>
            </w:tcBorders>
            <w:shd w:val="clear" w:color="auto" w:fill="auto"/>
          </w:tcPr>
          <w:p w14:paraId="17245064" w14:textId="77777777" w:rsidR="00654D80" w:rsidRPr="00654D80" w:rsidRDefault="00654D80" w:rsidP="00654D80">
            <w:pPr>
              <w:spacing w:after="200" w:line="276" w:lineRule="auto"/>
              <w:rPr>
                <w:rFonts w:ascii="Calibri" w:eastAsia="Times New Roman" w:hAnsi="Calibri" w:cs="Calibri"/>
                <w:color w:val="000000"/>
                <w:lang w:val="es-ES" w:eastAsia="es-ES"/>
              </w:rPr>
            </w:pPr>
          </w:p>
        </w:tc>
        <w:tc>
          <w:tcPr>
            <w:tcW w:w="1005" w:type="dxa"/>
            <w:gridSpan w:val="2"/>
            <w:tcBorders>
              <w:left w:val="single" w:sz="4" w:space="0" w:color="auto"/>
            </w:tcBorders>
            <w:shd w:val="clear" w:color="auto" w:fill="auto"/>
          </w:tcPr>
          <w:p w14:paraId="672CDD2C" w14:textId="77777777" w:rsidR="00654D80" w:rsidRPr="00654D80" w:rsidRDefault="00654D80" w:rsidP="00654D80">
            <w:pPr>
              <w:spacing w:after="200" w:line="276" w:lineRule="auto"/>
              <w:rPr>
                <w:rFonts w:ascii="Calibri" w:eastAsia="Times New Roman" w:hAnsi="Calibri" w:cs="Calibri"/>
                <w:b/>
                <w:color w:val="000000"/>
                <w:lang w:val="es-ES" w:eastAsia="es-ES"/>
              </w:rPr>
            </w:pPr>
            <w:r w:rsidRPr="00654D80">
              <w:rPr>
                <w:rFonts w:ascii="Calibri" w:eastAsia="Times New Roman" w:hAnsi="Calibri" w:cs="Calibri"/>
                <w:b/>
                <w:color w:val="000000"/>
                <w:lang w:val="es-ES" w:eastAsia="es-ES"/>
              </w:rPr>
              <w:t>Letra</w:t>
            </w:r>
          </w:p>
        </w:tc>
        <w:tc>
          <w:tcPr>
            <w:tcW w:w="1874" w:type="dxa"/>
            <w:tcBorders>
              <w:left w:val="single" w:sz="4" w:space="0" w:color="auto"/>
            </w:tcBorders>
            <w:shd w:val="clear" w:color="auto" w:fill="auto"/>
          </w:tcPr>
          <w:p w14:paraId="3F2DE0D0" w14:textId="77777777" w:rsidR="00654D80" w:rsidRPr="00654D80" w:rsidRDefault="00654D80" w:rsidP="00654D80">
            <w:pPr>
              <w:spacing w:after="200" w:line="276" w:lineRule="auto"/>
              <w:rPr>
                <w:rFonts w:ascii="Calibri" w:eastAsia="Times New Roman" w:hAnsi="Calibri" w:cs="Calibri"/>
                <w:color w:val="000000"/>
                <w:lang w:val="es-ES" w:eastAsia="es-ES"/>
              </w:rPr>
            </w:pPr>
          </w:p>
        </w:tc>
      </w:tr>
      <w:tr w:rsidR="00654D80" w:rsidRPr="00654D80" w14:paraId="473F420A" w14:textId="77777777" w:rsidTr="00654D80">
        <w:trPr>
          <w:trHeight w:val="2057"/>
        </w:trPr>
        <w:tc>
          <w:tcPr>
            <w:tcW w:w="2574" w:type="dxa"/>
            <w:shd w:val="clear" w:color="auto" w:fill="auto"/>
            <w:hideMark/>
          </w:tcPr>
          <w:p w14:paraId="1B8ABA1C" w14:textId="77777777" w:rsidR="00654D80" w:rsidRPr="00654D80" w:rsidRDefault="00654D80" w:rsidP="00654D80">
            <w:pPr>
              <w:spacing w:after="200" w:line="276" w:lineRule="auto"/>
              <w:rPr>
                <w:rFonts w:ascii="Calibri" w:eastAsia="Times New Roman" w:hAnsi="Calibri" w:cs="Calibri"/>
                <w:b/>
                <w:color w:val="000000"/>
                <w:lang w:val="es-ES" w:eastAsia="es-ES"/>
              </w:rPr>
            </w:pPr>
            <w:r w:rsidRPr="00654D80">
              <w:rPr>
                <w:rFonts w:ascii="Calibri" w:eastAsia="Calibri" w:hAnsi="Calibri" w:cs="Calibri"/>
                <w:b/>
                <w:color w:val="000000"/>
              </w:rPr>
              <w:t>Objetivo de Aprendizaje</w:t>
            </w:r>
          </w:p>
        </w:tc>
        <w:tc>
          <w:tcPr>
            <w:tcW w:w="7784" w:type="dxa"/>
            <w:gridSpan w:val="5"/>
            <w:shd w:val="clear" w:color="auto" w:fill="auto"/>
          </w:tcPr>
          <w:p w14:paraId="34129086" w14:textId="233C9F11" w:rsidR="00654D80" w:rsidRPr="00654D80" w:rsidRDefault="00654D80" w:rsidP="00654D80">
            <w:pPr>
              <w:spacing w:after="200" w:line="240" w:lineRule="auto"/>
              <w:jc w:val="both"/>
              <w:rPr>
                <w:rFonts w:ascii="Calibri" w:eastAsia="Calibri" w:hAnsi="Calibri" w:cs="Times New Roman"/>
              </w:rPr>
            </w:pPr>
            <w:r w:rsidRPr="00654D80">
              <w:rPr>
                <w:rFonts w:ascii="Calibri" w:eastAsia="Calibri" w:hAnsi="Calibri" w:cs="Times New Roman"/>
              </w:rPr>
              <w:t>OA 1. Explicar cómo el sistema nervioso coordina las acciones del organismo para adaptarse a estímulos del ambiente por medio de señales transmitidas por neuronas a lo largo del cuerpo, e investigar y comunicar sus cuidados, como las horas de sueño, el consumo de drogas, café y alcohol, y la prevención de traumatismos.</w:t>
            </w:r>
          </w:p>
        </w:tc>
      </w:tr>
      <w:tr w:rsidR="00654D80" w:rsidRPr="00654D80" w14:paraId="01E315BB" w14:textId="77777777" w:rsidTr="00236D6C">
        <w:trPr>
          <w:trHeight w:val="933"/>
        </w:trPr>
        <w:tc>
          <w:tcPr>
            <w:tcW w:w="2574" w:type="dxa"/>
            <w:shd w:val="clear" w:color="auto" w:fill="auto"/>
          </w:tcPr>
          <w:p w14:paraId="60D55FE9" w14:textId="77777777" w:rsidR="00654D80" w:rsidRPr="00654D80" w:rsidRDefault="00654D80" w:rsidP="00654D80">
            <w:pPr>
              <w:spacing w:after="200" w:line="276" w:lineRule="auto"/>
              <w:rPr>
                <w:rFonts w:ascii="Calibri" w:eastAsia="Calibri" w:hAnsi="Calibri" w:cs="Calibri"/>
                <w:b/>
                <w:color w:val="000000"/>
              </w:rPr>
            </w:pPr>
            <w:r w:rsidRPr="00654D80">
              <w:rPr>
                <w:rFonts w:ascii="Calibri" w:eastAsia="Calibri" w:hAnsi="Calibri" w:cs="Calibri"/>
                <w:b/>
                <w:color w:val="000000"/>
              </w:rPr>
              <w:t>Contenidos</w:t>
            </w:r>
          </w:p>
        </w:tc>
        <w:tc>
          <w:tcPr>
            <w:tcW w:w="7784" w:type="dxa"/>
            <w:gridSpan w:val="5"/>
            <w:shd w:val="clear" w:color="auto" w:fill="auto"/>
          </w:tcPr>
          <w:p w14:paraId="74CD4528" w14:textId="0794F83D" w:rsidR="00654D80" w:rsidRPr="00654D80" w:rsidRDefault="00654D80" w:rsidP="00654D80">
            <w:pPr>
              <w:spacing w:after="200" w:line="240" w:lineRule="auto"/>
              <w:jc w:val="both"/>
              <w:rPr>
                <w:rFonts w:ascii="Calibri" w:eastAsia="Calibri" w:hAnsi="Calibri" w:cs="Calibri"/>
                <w:color w:val="000000"/>
              </w:rPr>
            </w:pPr>
            <w:r>
              <w:rPr>
                <w:rFonts w:ascii="Calibri" w:eastAsia="Calibri" w:hAnsi="Calibri" w:cs="Calibri"/>
                <w:color w:val="000000"/>
              </w:rPr>
              <w:t>Organización del sistema nervioso</w:t>
            </w:r>
            <w:r w:rsidR="00674207">
              <w:rPr>
                <w:rFonts w:ascii="Calibri" w:eastAsia="Calibri" w:hAnsi="Calibri" w:cs="Calibri"/>
                <w:color w:val="000000"/>
              </w:rPr>
              <w:t>- SNC (encéfalo)</w:t>
            </w:r>
          </w:p>
        </w:tc>
      </w:tr>
    </w:tbl>
    <w:bookmarkEnd w:id="0"/>
    <w:bookmarkEnd w:id="1"/>
    <w:bookmarkEnd w:id="2"/>
    <w:p w14:paraId="5940B346" w14:textId="7801D074" w:rsidR="00DB640E" w:rsidRDefault="00654D80" w:rsidP="006C006E">
      <w:pPr>
        <w:keepNext/>
        <w:keepLines/>
        <w:spacing w:before="240" w:after="0" w:line="240" w:lineRule="auto"/>
        <w:outlineLvl w:val="0"/>
        <w:rPr>
          <w:rFonts w:ascii="Arial" w:eastAsiaTheme="majorEastAsia" w:hAnsi="Arial" w:cstheme="majorBidi"/>
          <w:sz w:val="44"/>
          <w:szCs w:val="32"/>
          <w:lang w:val="es-ES_tradnl"/>
        </w:rPr>
      </w:pPr>
      <w:r>
        <w:rPr>
          <w:rFonts w:ascii="Arial" w:eastAsiaTheme="majorEastAsia" w:hAnsi="Arial" w:cstheme="majorBidi"/>
          <w:sz w:val="44"/>
          <w:szCs w:val="32"/>
          <w:lang w:val="es-ES_tradnl"/>
        </w:rPr>
        <w:lastRenderedPageBreak/>
        <w:t>Sistema nervioso</w:t>
      </w:r>
    </w:p>
    <w:p w14:paraId="78A6E29B" w14:textId="625F1701" w:rsidR="00654D80" w:rsidRPr="00654D80" w:rsidRDefault="00654D80" w:rsidP="00654D80">
      <w:pPr>
        <w:keepNext/>
        <w:keepLines/>
        <w:spacing w:before="240" w:after="0" w:line="240" w:lineRule="auto"/>
        <w:ind w:left="1814"/>
        <w:jc w:val="right"/>
        <w:outlineLvl w:val="0"/>
        <w:rPr>
          <w:rFonts w:eastAsiaTheme="majorEastAsia" w:cstheme="minorHAnsi"/>
          <w:i/>
          <w:iCs/>
          <w:sz w:val="24"/>
          <w:szCs w:val="24"/>
          <w:lang w:val="es-ES_tradnl"/>
        </w:rPr>
      </w:pPr>
      <w:r w:rsidRPr="00654D80">
        <w:rPr>
          <w:rFonts w:eastAsiaTheme="majorEastAsia" w:cstheme="minorHAnsi"/>
          <w:i/>
          <w:iCs/>
          <w:sz w:val="24"/>
          <w:szCs w:val="24"/>
          <w:lang w:val="es-ES_tradnl"/>
        </w:rPr>
        <w:t>Del cerebro, y nada más que del cerebro, vienen las alegrías, el placer, la risa y el ocio, las penas, el dolor, el abatimiento y las lamentaciones.</w:t>
      </w:r>
    </w:p>
    <w:p w14:paraId="0A2BE68F" w14:textId="75027DAB" w:rsidR="00654D80" w:rsidRDefault="00654D80" w:rsidP="00654D80">
      <w:pPr>
        <w:keepNext/>
        <w:keepLines/>
        <w:spacing w:before="240" w:after="0" w:line="240" w:lineRule="auto"/>
        <w:jc w:val="right"/>
        <w:outlineLvl w:val="0"/>
        <w:rPr>
          <w:rFonts w:eastAsiaTheme="majorEastAsia" w:cstheme="minorHAnsi"/>
          <w:sz w:val="24"/>
          <w:szCs w:val="24"/>
          <w:lang w:val="es-ES_tradnl"/>
        </w:rPr>
      </w:pPr>
      <w:r>
        <w:rPr>
          <w:rFonts w:eastAsiaTheme="majorEastAsia" w:cstheme="minorHAnsi"/>
          <w:sz w:val="24"/>
          <w:szCs w:val="24"/>
          <w:lang w:val="es-ES_tradnl"/>
        </w:rPr>
        <w:t>Hipócrates</w:t>
      </w:r>
    </w:p>
    <w:p w14:paraId="7B9BF012" w14:textId="6C8D5331" w:rsidR="00654D80" w:rsidRPr="003E4036" w:rsidRDefault="00654D80" w:rsidP="003E4036">
      <w:pPr>
        <w:keepNext/>
        <w:keepLines/>
        <w:spacing w:before="240" w:after="0" w:line="240" w:lineRule="auto"/>
        <w:jc w:val="both"/>
        <w:outlineLvl w:val="0"/>
        <w:rPr>
          <w:rFonts w:eastAsiaTheme="majorEastAsia" w:cstheme="minorHAnsi"/>
          <w:lang w:val="es-ES_tradnl"/>
        </w:rPr>
      </w:pPr>
      <w:r w:rsidRPr="00ED5F24">
        <w:rPr>
          <w:rFonts w:eastAsiaTheme="majorEastAsia" w:cstheme="minorHAnsi"/>
          <w:lang w:val="es-ES_tradnl"/>
        </w:rPr>
        <w:t xml:space="preserve">El sistema nervioso del </w:t>
      </w:r>
      <w:r w:rsidRPr="003E4036">
        <w:rPr>
          <w:rFonts w:eastAsiaTheme="majorEastAsia" w:cstheme="minorHAnsi"/>
          <w:lang w:val="es-ES_tradnl"/>
        </w:rPr>
        <w:t>ser humano es uno de los más complejos</w:t>
      </w:r>
      <w:r w:rsidR="00ED5F24" w:rsidRPr="003E4036">
        <w:rPr>
          <w:rFonts w:eastAsiaTheme="majorEastAsia" w:cstheme="minorHAnsi"/>
          <w:lang w:val="es-ES_tradnl"/>
        </w:rPr>
        <w:t xml:space="preserve">, sin embargo, su evolución se puede reconstruir analizando los procesos de </w:t>
      </w:r>
      <w:proofErr w:type="spellStart"/>
      <w:r w:rsidR="00ED5F24" w:rsidRPr="003E4036">
        <w:rPr>
          <w:rFonts w:eastAsiaTheme="majorEastAsia" w:cstheme="minorHAnsi"/>
          <w:lang w:val="es-ES_tradnl"/>
        </w:rPr>
        <w:t>complejización</w:t>
      </w:r>
      <w:proofErr w:type="spellEnd"/>
      <w:r w:rsidR="00ED5F24" w:rsidRPr="003E4036">
        <w:rPr>
          <w:rFonts w:eastAsiaTheme="majorEastAsia" w:cstheme="minorHAnsi"/>
          <w:lang w:val="es-ES_tradnl"/>
        </w:rPr>
        <w:t xml:space="preserve"> de los sistemas </w:t>
      </w:r>
      <w:proofErr w:type="spellStart"/>
      <w:r w:rsidR="00ED5F24" w:rsidRPr="003E4036">
        <w:rPr>
          <w:rFonts w:eastAsiaTheme="majorEastAsia" w:cstheme="minorHAnsi"/>
          <w:lang w:val="es-ES_tradnl"/>
        </w:rPr>
        <w:t>mas</w:t>
      </w:r>
      <w:proofErr w:type="spellEnd"/>
      <w:r w:rsidR="00ED5F24" w:rsidRPr="003E4036">
        <w:rPr>
          <w:rFonts w:eastAsiaTheme="majorEastAsia" w:cstheme="minorHAnsi"/>
          <w:lang w:val="es-ES_tradnl"/>
        </w:rPr>
        <w:t xml:space="preserve"> simples que los precedieron en el curso de la historia de la vida. El enorme </w:t>
      </w:r>
      <w:proofErr w:type="spellStart"/>
      <w:r w:rsidR="00ED5F24" w:rsidRPr="003E4036">
        <w:rPr>
          <w:rFonts w:eastAsiaTheme="majorEastAsia" w:cstheme="minorHAnsi"/>
          <w:lang w:val="es-ES_tradnl"/>
        </w:rPr>
        <w:t>numero</w:t>
      </w:r>
      <w:proofErr w:type="spellEnd"/>
      <w:r w:rsidR="00ED5F24" w:rsidRPr="003E4036">
        <w:rPr>
          <w:rFonts w:eastAsiaTheme="majorEastAsia" w:cstheme="minorHAnsi"/>
          <w:lang w:val="es-ES_tradnl"/>
        </w:rPr>
        <w:t xml:space="preserve"> de células, la infinidad de conexiones que lo forman y la presencia de propiedades emergentes del sistema como un todo, hacen difícil la comprensión de su funcionamiento global. A pesar de su extrema complejidad, todo sistema nervioso se basa en células especializadas llamadas </w:t>
      </w:r>
      <w:r w:rsidR="00ED5F24" w:rsidRPr="003E4036">
        <w:rPr>
          <w:rFonts w:eastAsiaTheme="majorEastAsia" w:cstheme="minorHAnsi"/>
          <w:b/>
          <w:bCs/>
          <w:lang w:val="es-ES_tradnl"/>
        </w:rPr>
        <w:t>neuronas</w:t>
      </w:r>
      <w:r w:rsidR="00ED5F24" w:rsidRPr="003E4036">
        <w:rPr>
          <w:rFonts w:eastAsiaTheme="majorEastAsia" w:cstheme="minorHAnsi"/>
          <w:lang w:val="es-ES_tradnl"/>
        </w:rPr>
        <w:t>, las cuales se comunican entre sí. Las neuronas envían señales a otras neuronas y a células efectoras como musculares y las glandulares a través de uniones conocidas como sinapsis, habitualmente por medio de la liberación de transmisores químicos.</w:t>
      </w:r>
    </w:p>
    <w:p w14:paraId="3216531D" w14:textId="3910E6BA" w:rsidR="00ED5F24" w:rsidRPr="003E4036" w:rsidRDefault="00ED5F24" w:rsidP="003E4036">
      <w:pPr>
        <w:keepNext/>
        <w:keepLines/>
        <w:spacing w:before="240" w:after="0" w:line="240" w:lineRule="auto"/>
        <w:jc w:val="both"/>
        <w:outlineLvl w:val="0"/>
        <w:rPr>
          <w:rFonts w:eastAsiaTheme="majorEastAsia" w:cstheme="minorHAnsi"/>
          <w:lang w:val="es-ES_tradnl"/>
        </w:rPr>
      </w:pPr>
      <w:r w:rsidRPr="003E4036">
        <w:rPr>
          <w:rFonts w:eastAsiaTheme="majorEastAsia" w:cstheme="minorHAnsi"/>
          <w:lang w:val="es-ES_tradnl"/>
        </w:rPr>
        <w:t>Las funciones del sistema nervioso son las siguientes:</w:t>
      </w:r>
    </w:p>
    <w:p w14:paraId="58705246" w14:textId="1D07D015" w:rsidR="00ED5F24" w:rsidRPr="003E4036" w:rsidRDefault="00ED5F24" w:rsidP="003E4036">
      <w:pPr>
        <w:pStyle w:val="Prrafodelista"/>
        <w:keepNext/>
        <w:keepLines/>
        <w:numPr>
          <w:ilvl w:val="0"/>
          <w:numId w:val="1"/>
        </w:numPr>
        <w:spacing w:before="240" w:after="0" w:line="240" w:lineRule="auto"/>
        <w:jc w:val="both"/>
        <w:outlineLvl w:val="0"/>
        <w:rPr>
          <w:rFonts w:eastAsiaTheme="majorEastAsia" w:cstheme="minorHAnsi"/>
          <w:lang w:val="es-ES_tradnl"/>
        </w:rPr>
      </w:pPr>
      <w:r w:rsidRPr="003E4036">
        <w:rPr>
          <w:rFonts w:eastAsiaTheme="majorEastAsia" w:cstheme="minorHAnsi"/>
          <w:lang w:val="es-ES_tradnl"/>
        </w:rPr>
        <w:t>Coordina e integra todas las funciones, de manera que permite que el organismo funcione como una unidad estructural y funcional.</w:t>
      </w:r>
    </w:p>
    <w:p w14:paraId="4FC66BCD" w14:textId="443D8822" w:rsidR="00ED5F24" w:rsidRPr="003E4036" w:rsidRDefault="00ED5F24" w:rsidP="003E4036">
      <w:pPr>
        <w:pStyle w:val="Prrafodelista"/>
        <w:keepNext/>
        <w:keepLines/>
        <w:numPr>
          <w:ilvl w:val="0"/>
          <w:numId w:val="1"/>
        </w:numPr>
        <w:spacing w:before="240" w:after="0" w:line="240" w:lineRule="auto"/>
        <w:jc w:val="both"/>
        <w:outlineLvl w:val="0"/>
        <w:rPr>
          <w:rFonts w:eastAsiaTheme="majorEastAsia" w:cstheme="minorHAnsi"/>
          <w:lang w:val="es-ES_tradnl"/>
        </w:rPr>
      </w:pPr>
      <w:r w:rsidRPr="003E4036">
        <w:rPr>
          <w:rFonts w:eastAsiaTheme="majorEastAsia" w:cstheme="minorHAnsi"/>
          <w:lang w:val="es-ES_tradnl"/>
        </w:rPr>
        <w:t>Sus receptores sensoriales seleccionan información entre la gran cantidad de estímulos que llegan a la superficie corporal y que se generan en el propio cuerpo.</w:t>
      </w:r>
    </w:p>
    <w:p w14:paraId="079C539A" w14:textId="5E826E19" w:rsidR="00ED5F24" w:rsidRPr="003E4036" w:rsidRDefault="00ED5F24" w:rsidP="003E4036">
      <w:pPr>
        <w:pStyle w:val="Prrafodelista"/>
        <w:keepNext/>
        <w:keepLines/>
        <w:numPr>
          <w:ilvl w:val="0"/>
          <w:numId w:val="1"/>
        </w:numPr>
        <w:spacing w:before="240" w:after="0" w:line="240" w:lineRule="auto"/>
        <w:jc w:val="both"/>
        <w:outlineLvl w:val="0"/>
        <w:rPr>
          <w:rFonts w:eastAsiaTheme="majorEastAsia" w:cstheme="minorHAnsi"/>
          <w:lang w:val="es-ES_tradnl"/>
        </w:rPr>
      </w:pPr>
      <w:r w:rsidRPr="003E4036">
        <w:rPr>
          <w:rFonts w:eastAsiaTheme="majorEastAsia" w:cstheme="minorHAnsi"/>
          <w:lang w:val="es-ES_tradnl"/>
        </w:rPr>
        <w:t>Transmite información precedente desde el ambiente externo e interno.</w:t>
      </w:r>
    </w:p>
    <w:p w14:paraId="4CC6B044" w14:textId="7D16F284" w:rsidR="00ED5F24" w:rsidRPr="003E4036" w:rsidRDefault="00ED5F24" w:rsidP="003E4036">
      <w:pPr>
        <w:pStyle w:val="Prrafodelista"/>
        <w:keepNext/>
        <w:keepLines/>
        <w:numPr>
          <w:ilvl w:val="0"/>
          <w:numId w:val="1"/>
        </w:numPr>
        <w:spacing w:before="240" w:after="0" w:line="240" w:lineRule="auto"/>
        <w:jc w:val="both"/>
        <w:outlineLvl w:val="0"/>
        <w:rPr>
          <w:rFonts w:eastAsiaTheme="majorEastAsia" w:cstheme="minorHAnsi"/>
          <w:lang w:val="es-ES_tradnl"/>
        </w:rPr>
      </w:pPr>
      <w:r w:rsidRPr="003E4036">
        <w:rPr>
          <w:rFonts w:eastAsiaTheme="majorEastAsia" w:cstheme="minorHAnsi"/>
          <w:lang w:val="es-ES_tradnl"/>
        </w:rPr>
        <w:t>Integra la información precedente desde los receptores sensoriales que es procesada en los circuitos nerviosos.</w:t>
      </w:r>
    </w:p>
    <w:p w14:paraId="7462B380" w14:textId="0B9E0850" w:rsidR="00ED5F24" w:rsidRPr="003E4036" w:rsidRDefault="00ED5F24" w:rsidP="003E4036">
      <w:pPr>
        <w:pStyle w:val="Prrafodelista"/>
        <w:keepNext/>
        <w:keepLines/>
        <w:numPr>
          <w:ilvl w:val="0"/>
          <w:numId w:val="1"/>
        </w:numPr>
        <w:spacing w:before="240" w:after="0" w:line="240" w:lineRule="auto"/>
        <w:jc w:val="both"/>
        <w:outlineLvl w:val="0"/>
        <w:rPr>
          <w:rFonts w:eastAsiaTheme="majorEastAsia" w:cstheme="minorHAnsi"/>
          <w:lang w:val="es-ES_tradnl"/>
        </w:rPr>
      </w:pPr>
      <w:r w:rsidRPr="003E4036">
        <w:rPr>
          <w:rFonts w:eastAsiaTheme="majorEastAsia" w:cstheme="minorHAnsi"/>
          <w:lang w:val="es-ES_tradnl"/>
        </w:rPr>
        <w:t>Permite la toma de decisiones, mediante la cual puede canalizar</w:t>
      </w:r>
      <w:r w:rsidR="003E4036" w:rsidRPr="003E4036">
        <w:rPr>
          <w:rFonts w:eastAsiaTheme="majorEastAsia" w:cstheme="minorHAnsi"/>
          <w:lang w:val="es-ES_tradnl"/>
        </w:rPr>
        <w:t>se la información por vías seleccionadas hacia los órganos o tejidos efectores o, alternativamente impedir que alcance a los efectores.</w:t>
      </w:r>
    </w:p>
    <w:p w14:paraId="48B1A653" w14:textId="770C6190" w:rsidR="003E4036" w:rsidRPr="003E4036" w:rsidRDefault="003E4036" w:rsidP="003E4036">
      <w:pPr>
        <w:pStyle w:val="Prrafodelista"/>
        <w:keepNext/>
        <w:keepLines/>
        <w:numPr>
          <w:ilvl w:val="0"/>
          <w:numId w:val="1"/>
        </w:numPr>
        <w:spacing w:before="240" w:after="0" w:line="240" w:lineRule="auto"/>
        <w:jc w:val="both"/>
        <w:outlineLvl w:val="0"/>
        <w:rPr>
          <w:rFonts w:eastAsiaTheme="majorEastAsia" w:cstheme="minorHAnsi"/>
          <w:lang w:val="es-ES_tradnl"/>
        </w:rPr>
      </w:pPr>
      <w:r w:rsidRPr="003E4036">
        <w:rPr>
          <w:rFonts w:eastAsiaTheme="majorEastAsia" w:cstheme="minorHAnsi"/>
          <w:lang w:val="es-ES_tradnl"/>
        </w:rPr>
        <w:t>Almacenar información (memoria) con la posibilidad de recuperar información específica cuando es requerida.</w:t>
      </w:r>
    </w:p>
    <w:p w14:paraId="3107DB8E" w14:textId="31FFB847" w:rsidR="003E4036" w:rsidRPr="003E4036" w:rsidRDefault="003E4036" w:rsidP="003E4036">
      <w:pPr>
        <w:pStyle w:val="Prrafodelista"/>
        <w:keepNext/>
        <w:keepLines/>
        <w:numPr>
          <w:ilvl w:val="0"/>
          <w:numId w:val="1"/>
        </w:numPr>
        <w:spacing w:before="240" w:after="0" w:line="240" w:lineRule="auto"/>
        <w:jc w:val="both"/>
        <w:outlineLvl w:val="0"/>
        <w:rPr>
          <w:rFonts w:eastAsiaTheme="majorEastAsia" w:cstheme="minorHAnsi"/>
          <w:lang w:val="es-ES_tradnl"/>
        </w:rPr>
      </w:pPr>
      <w:r w:rsidRPr="003E4036">
        <w:rPr>
          <w:rFonts w:eastAsiaTheme="majorEastAsia" w:cstheme="minorHAnsi"/>
          <w:lang w:val="es-ES_tradnl"/>
        </w:rPr>
        <w:t>Tiene la posibilidad de modificarse estructural y funcionalmente frente a los cambios y estímulos del ambiente, lo cual contribuye al aprendizaje.</w:t>
      </w:r>
    </w:p>
    <w:p w14:paraId="3A4D4227" w14:textId="1E645E8D" w:rsidR="003E4036" w:rsidRPr="003E4036" w:rsidRDefault="003E4036" w:rsidP="003E4036">
      <w:pPr>
        <w:pStyle w:val="Prrafodelista"/>
        <w:keepNext/>
        <w:keepLines/>
        <w:numPr>
          <w:ilvl w:val="0"/>
          <w:numId w:val="1"/>
        </w:numPr>
        <w:spacing w:before="240" w:after="0" w:line="240" w:lineRule="auto"/>
        <w:jc w:val="both"/>
        <w:outlineLvl w:val="0"/>
        <w:rPr>
          <w:rFonts w:eastAsiaTheme="majorEastAsia" w:cstheme="minorHAnsi"/>
          <w:lang w:val="es-ES_tradnl"/>
        </w:rPr>
      </w:pPr>
      <w:r w:rsidRPr="003E4036">
        <w:rPr>
          <w:rFonts w:eastAsiaTheme="majorEastAsia" w:cstheme="minorHAnsi"/>
          <w:lang w:val="es-ES_tradnl"/>
        </w:rPr>
        <w:t>Componentes o circuitos de células nerviosas pueden generar patrones de actividad que contribuyen al comportamiento.</w:t>
      </w:r>
    </w:p>
    <w:p w14:paraId="0B8C0BA3" w14:textId="41793E82" w:rsidR="003E4036" w:rsidRDefault="003E4036" w:rsidP="003E4036">
      <w:pPr>
        <w:keepNext/>
        <w:keepLines/>
        <w:spacing w:before="240" w:after="0" w:line="240" w:lineRule="auto"/>
        <w:ind w:left="360"/>
        <w:jc w:val="both"/>
        <w:outlineLvl w:val="0"/>
        <w:rPr>
          <w:rFonts w:eastAsiaTheme="majorEastAsia" w:cstheme="minorHAnsi"/>
          <w:lang w:val="es-ES_tradnl"/>
        </w:rPr>
      </w:pPr>
      <w:r w:rsidRPr="003E4036">
        <w:rPr>
          <w:rFonts w:eastAsiaTheme="majorEastAsia" w:cstheme="minorHAnsi"/>
          <w:lang w:val="es-ES_tradnl"/>
        </w:rPr>
        <w:t xml:space="preserve">Como te has dado cuenta el sistema nervioso nos permite captar, interpretar y responder adecuadamente frente a estímulos que provienen del medio externo y del medio interno, pero ¿Qué sucede en períodos de estrés o de angustia?, nuestro sistema nervioso no logra responder efectiva y óptimamente lo cual nos puede llevar al agotamiento y a la dificultad de relacionarnos con otros. </w:t>
      </w:r>
    </w:p>
    <w:p w14:paraId="39140F23" w14:textId="49FE0F0D" w:rsidR="002F43F7" w:rsidRDefault="003E4036" w:rsidP="002F43F7">
      <w:pPr>
        <w:keepNext/>
        <w:keepLines/>
        <w:spacing w:before="240" w:after="0" w:line="240" w:lineRule="auto"/>
        <w:ind w:left="360"/>
        <w:jc w:val="both"/>
        <w:outlineLvl w:val="0"/>
        <w:rPr>
          <w:rFonts w:eastAsiaTheme="majorEastAsia" w:cstheme="minorHAnsi"/>
          <w:lang w:val="es-ES_tradnl"/>
        </w:rPr>
      </w:pPr>
      <w:r w:rsidRPr="003E4036">
        <w:rPr>
          <w:rFonts w:eastAsiaTheme="majorEastAsia" w:cstheme="minorHAnsi"/>
          <w:lang w:val="es-ES_tradnl"/>
        </w:rPr>
        <w:lastRenderedPageBreak/>
        <w:t xml:space="preserve">Muchas de las acciones que realizas a diario las ejecutas sin gran complejidad, es decir, casi de forma automática, por ejemplo, masticar un alimento. En </w:t>
      </w:r>
      <w:r w:rsidR="002F43F7" w:rsidRPr="003E4036">
        <w:rPr>
          <w:rFonts w:eastAsiaTheme="majorEastAsia" w:cstheme="minorHAnsi"/>
          <w:lang w:val="es-ES_tradnl"/>
        </w:rPr>
        <w:t>cambio,</w:t>
      </w:r>
      <w:r w:rsidRPr="003E4036">
        <w:rPr>
          <w:rFonts w:eastAsiaTheme="majorEastAsia" w:cstheme="minorHAnsi"/>
          <w:lang w:val="es-ES_tradnl"/>
        </w:rPr>
        <w:t xml:space="preserve"> otras, como </w:t>
      </w:r>
      <w:r w:rsidR="002F43F7">
        <w:rPr>
          <w:rFonts w:eastAsiaTheme="majorEastAsia" w:cstheme="minorHAnsi"/>
          <w:lang w:val="es-ES_tradnl"/>
        </w:rPr>
        <w:t>baila</w:t>
      </w:r>
      <w:r w:rsidRPr="003E4036">
        <w:rPr>
          <w:rFonts w:eastAsiaTheme="majorEastAsia" w:cstheme="minorHAnsi"/>
          <w:lang w:val="es-ES_tradnl"/>
        </w:rPr>
        <w:t>r</w:t>
      </w:r>
      <w:r w:rsidR="002F43F7">
        <w:rPr>
          <w:rFonts w:eastAsiaTheme="majorEastAsia" w:cstheme="minorHAnsi"/>
          <w:lang w:val="es-ES_tradnl"/>
        </w:rPr>
        <w:t>, jugar, cantar</w:t>
      </w:r>
      <w:r w:rsidRPr="003E4036">
        <w:rPr>
          <w:rFonts w:eastAsiaTheme="majorEastAsia" w:cstheme="minorHAnsi"/>
          <w:lang w:val="es-ES_tradnl"/>
        </w:rPr>
        <w:t>, requieren de tu concentración. Asimismo, al interior de tu organismo se producen múltiples acciones involuntarias, muchas de las cuales no percibes. Además de esto,</w:t>
      </w:r>
      <w:r w:rsidR="002F43F7" w:rsidRPr="002F43F7">
        <w:t xml:space="preserve"> </w:t>
      </w:r>
      <w:r w:rsidR="002F43F7" w:rsidRPr="002F43F7">
        <w:rPr>
          <w:rFonts w:eastAsiaTheme="majorEastAsia" w:cstheme="minorHAnsi"/>
          <w:lang w:val="es-ES_tradnl"/>
        </w:rPr>
        <w:t xml:space="preserve">continuamente estás captando diferentes estímulos del entorno y de tu medio interno. Estos y muchos otros procesos similares se producen a partir de la acción </w:t>
      </w:r>
      <w:r w:rsidR="002F43F7">
        <w:rPr>
          <w:rFonts w:eastAsiaTheme="majorEastAsia" w:cstheme="minorHAnsi"/>
          <w:lang w:val="es-ES_tradnl"/>
        </w:rPr>
        <w:t>de nuestro sistema nervioso que te invito a conocer a continuación.</w:t>
      </w:r>
    </w:p>
    <w:p w14:paraId="35414C0B" w14:textId="77777777" w:rsidR="006C006E" w:rsidRDefault="00E925D7" w:rsidP="006C006E">
      <w:pPr>
        <w:pStyle w:val="Prrafodelista"/>
        <w:keepNext/>
        <w:keepLines/>
        <w:numPr>
          <w:ilvl w:val="0"/>
          <w:numId w:val="2"/>
        </w:numPr>
        <w:spacing w:before="240" w:after="0" w:line="240" w:lineRule="auto"/>
        <w:jc w:val="both"/>
        <w:outlineLvl w:val="0"/>
        <w:rPr>
          <w:rFonts w:eastAsiaTheme="majorEastAsia" w:cstheme="minorHAnsi"/>
          <w:b/>
          <w:bCs/>
          <w:lang w:val="es-ES_tradnl"/>
        </w:rPr>
      </w:pPr>
      <w:r w:rsidRPr="00E925D7">
        <w:rPr>
          <w:rFonts w:eastAsiaTheme="majorEastAsia" w:cstheme="minorHAnsi"/>
          <w:b/>
          <w:bCs/>
          <w:lang w:val="es-ES_tradnl"/>
        </w:rPr>
        <w:t>Organización del sistema nervioso</w:t>
      </w:r>
    </w:p>
    <w:p w14:paraId="78B38B7C" w14:textId="657E3197" w:rsidR="00E925D7" w:rsidRPr="006C006E" w:rsidRDefault="00E925D7" w:rsidP="006C006E">
      <w:pPr>
        <w:pStyle w:val="Prrafodelista"/>
        <w:keepNext/>
        <w:keepLines/>
        <w:spacing w:before="240" w:after="0" w:line="240" w:lineRule="auto"/>
        <w:ind w:left="1080"/>
        <w:jc w:val="both"/>
        <w:outlineLvl w:val="0"/>
        <w:rPr>
          <w:rFonts w:eastAsiaTheme="majorEastAsia" w:cstheme="minorHAnsi"/>
          <w:b/>
          <w:bCs/>
          <w:lang w:val="es-ES_tradnl"/>
        </w:rPr>
      </w:pPr>
      <w:r w:rsidRPr="006C006E">
        <w:rPr>
          <w:rFonts w:eastAsiaTheme="majorEastAsia" w:cstheme="minorHAnsi"/>
          <w:lang w:val="es-ES_tradnl"/>
        </w:rPr>
        <w:t xml:space="preserve">El sistema nervioso se organiza en Sistema </w:t>
      </w:r>
      <w:proofErr w:type="gramStart"/>
      <w:r w:rsidRPr="006C006E">
        <w:rPr>
          <w:rFonts w:eastAsiaTheme="majorEastAsia" w:cstheme="minorHAnsi"/>
          <w:lang w:val="es-ES_tradnl"/>
        </w:rPr>
        <w:t>Nervioso  Central</w:t>
      </w:r>
      <w:proofErr w:type="gramEnd"/>
      <w:r w:rsidRPr="006C006E">
        <w:rPr>
          <w:rFonts w:eastAsiaTheme="majorEastAsia" w:cstheme="minorHAnsi"/>
          <w:lang w:val="es-ES_tradnl"/>
        </w:rPr>
        <w:t xml:space="preserve">  (SNC)y  el periférico  (SNP),  el  primero,  está constituido  por  el  encéfalo  y    la  médula  espinal,  que  integran  muchos  tipos  de  información sensorial  que  llegan  a  ellos.  Además, es </w:t>
      </w:r>
      <w:proofErr w:type="gramStart"/>
      <w:r w:rsidRPr="006C006E">
        <w:rPr>
          <w:rFonts w:eastAsiaTheme="majorEastAsia" w:cstheme="minorHAnsi"/>
          <w:lang w:val="es-ES_tradnl"/>
        </w:rPr>
        <w:t>la  fuente</w:t>
      </w:r>
      <w:proofErr w:type="gramEnd"/>
      <w:r w:rsidRPr="006C006E">
        <w:rPr>
          <w:rFonts w:eastAsiaTheme="majorEastAsia" w:cstheme="minorHAnsi"/>
          <w:lang w:val="es-ES_tradnl"/>
        </w:rPr>
        <w:t xml:space="preserve">  de  emociones  y  recuerdos,  la  contracción muscular y la secreción glandular. </w:t>
      </w:r>
      <w:proofErr w:type="gramStart"/>
      <w:r w:rsidRPr="006C006E">
        <w:rPr>
          <w:rFonts w:eastAsiaTheme="majorEastAsia" w:cstheme="minorHAnsi"/>
          <w:lang w:val="es-ES_tradnl"/>
        </w:rPr>
        <w:t>El  SNP</w:t>
      </w:r>
      <w:proofErr w:type="gramEnd"/>
      <w:r w:rsidRPr="006C006E">
        <w:rPr>
          <w:rFonts w:eastAsiaTheme="majorEastAsia" w:cstheme="minorHAnsi"/>
          <w:lang w:val="es-ES_tradnl"/>
        </w:rPr>
        <w:t xml:space="preserve">  consta  de  nervios  (craneales  y  espinales),  que  conecta  el  SNC  con  el  resto del  cuerpo. Los nervios periféricos tienen </w:t>
      </w:r>
      <w:proofErr w:type="gramStart"/>
      <w:r w:rsidRPr="006C006E">
        <w:rPr>
          <w:rFonts w:eastAsiaTheme="majorEastAsia" w:cstheme="minorHAnsi"/>
          <w:lang w:val="es-ES_tradnl"/>
        </w:rPr>
        <w:t>neuronas  sensoriales</w:t>
      </w:r>
      <w:proofErr w:type="gramEnd"/>
      <w:r w:rsidRPr="006C006E">
        <w:rPr>
          <w:rFonts w:eastAsiaTheme="majorEastAsia" w:cstheme="minorHAnsi"/>
          <w:lang w:val="es-ES_tradnl"/>
        </w:rPr>
        <w:t xml:space="preserve">  que  captan  la  información  y  la  llevan  al SNC y neuronas motoras que son las efectoras, que llevan las señales a órganos y músculos. </w:t>
      </w:r>
      <w:proofErr w:type="gramStart"/>
      <w:r w:rsidRPr="006C006E">
        <w:rPr>
          <w:rFonts w:eastAsiaTheme="majorEastAsia" w:cstheme="minorHAnsi"/>
          <w:lang w:val="es-ES_tradnl"/>
        </w:rPr>
        <w:t>El  SNP</w:t>
      </w:r>
      <w:proofErr w:type="gramEnd"/>
      <w:r w:rsidRPr="006C006E">
        <w:rPr>
          <w:rFonts w:eastAsiaTheme="majorEastAsia" w:cstheme="minorHAnsi"/>
          <w:lang w:val="es-ES_tradnl"/>
        </w:rPr>
        <w:t xml:space="preserve">  se  divide  en somático y autónomo,  las  neuronas  del  somático  se  dirigen  sólo  a  los músculos esqueléticos, en cambio, las neuronas del autónomo, tal como su nombre lo indican, están  a  cargo  de  las  respuestas  involuntarias  y  </w:t>
      </w:r>
      <w:proofErr w:type="spellStart"/>
      <w:r w:rsidRPr="006C006E">
        <w:rPr>
          <w:rFonts w:eastAsiaTheme="majorEastAsia" w:cstheme="minorHAnsi"/>
          <w:lang w:val="es-ES_tradnl"/>
        </w:rPr>
        <w:t>sinaptan</w:t>
      </w:r>
      <w:proofErr w:type="spellEnd"/>
      <w:r w:rsidRPr="006C006E">
        <w:rPr>
          <w:rFonts w:eastAsiaTheme="majorEastAsia" w:cstheme="minorHAnsi"/>
          <w:lang w:val="es-ES_tradnl"/>
        </w:rPr>
        <w:t xml:space="preserve">  con  órganos  como  el  corazón, glándulas, entre otras. El SNA se divide en simpático y parasimpático, muchas veces </w:t>
      </w:r>
      <w:proofErr w:type="spellStart"/>
      <w:r w:rsidRPr="006C006E">
        <w:rPr>
          <w:rFonts w:eastAsiaTheme="majorEastAsia" w:cstheme="minorHAnsi"/>
          <w:lang w:val="es-ES_tradnl"/>
        </w:rPr>
        <w:t>sinaptan</w:t>
      </w:r>
      <w:proofErr w:type="spellEnd"/>
      <w:r w:rsidRPr="006C006E">
        <w:rPr>
          <w:rFonts w:eastAsiaTheme="majorEastAsia" w:cstheme="minorHAnsi"/>
          <w:lang w:val="es-ES_tradnl"/>
        </w:rPr>
        <w:t xml:space="preserve"> en los mismos órganos, pero no siempre, y frecuentemente también producen efectos antagónicos.</w:t>
      </w:r>
    </w:p>
    <w:p w14:paraId="2B8FC0A8" w14:textId="6A96498A" w:rsidR="00E925D7" w:rsidRDefault="00E925D7" w:rsidP="002F43F7">
      <w:pPr>
        <w:keepNext/>
        <w:keepLines/>
        <w:spacing w:before="240" w:after="0" w:line="240" w:lineRule="auto"/>
        <w:ind w:left="360"/>
        <w:jc w:val="both"/>
        <w:outlineLvl w:val="0"/>
        <w:rPr>
          <w:rFonts w:eastAsiaTheme="majorEastAsia" w:cstheme="minorHAnsi"/>
          <w:lang w:val="es-ES_tradnl"/>
        </w:rPr>
      </w:pPr>
      <w:r>
        <w:rPr>
          <w:rFonts w:eastAsiaTheme="majorEastAsia" w:cstheme="minorHAnsi"/>
          <w:noProof/>
          <w:lang w:eastAsia="es-CL"/>
        </w:rPr>
        <w:drawing>
          <wp:inline distT="0" distB="0" distL="0" distR="0" wp14:anchorId="427B67BE" wp14:editId="15CF351C">
            <wp:extent cx="5608955" cy="2818130"/>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8955" cy="2818130"/>
                    </a:xfrm>
                    <a:prstGeom prst="rect">
                      <a:avLst/>
                    </a:prstGeom>
                    <a:noFill/>
                    <a:ln>
                      <a:noFill/>
                    </a:ln>
                  </pic:spPr>
                </pic:pic>
              </a:graphicData>
            </a:graphic>
          </wp:inline>
        </w:drawing>
      </w:r>
    </w:p>
    <w:p w14:paraId="229029F9" w14:textId="77A29CF2" w:rsidR="00871A8B" w:rsidRDefault="00F63973" w:rsidP="002F43F7">
      <w:pPr>
        <w:keepNext/>
        <w:keepLines/>
        <w:spacing w:before="240" w:after="0" w:line="240" w:lineRule="auto"/>
        <w:ind w:left="360"/>
        <w:jc w:val="both"/>
        <w:outlineLvl w:val="0"/>
        <w:rPr>
          <w:rFonts w:eastAsiaTheme="majorEastAsia" w:cstheme="minorHAnsi"/>
          <w:lang w:val="es-ES_tradnl"/>
        </w:rPr>
      </w:pPr>
      <w:r>
        <w:rPr>
          <w:rFonts w:eastAsiaTheme="majorEastAsia" w:cstheme="minorHAnsi"/>
          <w:lang w:val="es-ES_tradnl"/>
        </w:rPr>
        <w:t xml:space="preserve">Observe el siguiente video: </w:t>
      </w:r>
      <w:hyperlink r:id="rId8" w:history="1">
        <w:r w:rsidRPr="00887979">
          <w:rPr>
            <w:rStyle w:val="Hipervnculo"/>
            <w:rFonts w:eastAsiaTheme="majorEastAsia" w:cstheme="minorHAnsi"/>
            <w:lang w:val="es-ES_tradnl"/>
          </w:rPr>
          <w:t>https://www.youtube.com/watch?v=nwWwHgcu7QM</w:t>
        </w:r>
      </w:hyperlink>
    </w:p>
    <w:p w14:paraId="45ECA8C9" w14:textId="77777777" w:rsidR="00871A8B" w:rsidRDefault="00871A8B" w:rsidP="00F63973">
      <w:pPr>
        <w:keepNext/>
        <w:keepLines/>
        <w:spacing w:before="240" w:after="0" w:line="240" w:lineRule="auto"/>
        <w:jc w:val="both"/>
        <w:outlineLvl w:val="0"/>
        <w:rPr>
          <w:rFonts w:eastAsiaTheme="majorEastAsia" w:cstheme="minorHAnsi"/>
          <w:lang w:val="es-ES_tradnl"/>
        </w:rPr>
      </w:pPr>
    </w:p>
    <w:p w14:paraId="60FF012D" w14:textId="7EC8544B" w:rsidR="00E925D7" w:rsidRDefault="00E925D7" w:rsidP="00E925D7">
      <w:pPr>
        <w:pStyle w:val="Prrafodelista"/>
        <w:keepNext/>
        <w:keepLines/>
        <w:numPr>
          <w:ilvl w:val="0"/>
          <w:numId w:val="2"/>
        </w:numPr>
        <w:spacing w:before="240" w:after="0" w:line="240" w:lineRule="auto"/>
        <w:jc w:val="both"/>
        <w:outlineLvl w:val="0"/>
        <w:rPr>
          <w:rFonts w:eastAsiaTheme="majorEastAsia" w:cstheme="minorHAnsi"/>
          <w:lang w:val="es-ES_tradnl"/>
        </w:rPr>
      </w:pPr>
      <w:r>
        <w:rPr>
          <w:rFonts w:eastAsiaTheme="majorEastAsia" w:cstheme="minorHAnsi"/>
          <w:lang w:val="es-ES_tradnl"/>
        </w:rPr>
        <w:lastRenderedPageBreak/>
        <w:t>Sistema nervioso central:</w:t>
      </w:r>
    </w:p>
    <w:p w14:paraId="33D9AE4A" w14:textId="77777777" w:rsidR="00873D7C" w:rsidRDefault="00873D7C" w:rsidP="00873D7C">
      <w:pPr>
        <w:keepNext/>
        <w:keepLines/>
        <w:spacing w:before="240" w:after="0" w:line="240" w:lineRule="auto"/>
        <w:ind w:left="510"/>
        <w:jc w:val="both"/>
        <w:outlineLvl w:val="0"/>
        <w:rPr>
          <w:rFonts w:eastAsiaTheme="majorEastAsia" w:cstheme="minorHAnsi"/>
          <w:lang w:val="es-ES_tradnl"/>
        </w:rPr>
      </w:pPr>
      <w:r w:rsidRPr="00873D7C">
        <w:rPr>
          <w:rFonts w:eastAsiaTheme="majorEastAsia" w:cstheme="minorHAnsi"/>
          <w:lang w:val="es-ES_tradnl"/>
        </w:rPr>
        <w:t xml:space="preserve">El SNC (encéfalo y médula espinal) está rodeado por tres capas de tejido denominadas meninges. Hay tres capas meníngeas: </w:t>
      </w:r>
    </w:p>
    <w:p w14:paraId="0E5FDD1D" w14:textId="130B4EC6" w:rsidR="00873D7C" w:rsidRPr="00873D7C" w:rsidRDefault="00873D7C" w:rsidP="00873D7C">
      <w:pPr>
        <w:pStyle w:val="Prrafodelista"/>
        <w:keepNext/>
        <w:keepLines/>
        <w:numPr>
          <w:ilvl w:val="0"/>
          <w:numId w:val="2"/>
        </w:numPr>
        <w:spacing w:before="240" w:after="0" w:line="240" w:lineRule="auto"/>
        <w:jc w:val="both"/>
        <w:outlineLvl w:val="0"/>
        <w:rPr>
          <w:rFonts w:eastAsiaTheme="majorEastAsia" w:cstheme="minorHAnsi"/>
          <w:lang w:val="es-ES_tradnl"/>
        </w:rPr>
      </w:pPr>
      <w:r w:rsidRPr="00873D7C">
        <w:rPr>
          <w:rFonts w:eastAsiaTheme="majorEastAsia" w:cstheme="minorHAnsi"/>
          <w:lang w:val="es-ES_tradnl"/>
        </w:rPr>
        <w:t xml:space="preserve">Duramadre: Es la capa más externa y la más fuerte. </w:t>
      </w:r>
    </w:p>
    <w:p w14:paraId="0EB24820" w14:textId="1FC659F4" w:rsidR="00873D7C" w:rsidRPr="00873D7C" w:rsidRDefault="00873D7C" w:rsidP="00873D7C">
      <w:pPr>
        <w:pStyle w:val="Prrafodelista"/>
        <w:keepNext/>
        <w:keepLines/>
        <w:numPr>
          <w:ilvl w:val="0"/>
          <w:numId w:val="2"/>
        </w:numPr>
        <w:spacing w:before="240" w:after="0" w:line="240" w:lineRule="auto"/>
        <w:jc w:val="both"/>
        <w:outlineLvl w:val="0"/>
        <w:rPr>
          <w:rFonts w:eastAsiaTheme="majorEastAsia" w:cstheme="minorHAnsi"/>
          <w:lang w:val="es-ES_tradnl"/>
        </w:rPr>
      </w:pPr>
      <w:r w:rsidRPr="00873D7C">
        <w:rPr>
          <w:rFonts w:eastAsiaTheme="majorEastAsia" w:cstheme="minorHAnsi"/>
          <w:lang w:val="es-ES_tradnl"/>
        </w:rPr>
        <w:t xml:space="preserve">Aracnoides: Está por debajo de la duramadre. Entre esta meninge y la duramadre está el espacio subdural. </w:t>
      </w:r>
    </w:p>
    <w:p w14:paraId="6C509AB0" w14:textId="237F8662" w:rsidR="00873D7C" w:rsidRPr="00873D7C" w:rsidRDefault="00873D7C" w:rsidP="00873D7C">
      <w:pPr>
        <w:pStyle w:val="Prrafodelista"/>
        <w:keepNext/>
        <w:keepLines/>
        <w:numPr>
          <w:ilvl w:val="0"/>
          <w:numId w:val="2"/>
        </w:numPr>
        <w:spacing w:before="240" w:after="0" w:line="240" w:lineRule="auto"/>
        <w:jc w:val="both"/>
        <w:outlineLvl w:val="0"/>
        <w:rPr>
          <w:rFonts w:eastAsiaTheme="majorEastAsia" w:cstheme="minorHAnsi"/>
          <w:lang w:val="es-ES_tradnl"/>
        </w:rPr>
      </w:pPr>
      <w:r w:rsidRPr="00873D7C">
        <w:rPr>
          <w:rFonts w:eastAsiaTheme="majorEastAsia" w:cstheme="minorHAnsi"/>
          <w:lang w:val="es-ES_tradnl"/>
        </w:rPr>
        <w:t>Piamadre: Es una capa muy fina y transparente que está íntimamente adherida al sistema nervioso central, el cual recubre. Entre la aracnoides y la piamadre se halla el espacio subaracnoideo, que contiene líquido cefalorraquídeo.</w:t>
      </w:r>
    </w:p>
    <w:p w14:paraId="502A1856" w14:textId="7C1017D9" w:rsidR="00871A8B" w:rsidRDefault="00871A8B" w:rsidP="00871A8B">
      <w:pPr>
        <w:keepNext/>
        <w:keepLines/>
        <w:spacing w:before="240" w:after="0" w:line="240" w:lineRule="auto"/>
        <w:ind w:left="720"/>
        <w:jc w:val="both"/>
        <w:outlineLvl w:val="0"/>
        <w:rPr>
          <w:rFonts w:eastAsiaTheme="majorEastAsia" w:cstheme="minorHAnsi"/>
          <w:lang w:val="es-ES_tradnl"/>
        </w:rPr>
      </w:pPr>
      <w:r>
        <w:rPr>
          <w:rFonts w:eastAsiaTheme="majorEastAsia" w:cstheme="minorHAnsi"/>
          <w:lang w:val="es-ES_tradnl"/>
        </w:rPr>
        <w:t>El sistema nervioso central (SNC) se encuentra formado principalmente por el encéfalo y por la médula espinal, las cuales poseen diversas estructuras que permiten recibir, procesar, interpretar y responder frente a diversos estímulos.</w:t>
      </w:r>
    </w:p>
    <w:p w14:paraId="00548C57" w14:textId="1C5B09AF" w:rsidR="002A72EA" w:rsidRDefault="00871A8B" w:rsidP="002A72EA">
      <w:pPr>
        <w:keepNext/>
        <w:keepLines/>
        <w:spacing w:before="240" w:after="0" w:line="240" w:lineRule="auto"/>
        <w:ind w:left="720"/>
        <w:jc w:val="both"/>
        <w:outlineLvl w:val="0"/>
        <w:rPr>
          <w:rFonts w:eastAsiaTheme="majorEastAsia" w:cstheme="minorHAnsi"/>
          <w:lang w:val="es-ES_tradnl"/>
        </w:rPr>
      </w:pPr>
      <w:r w:rsidRPr="00871A8B">
        <w:rPr>
          <w:rFonts w:eastAsiaTheme="majorEastAsia" w:cstheme="minorHAnsi"/>
          <w:b/>
          <w:bCs/>
          <w:lang w:val="es-ES_tradnl"/>
        </w:rPr>
        <w:t>Encéfalo</w:t>
      </w:r>
      <w:r>
        <w:rPr>
          <w:rFonts w:eastAsiaTheme="majorEastAsia" w:cstheme="minorHAnsi"/>
          <w:b/>
          <w:bCs/>
          <w:lang w:val="es-ES_tradnl"/>
        </w:rPr>
        <w:t xml:space="preserve"> </w:t>
      </w:r>
      <w:r w:rsidRPr="00871A8B">
        <w:rPr>
          <w:rFonts w:eastAsiaTheme="majorEastAsia" w:cstheme="minorHAnsi"/>
          <w:lang w:val="es-ES_tradnl"/>
        </w:rPr>
        <w:t>Es la porción que está contenida en la caja craneana y consta de:</w:t>
      </w:r>
    </w:p>
    <w:p w14:paraId="67F623A3" w14:textId="7EACDDCA" w:rsidR="002A72EA" w:rsidRDefault="002A72EA" w:rsidP="002A72EA">
      <w:pPr>
        <w:keepNext/>
        <w:keepLines/>
        <w:spacing w:before="240" w:after="0" w:line="240" w:lineRule="auto"/>
        <w:ind w:left="720"/>
        <w:jc w:val="center"/>
        <w:outlineLvl w:val="0"/>
        <w:rPr>
          <w:rFonts w:eastAsiaTheme="majorEastAsia" w:cstheme="minorHAnsi"/>
          <w:lang w:val="es-ES_tradnl"/>
        </w:rPr>
      </w:pPr>
      <w:r>
        <w:rPr>
          <w:rFonts w:eastAsiaTheme="majorEastAsia" w:cstheme="minorHAnsi"/>
          <w:noProof/>
          <w:lang w:eastAsia="es-CL"/>
        </w:rPr>
        <w:drawing>
          <wp:inline distT="0" distB="0" distL="0" distR="0" wp14:anchorId="1324A36F" wp14:editId="7D1B5363">
            <wp:extent cx="2674686" cy="206634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4217" cy="2073712"/>
                    </a:xfrm>
                    <a:prstGeom prst="rect">
                      <a:avLst/>
                    </a:prstGeom>
                    <a:noFill/>
                    <a:ln>
                      <a:noFill/>
                    </a:ln>
                  </pic:spPr>
                </pic:pic>
              </a:graphicData>
            </a:graphic>
          </wp:inline>
        </w:drawing>
      </w:r>
      <w:r w:rsidR="004E4092">
        <w:rPr>
          <w:rFonts w:eastAsiaTheme="majorEastAsia" w:cstheme="minorHAnsi"/>
          <w:noProof/>
          <w:lang w:eastAsia="es-CL"/>
        </w:rPr>
        <w:drawing>
          <wp:inline distT="0" distB="0" distL="0" distR="0" wp14:anchorId="5083DEA0" wp14:editId="43CF318E">
            <wp:extent cx="2286000" cy="137858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1378585"/>
                    </a:xfrm>
                    <a:prstGeom prst="rect">
                      <a:avLst/>
                    </a:prstGeom>
                    <a:noFill/>
                    <a:ln>
                      <a:noFill/>
                    </a:ln>
                  </pic:spPr>
                </pic:pic>
              </a:graphicData>
            </a:graphic>
          </wp:inline>
        </w:drawing>
      </w:r>
    </w:p>
    <w:p w14:paraId="69EF6F58" w14:textId="05CCEABE" w:rsidR="002A72EA" w:rsidRDefault="004E4092" w:rsidP="002A72EA">
      <w:pPr>
        <w:pStyle w:val="Prrafodelista"/>
        <w:keepNext/>
        <w:keepLines/>
        <w:numPr>
          <w:ilvl w:val="0"/>
          <w:numId w:val="2"/>
        </w:numPr>
        <w:spacing w:before="240" w:after="0" w:line="240" w:lineRule="auto"/>
        <w:jc w:val="both"/>
        <w:outlineLvl w:val="0"/>
        <w:rPr>
          <w:rFonts w:eastAsiaTheme="majorEastAsia" w:cstheme="minorHAnsi"/>
          <w:lang w:val="es-ES_tradnl"/>
        </w:rPr>
      </w:pPr>
      <w:r w:rsidRPr="004E4092">
        <w:rPr>
          <w:rFonts w:eastAsiaTheme="majorEastAsia" w:cstheme="minorHAnsi"/>
          <w:b/>
          <w:bCs/>
          <w:lang w:val="es-ES_tradnl"/>
        </w:rPr>
        <w:t>Bulbo raquídeo</w:t>
      </w:r>
      <w:r w:rsidR="00871A8B" w:rsidRPr="002A72EA">
        <w:rPr>
          <w:rFonts w:eastAsiaTheme="majorEastAsia" w:cstheme="minorHAnsi"/>
          <w:lang w:val="es-ES_tradnl"/>
        </w:rPr>
        <w:t xml:space="preserve">: </w:t>
      </w:r>
      <w:r w:rsidRPr="002A72EA">
        <w:rPr>
          <w:rFonts w:eastAsiaTheme="majorEastAsia" w:cstheme="minorHAnsi"/>
          <w:lang w:val="es-ES_tradnl"/>
        </w:rPr>
        <w:t xml:space="preserve">está ubicado entre el </w:t>
      </w:r>
      <w:proofErr w:type="gramStart"/>
      <w:r w:rsidRPr="002A72EA">
        <w:rPr>
          <w:rFonts w:eastAsiaTheme="majorEastAsia" w:cstheme="minorHAnsi"/>
          <w:lang w:val="es-ES_tradnl"/>
        </w:rPr>
        <w:t>límite</w:t>
      </w:r>
      <w:r w:rsidR="00871A8B" w:rsidRPr="002A72EA">
        <w:rPr>
          <w:rFonts w:eastAsiaTheme="majorEastAsia" w:cstheme="minorHAnsi"/>
          <w:lang w:val="es-ES_tradnl"/>
        </w:rPr>
        <w:t xml:space="preserve">  superior</w:t>
      </w:r>
      <w:proofErr w:type="gramEnd"/>
      <w:r w:rsidR="00871A8B" w:rsidRPr="002A72EA">
        <w:rPr>
          <w:rFonts w:eastAsiaTheme="majorEastAsia" w:cstheme="minorHAnsi"/>
          <w:lang w:val="es-ES_tradnl"/>
        </w:rPr>
        <w:t xml:space="preserve">  de  la  médula  y  el  inferior  de  la protuberancia.</w:t>
      </w:r>
      <w:r w:rsidR="002A72EA">
        <w:rPr>
          <w:rFonts w:eastAsiaTheme="majorEastAsia" w:cstheme="minorHAnsi"/>
          <w:lang w:val="es-ES_tradnl"/>
        </w:rPr>
        <w:t xml:space="preserve"> </w:t>
      </w:r>
      <w:r w:rsidR="00871A8B" w:rsidRPr="002A72EA">
        <w:rPr>
          <w:rFonts w:eastAsiaTheme="majorEastAsia" w:cstheme="minorHAnsi"/>
          <w:lang w:val="es-ES_tradnl"/>
        </w:rPr>
        <w:t>Es</w:t>
      </w:r>
      <w:r w:rsidR="002A72EA">
        <w:rPr>
          <w:rFonts w:eastAsiaTheme="majorEastAsia" w:cstheme="minorHAnsi"/>
          <w:lang w:val="es-ES_tradnl"/>
        </w:rPr>
        <w:t xml:space="preserve"> </w:t>
      </w:r>
      <w:r w:rsidR="00871A8B" w:rsidRPr="002A72EA">
        <w:rPr>
          <w:rFonts w:eastAsiaTheme="majorEastAsia" w:cstheme="minorHAnsi"/>
          <w:lang w:val="es-ES_tradnl"/>
        </w:rPr>
        <w:t>en</w:t>
      </w:r>
      <w:r w:rsidR="002A72EA">
        <w:rPr>
          <w:rFonts w:eastAsiaTheme="majorEastAsia" w:cstheme="minorHAnsi"/>
          <w:lang w:val="es-ES_tradnl"/>
        </w:rPr>
        <w:t xml:space="preserve"> </w:t>
      </w:r>
      <w:r w:rsidR="00871A8B" w:rsidRPr="002A72EA">
        <w:rPr>
          <w:rFonts w:eastAsiaTheme="majorEastAsia" w:cstheme="minorHAnsi"/>
          <w:lang w:val="es-ES_tradnl"/>
        </w:rPr>
        <w:t>el</w:t>
      </w:r>
      <w:r w:rsidR="002A72EA">
        <w:rPr>
          <w:rFonts w:eastAsiaTheme="majorEastAsia" w:cstheme="minorHAnsi"/>
          <w:lang w:val="es-ES_tradnl"/>
        </w:rPr>
        <w:t xml:space="preserve"> </w:t>
      </w:r>
      <w:r w:rsidR="00871A8B" w:rsidRPr="002A72EA">
        <w:rPr>
          <w:rFonts w:eastAsiaTheme="majorEastAsia" w:cstheme="minorHAnsi"/>
          <w:lang w:val="es-ES_tradnl"/>
        </w:rPr>
        <w:t xml:space="preserve">bulbo   donde </w:t>
      </w:r>
      <w:r w:rsidR="002A72EA" w:rsidRPr="002A72EA">
        <w:rPr>
          <w:rFonts w:eastAsiaTheme="majorEastAsia" w:cstheme="minorHAnsi"/>
          <w:lang w:val="es-ES_tradnl"/>
        </w:rPr>
        <w:t>encontramos los</w:t>
      </w:r>
      <w:r w:rsidR="00871A8B" w:rsidRPr="002A72EA">
        <w:rPr>
          <w:rFonts w:eastAsiaTheme="majorEastAsia" w:cstheme="minorHAnsi"/>
          <w:lang w:val="es-ES_tradnl"/>
        </w:rPr>
        <w:t xml:space="preserve"> </w:t>
      </w:r>
      <w:r w:rsidRPr="002A72EA">
        <w:rPr>
          <w:rFonts w:eastAsiaTheme="majorEastAsia" w:cstheme="minorHAnsi"/>
          <w:lang w:val="es-ES_tradnl"/>
        </w:rPr>
        <w:t>centros neurovegetativos, es decir</w:t>
      </w:r>
      <w:r w:rsidR="00871A8B" w:rsidRPr="002A72EA">
        <w:rPr>
          <w:rFonts w:eastAsiaTheme="majorEastAsia" w:cstheme="minorHAnsi"/>
          <w:lang w:val="es-ES_tradnl"/>
        </w:rPr>
        <w:t xml:space="preserve"> la deglución, </w:t>
      </w:r>
      <w:r w:rsidR="002A72EA">
        <w:rPr>
          <w:rFonts w:eastAsiaTheme="majorEastAsia" w:cstheme="minorHAnsi"/>
          <w:lang w:val="es-ES_tradnl"/>
        </w:rPr>
        <w:t xml:space="preserve">función </w:t>
      </w:r>
      <w:r w:rsidR="00871A8B" w:rsidRPr="002A72EA">
        <w:rPr>
          <w:rFonts w:eastAsiaTheme="majorEastAsia" w:cstheme="minorHAnsi"/>
          <w:lang w:val="es-ES_tradnl"/>
        </w:rPr>
        <w:t>cardiovascular y respiratori</w:t>
      </w:r>
      <w:r w:rsidR="002A72EA">
        <w:rPr>
          <w:rFonts w:eastAsiaTheme="majorEastAsia" w:cstheme="minorHAnsi"/>
          <w:lang w:val="es-ES_tradnl"/>
        </w:rPr>
        <w:t>a</w:t>
      </w:r>
      <w:r w:rsidR="00871A8B" w:rsidRPr="002A72EA">
        <w:rPr>
          <w:rFonts w:eastAsiaTheme="majorEastAsia" w:cstheme="minorHAnsi"/>
          <w:lang w:val="es-ES_tradnl"/>
        </w:rPr>
        <w:t>.</w:t>
      </w:r>
    </w:p>
    <w:p w14:paraId="6027B1CD" w14:textId="33581227" w:rsidR="002A72EA" w:rsidRDefault="00871A8B" w:rsidP="002A72EA">
      <w:pPr>
        <w:pStyle w:val="Prrafodelista"/>
        <w:keepNext/>
        <w:keepLines/>
        <w:numPr>
          <w:ilvl w:val="0"/>
          <w:numId w:val="2"/>
        </w:numPr>
        <w:spacing w:before="240" w:after="0" w:line="240" w:lineRule="auto"/>
        <w:jc w:val="both"/>
        <w:outlineLvl w:val="0"/>
        <w:rPr>
          <w:rFonts w:eastAsiaTheme="majorEastAsia" w:cstheme="minorHAnsi"/>
          <w:lang w:val="es-ES_tradnl"/>
        </w:rPr>
      </w:pPr>
      <w:r w:rsidRPr="004E4092">
        <w:rPr>
          <w:rFonts w:eastAsiaTheme="majorEastAsia" w:cstheme="minorHAnsi"/>
          <w:b/>
          <w:bCs/>
          <w:lang w:val="es-ES_tradnl"/>
        </w:rPr>
        <w:t>Mesencéfalo:</w:t>
      </w:r>
      <w:r w:rsidRPr="002A72EA">
        <w:rPr>
          <w:rFonts w:eastAsiaTheme="majorEastAsia" w:cstheme="minorHAnsi"/>
          <w:lang w:val="es-ES_tradnl"/>
        </w:rPr>
        <w:t xml:space="preserve"> constituye    los    pedúnculos    cerebrales    con    fibras    ascendentes    y </w:t>
      </w:r>
      <w:r w:rsidR="004E4092" w:rsidRPr="002A72EA">
        <w:rPr>
          <w:rFonts w:eastAsiaTheme="majorEastAsia" w:cstheme="minorHAnsi"/>
          <w:lang w:val="es-ES_tradnl"/>
        </w:rPr>
        <w:t>descendentes, tiene</w:t>
      </w:r>
      <w:r w:rsidRPr="002A72EA">
        <w:rPr>
          <w:rFonts w:eastAsiaTheme="majorEastAsia" w:cstheme="minorHAnsi"/>
          <w:lang w:val="es-ES_tradnl"/>
        </w:rPr>
        <w:t xml:space="preserve">   centros   </w:t>
      </w:r>
      <w:r w:rsidR="004E4092" w:rsidRPr="002A72EA">
        <w:rPr>
          <w:rFonts w:eastAsiaTheme="majorEastAsia" w:cstheme="minorHAnsi"/>
          <w:lang w:val="es-ES_tradnl"/>
        </w:rPr>
        <w:t>visuales y auditivos</w:t>
      </w:r>
      <w:r w:rsidRPr="002A72EA">
        <w:rPr>
          <w:rFonts w:eastAsiaTheme="majorEastAsia" w:cstheme="minorHAnsi"/>
          <w:lang w:val="es-ES_tradnl"/>
        </w:rPr>
        <w:t>.</w:t>
      </w:r>
    </w:p>
    <w:p w14:paraId="695BC3A5" w14:textId="22FC4096" w:rsidR="002A72EA" w:rsidRDefault="00871A8B" w:rsidP="002A72EA">
      <w:pPr>
        <w:pStyle w:val="Prrafodelista"/>
        <w:keepNext/>
        <w:keepLines/>
        <w:numPr>
          <w:ilvl w:val="0"/>
          <w:numId w:val="2"/>
        </w:numPr>
        <w:spacing w:before="240" w:after="0" w:line="240" w:lineRule="auto"/>
        <w:jc w:val="both"/>
        <w:outlineLvl w:val="0"/>
        <w:rPr>
          <w:rFonts w:eastAsiaTheme="majorEastAsia" w:cstheme="minorHAnsi"/>
          <w:lang w:val="es-ES_tradnl"/>
        </w:rPr>
      </w:pPr>
      <w:r w:rsidRPr="004E4092">
        <w:rPr>
          <w:rFonts w:eastAsiaTheme="majorEastAsia" w:cstheme="minorHAnsi"/>
          <w:b/>
          <w:bCs/>
          <w:lang w:val="es-ES_tradnl"/>
        </w:rPr>
        <w:t>Cerebelo:</w:t>
      </w:r>
      <w:r w:rsidRPr="002A72EA">
        <w:rPr>
          <w:rFonts w:eastAsiaTheme="majorEastAsia" w:cstheme="minorHAnsi"/>
          <w:lang w:val="es-ES_tradnl"/>
        </w:rPr>
        <w:t xml:space="preserve"> Entre sus funciones está mantener </w:t>
      </w:r>
      <w:r w:rsidR="004E4092" w:rsidRPr="002A72EA">
        <w:rPr>
          <w:rFonts w:eastAsiaTheme="majorEastAsia" w:cstheme="minorHAnsi"/>
          <w:lang w:val="es-ES_tradnl"/>
        </w:rPr>
        <w:t>el equilibrio</w:t>
      </w:r>
      <w:r w:rsidRPr="002A72EA">
        <w:rPr>
          <w:rFonts w:eastAsiaTheme="majorEastAsia" w:cstheme="minorHAnsi"/>
          <w:lang w:val="es-ES_tradnl"/>
        </w:rPr>
        <w:t xml:space="preserve"> estático y dinámico, regular el tono muscular y la coordinación motora.</w:t>
      </w:r>
    </w:p>
    <w:p w14:paraId="506FEBB0" w14:textId="6479E12F" w:rsidR="002A72EA" w:rsidRDefault="00871A8B" w:rsidP="002A72EA">
      <w:pPr>
        <w:pStyle w:val="Prrafodelista"/>
        <w:keepNext/>
        <w:keepLines/>
        <w:numPr>
          <w:ilvl w:val="0"/>
          <w:numId w:val="2"/>
        </w:numPr>
        <w:spacing w:before="240" w:after="0" w:line="240" w:lineRule="auto"/>
        <w:jc w:val="both"/>
        <w:outlineLvl w:val="0"/>
        <w:rPr>
          <w:rFonts w:eastAsiaTheme="majorEastAsia" w:cstheme="minorHAnsi"/>
          <w:lang w:val="es-ES_tradnl"/>
        </w:rPr>
      </w:pPr>
      <w:r w:rsidRPr="004E4092">
        <w:rPr>
          <w:rFonts w:eastAsiaTheme="majorEastAsia" w:cstheme="minorHAnsi"/>
          <w:b/>
          <w:bCs/>
          <w:lang w:val="es-ES_tradnl"/>
        </w:rPr>
        <w:t>Tálamo:</w:t>
      </w:r>
      <w:r w:rsidR="004E4092">
        <w:rPr>
          <w:rFonts w:eastAsiaTheme="majorEastAsia" w:cstheme="minorHAnsi"/>
          <w:lang w:val="es-ES_tradnl"/>
        </w:rPr>
        <w:t xml:space="preserve"> </w:t>
      </w:r>
      <w:r w:rsidRPr="002A72EA">
        <w:rPr>
          <w:rFonts w:eastAsiaTheme="majorEastAsia" w:cstheme="minorHAnsi"/>
          <w:lang w:val="es-ES_tradnl"/>
        </w:rPr>
        <w:t>A   esta   estructura   llegan   todas   las   fibras</w:t>
      </w:r>
      <w:r w:rsidR="004E4092">
        <w:rPr>
          <w:rFonts w:eastAsiaTheme="majorEastAsia" w:cstheme="minorHAnsi"/>
          <w:lang w:val="es-ES_tradnl"/>
        </w:rPr>
        <w:t xml:space="preserve"> </w:t>
      </w:r>
      <w:r w:rsidRPr="002A72EA">
        <w:rPr>
          <w:rFonts w:eastAsiaTheme="majorEastAsia" w:cstheme="minorHAnsi"/>
          <w:lang w:val="es-ES_tradnl"/>
        </w:rPr>
        <w:t xml:space="preserve">sensoriales, </w:t>
      </w:r>
      <w:r w:rsidR="004E4092" w:rsidRPr="002A72EA">
        <w:rPr>
          <w:rFonts w:eastAsiaTheme="majorEastAsia" w:cstheme="minorHAnsi"/>
          <w:lang w:val="es-ES_tradnl"/>
        </w:rPr>
        <w:t>excepto las olfativas</w:t>
      </w:r>
      <w:r w:rsidRPr="002A72EA">
        <w:rPr>
          <w:rFonts w:eastAsiaTheme="majorEastAsia" w:cstheme="minorHAnsi"/>
          <w:lang w:val="es-ES_tradnl"/>
        </w:rPr>
        <w:t>.  Es por eso que se dice que el tálamo es el relevo sensorial.</w:t>
      </w:r>
    </w:p>
    <w:p w14:paraId="7792277F" w14:textId="368A2E75" w:rsidR="002A72EA" w:rsidRDefault="00871A8B" w:rsidP="002A72EA">
      <w:pPr>
        <w:pStyle w:val="Prrafodelista"/>
        <w:keepNext/>
        <w:keepLines/>
        <w:numPr>
          <w:ilvl w:val="0"/>
          <w:numId w:val="2"/>
        </w:numPr>
        <w:spacing w:before="240" w:after="0" w:line="240" w:lineRule="auto"/>
        <w:jc w:val="both"/>
        <w:outlineLvl w:val="0"/>
        <w:rPr>
          <w:rFonts w:eastAsiaTheme="majorEastAsia" w:cstheme="minorHAnsi"/>
          <w:lang w:val="es-ES_tradnl"/>
        </w:rPr>
      </w:pPr>
      <w:r w:rsidRPr="004E4092">
        <w:rPr>
          <w:rFonts w:eastAsiaTheme="majorEastAsia" w:cstheme="minorHAnsi"/>
          <w:b/>
          <w:bCs/>
          <w:lang w:val="es-ES_tradnl"/>
        </w:rPr>
        <w:t>Hipotálamo:</w:t>
      </w:r>
      <w:r w:rsidRPr="002A72EA">
        <w:rPr>
          <w:rFonts w:eastAsiaTheme="majorEastAsia" w:cstheme="minorHAnsi"/>
          <w:lang w:val="es-ES_tradnl"/>
        </w:rPr>
        <w:t xml:space="preserve"> </w:t>
      </w:r>
      <w:r w:rsidR="004E4092">
        <w:rPr>
          <w:rFonts w:eastAsiaTheme="majorEastAsia" w:cstheme="minorHAnsi"/>
          <w:lang w:val="es-ES_tradnl"/>
        </w:rPr>
        <w:t>Su</w:t>
      </w:r>
      <w:r w:rsidR="004E4092" w:rsidRPr="002A72EA">
        <w:rPr>
          <w:rFonts w:eastAsiaTheme="majorEastAsia" w:cstheme="minorHAnsi"/>
          <w:lang w:val="es-ES_tradnl"/>
        </w:rPr>
        <w:t xml:space="preserve"> función se aplica a la</w:t>
      </w:r>
      <w:r w:rsidRPr="002A72EA">
        <w:rPr>
          <w:rFonts w:eastAsiaTheme="majorEastAsia" w:cstheme="minorHAnsi"/>
          <w:lang w:val="es-ES_tradnl"/>
        </w:rPr>
        <w:t xml:space="preserve"> regulación </w:t>
      </w:r>
      <w:r w:rsidR="004E4092" w:rsidRPr="002A72EA">
        <w:rPr>
          <w:rFonts w:eastAsiaTheme="majorEastAsia" w:cstheme="minorHAnsi"/>
          <w:lang w:val="es-ES_tradnl"/>
        </w:rPr>
        <w:t>de actividades viscerales y al ser parte del sistema límbico, también tiene</w:t>
      </w:r>
      <w:r w:rsidRPr="002A72EA">
        <w:rPr>
          <w:rFonts w:eastAsiaTheme="majorEastAsia" w:cstheme="minorHAnsi"/>
          <w:lang w:val="es-ES_tradnl"/>
        </w:rPr>
        <w:t xml:space="preserve"> </w:t>
      </w:r>
      <w:r w:rsidR="004E4092" w:rsidRPr="002A72EA">
        <w:rPr>
          <w:rFonts w:eastAsiaTheme="majorEastAsia" w:cstheme="minorHAnsi"/>
          <w:lang w:val="es-ES_tradnl"/>
        </w:rPr>
        <w:t>relación con las emociones</w:t>
      </w:r>
      <w:r w:rsidRPr="002A72EA">
        <w:rPr>
          <w:rFonts w:eastAsiaTheme="majorEastAsia" w:cstheme="minorHAnsi"/>
          <w:lang w:val="es-ES_tradnl"/>
        </w:rPr>
        <w:t xml:space="preserve">.  </w:t>
      </w:r>
      <w:r w:rsidR="004E4092" w:rsidRPr="002A72EA">
        <w:rPr>
          <w:rFonts w:eastAsiaTheme="majorEastAsia" w:cstheme="minorHAnsi"/>
          <w:lang w:val="es-ES_tradnl"/>
        </w:rPr>
        <w:t xml:space="preserve">Produce la hormona antidiurética y </w:t>
      </w:r>
      <w:proofErr w:type="spellStart"/>
      <w:r w:rsidR="004E4092" w:rsidRPr="002A72EA">
        <w:rPr>
          <w:rFonts w:eastAsiaTheme="majorEastAsia" w:cstheme="minorHAnsi"/>
          <w:lang w:val="es-ES_tradnl"/>
        </w:rPr>
        <w:t>oxitocina</w:t>
      </w:r>
      <w:proofErr w:type="spellEnd"/>
      <w:r w:rsidR="004E4092" w:rsidRPr="002A72EA">
        <w:rPr>
          <w:rFonts w:eastAsiaTheme="majorEastAsia" w:cstheme="minorHAnsi"/>
          <w:lang w:val="es-ES_tradnl"/>
        </w:rPr>
        <w:t xml:space="preserve"> que</w:t>
      </w:r>
      <w:r w:rsidRPr="002A72EA">
        <w:rPr>
          <w:rFonts w:eastAsiaTheme="majorEastAsia" w:cstheme="minorHAnsi"/>
          <w:lang w:val="es-ES_tradnl"/>
        </w:rPr>
        <w:t xml:space="preserve"> se almacenan en la </w:t>
      </w:r>
      <w:proofErr w:type="spellStart"/>
      <w:r w:rsidRPr="002A72EA">
        <w:rPr>
          <w:rFonts w:eastAsiaTheme="majorEastAsia" w:cstheme="minorHAnsi"/>
          <w:lang w:val="es-ES_tradnl"/>
        </w:rPr>
        <w:t>neurohipófisis</w:t>
      </w:r>
      <w:proofErr w:type="spellEnd"/>
      <w:r w:rsidRPr="002A72EA">
        <w:rPr>
          <w:rFonts w:eastAsiaTheme="majorEastAsia" w:cstheme="minorHAnsi"/>
          <w:lang w:val="es-ES_tradnl"/>
        </w:rPr>
        <w:t xml:space="preserve">. </w:t>
      </w:r>
    </w:p>
    <w:p w14:paraId="5BD58A70" w14:textId="58797686" w:rsidR="002A72EA" w:rsidRDefault="004E4092" w:rsidP="002A72EA">
      <w:pPr>
        <w:pStyle w:val="Prrafodelista"/>
        <w:keepNext/>
        <w:keepLines/>
        <w:numPr>
          <w:ilvl w:val="0"/>
          <w:numId w:val="2"/>
        </w:numPr>
        <w:spacing w:before="240" w:after="0" w:line="240" w:lineRule="auto"/>
        <w:jc w:val="both"/>
        <w:outlineLvl w:val="0"/>
        <w:rPr>
          <w:rFonts w:eastAsiaTheme="majorEastAsia" w:cstheme="minorHAnsi"/>
          <w:lang w:val="es-ES_tradnl"/>
        </w:rPr>
      </w:pPr>
      <w:r w:rsidRPr="004E4092">
        <w:rPr>
          <w:rFonts w:eastAsiaTheme="majorEastAsia" w:cstheme="minorHAnsi"/>
          <w:b/>
          <w:bCs/>
          <w:lang w:val="es-ES_tradnl"/>
        </w:rPr>
        <w:lastRenderedPageBreak/>
        <w:t>Sistema límbico</w:t>
      </w:r>
      <w:r w:rsidR="00871A8B" w:rsidRPr="002A72EA">
        <w:rPr>
          <w:rFonts w:eastAsiaTheme="majorEastAsia" w:cstheme="minorHAnsi"/>
          <w:lang w:val="es-ES_tradnl"/>
        </w:rPr>
        <w:t xml:space="preserve">: </w:t>
      </w:r>
      <w:r w:rsidRPr="002A72EA">
        <w:rPr>
          <w:rFonts w:eastAsiaTheme="majorEastAsia" w:cstheme="minorHAnsi"/>
          <w:lang w:val="es-ES_tradnl"/>
        </w:rPr>
        <w:t>aquí tenemos la participación de todas las estructuras que</w:t>
      </w:r>
      <w:r w:rsidR="00871A8B" w:rsidRPr="002A72EA">
        <w:rPr>
          <w:rFonts w:eastAsiaTheme="majorEastAsia" w:cstheme="minorHAnsi"/>
          <w:lang w:val="es-ES_tradnl"/>
        </w:rPr>
        <w:t xml:space="preserve"> </w:t>
      </w:r>
      <w:r w:rsidRPr="002A72EA">
        <w:rPr>
          <w:rFonts w:eastAsiaTheme="majorEastAsia" w:cstheme="minorHAnsi"/>
          <w:lang w:val="es-ES_tradnl"/>
        </w:rPr>
        <w:t>participan en la elaboración de respuestas emocionales e instintivas como la</w:t>
      </w:r>
      <w:r w:rsidR="00871A8B" w:rsidRPr="002A72EA">
        <w:rPr>
          <w:rFonts w:eastAsiaTheme="majorEastAsia" w:cstheme="minorHAnsi"/>
          <w:lang w:val="es-ES_tradnl"/>
        </w:rPr>
        <w:t xml:space="preserve"> sexual, el temor,</w:t>
      </w:r>
      <w:r>
        <w:rPr>
          <w:rFonts w:eastAsiaTheme="majorEastAsia" w:cstheme="minorHAnsi"/>
          <w:lang w:val="es-ES_tradnl"/>
        </w:rPr>
        <w:t xml:space="preserve"> </w:t>
      </w:r>
      <w:r w:rsidR="00871A8B" w:rsidRPr="002A72EA">
        <w:rPr>
          <w:rFonts w:eastAsiaTheme="majorEastAsia" w:cstheme="minorHAnsi"/>
          <w:lang w:val="es-ES_tradnl"/>
        </w:rPr>
        <w:t>etc.</w:t>
      </w:r>
    </w:p>
    <w:p w14:paraId="6851334E" w14:textId="4E9016E9" w:rsidR="002A72EA" w:rsidRDefault="00871A8B" w:rsidP="002A72EA">
      <w:pPr>
        <w:pStyle w:val="Prrafodelista"/>
        <w:keepNext/>
        <w:keepLines/>
        <w:numPr>
          <w:ilvl w:val="0"/>
          <w:numId w:val="2"/>
        </w:numPr>
        <w:spacing w:before="240" w:after="0" w:line="240" w:lineRule="auto"/>
        <w:jc w:val="both"/>
        <w:outlineLvl w:val="0"/>
        <w:rPr>
          <w:rFonts w:eastAsiaTheme="majorEastAsia" w:cstheme="minorHAnsi"/>
          <w:lang w:val="es-ES_tradnl"/>
        </w:rPr>
      </w:pPr>
      <w:r w:rsidRPr="004E4092">
        <w:rPr>
          <w:rFonts w:eastAsiaTheme="majorEastAsia" w:cstheme="minorHAnsi"/>
          <w:b/>
          <w:bCs/>
          <w:lang w:val="es-ES_tradnl"/>
        </w:rPr>
        <w:t>Cerebro:</w:t>
      </w:r>
      <w:r w:rsidRPr="002A72EA">
        <w:rPr>
          <w:rFonts w:eastAsiaTheme="majorEastAsia" w:cstheme="minorHAnsi"/>
          <w:lang w:val="es-ES_tradnl"/>
        </w:rPr>
        <w:t xml:space="preserve"> es ovoide de aproximadamente 1400 gr. Está dividido en dos hemisferios por la </w:t>
      </w:r>
      <w:proofErr w:type="gramStart"/>
      <w:r w:rsidRPr="002A72EA">
        <w:rPr>
          <w:rFonts w:eastAsiaTheme="majorEastAsia" w:cstheme="minorHAnsi"/>
          <w:lang w:val="es-ES_tradnl"/>
        </w:rPr>
        <w:t xml:space="preserve">cisura  </w:t>
      </w:r>
      <w:proofErr w:type="spellStart"/>
      <w:r w:rsidRPr="002A72EA">
        <w:rPr>
          <w:rFonts w:eastAsiaTheme="majorEastAsia" w:cstheme="minorHAnsi"/>
          <w:lang w:val="es-ES_tradnl"/>
        </w:rPr>
        <w:t>interhemisférica</w:t>
      </w:r>
      <w:proofErr w:type="spellEnd"/>
      <w:proofErr w:type="gramEnd"/>
      <w:r w:rsidRPr="002A72EA">
        <w:rPr>
          <w:rFonts w:eastAsiaTheme="majorEastAsia" w:cstheme="minorHAnsi"/>
          <w:lang w:val="es-ES_tradnl"/>
        </w:rPr>
        <w:t xml:space="preserve">,  sin  embargo,  hay  estructura  como  las  comisuras  que  unen los dos hemisferios, tal como el cuerpo calloso. </w:t>
      </w:r>
    </w:p>
    <w:p w14:paraId="106FECDA" w14:textId="2EC0F8DD" w:rsidR="00871A8B" w:rsidRDefault="00871A8B" w:rsidP="002A72EA">
      <w:pPr>
        <w:pStyle w:val="Prrafodelista"/>
        <w:keepNext/>
        <w:keepLines/>
        <w:numPr>
          <w:ilvl w:val="0"/>
          <w:numId w:val="2"/>
        </w:numPr>
        <w:spacing w:before="240" w:after="0" w:line="240" w:lineRule="auto"/>
        <w:jc w:val="both"/>
        <w:outlineLvl w:val="0"/>
        <w:rPr>
          <w:rFonts w:eastAsiaTheme="majorEastAsia" w:cstheme="minorHAnsi"/>
          <w:lang w:val="es-ES_tradnl"/>
        </w:rPr>
      </w:pPr>
      <w:r w:rsidRPr="004E4092">
        <w:rPr>
          <w:rFonts w:eastAsiaTheme="majorEastAsia" w:cstheme="minorHAnsi"/>
          <w:b/>
          <w:bCs/>
          <w:lang w:val="es-ES_tradnl"/>
        </w:rPr>
        <w:t>Corteza   cerebral</w:t>
      </w:r>
      <w:r w:rsidRPr="002A72EA">
        <w:rPr>
          <w:rFonts w:eastAsiaTheme="majorEastAsia" w:cstheme="minorHAnsi"/>
          <w:lang w:val="es-ES_tradnl"/>
        </w:rPr>
        <w:t xml:space="preserve">: posee   un   número   variado   de   tipos   neuronales   bien </w:t>
      </w:r>
      <w:r w:rsidR="004E4092" w:rsidRPr="002A72EA">
        <w:rPr>
          <w:rFonts w:eastAsiaTheme="majorEastAsia" w:cstheme="minorHAnsi"/>
          <w:lang w:val="es-ES_tradnl"/>
        </w:rPr>
        <w:t xml:space="preserve">desarrollados que se </w:t>
      </w:r>
      <w:proofErr w:type="gramStart"/>
      <w:r w:rsidR="004E4092" w:rsidRPr="002A72EA">
        <w:rPr>
          <w:rFonts w:eastAsiaTheme="majorEastAsia" w:cstheme="minorHAnsi"/>
          <w:lang w:val="es-ES_tradnl"/>
        </w:rPr>
        <w:t>ubican</w:t>
      </w:r>
      <w:r w:rsidRPr="002A72EA">
        <w:rPr>
          <w:rFonts w:eastAsiaTheme="majorEastAsia" w:cstheme="minorHAnsi"/>
          <w:lang w:val="es-ES_tradnl"/>
        </w:rPr>
        <w:t xml:space="preserve">  en</w:t>
      </w:r>
      <w:proofErr w:type="gramEnd"/>
      <w:r w:rsidRPr="002A72EA">
        <w:rPr>
          <w:rFonts w:eastAsiaTheme="majorEastAsia" w:cstheme="minorHAnsi"/>
          <w:lang w:val="es-ES_tradnl"/>
        </w:rPr>
        <w:t xml:space="preserve">  la  superficie  del  cerebro,  que  posee  muchos pliegues  limitados  por  surcos  y  cisuras,  donde  cada  pliegue  recibe  el  nombre de  circunvolución.  </w:t>
      </w:r>
      <w:proofErr w:type="gramStart"/>
      <w:r w:rsidRPr="002A72EA">
        <w:rPr>
          <w:rFonts w:eastAsiaTheme="majorEastAsia" w:cstheme="minorHAnsi"/>
          <w:lang w:val="es-ES_tradnl"/>
        </w:rPr>
        <w:t>En  el</w:t>
      </w:r>
      <w:proofErr w:type="gramEnd"/>
      <w:r w:rsidRPr="002A72EA">
        <w:rPr>
          <w:rFonts w:eastAsiaTheme="majorEastAsia" w:cstheme="minorHAnsi"/>
          <w:lang w:val="es-ES_tradnl"/>
        </w:rPr>
        <w:t xml:space="preserve">  ser  humano  la  corteza  cerebral recibe  la  información sensorial aferente y la hace consciente</w:t>
      </w:r>
      <w:r w:rsidR="004E4092">
        <w:rPr>
          <w:rFonts w:eastAsiaTheme="majorEastAsia" w:cstheme="minorHAnsi"/>
          <w:lang w:val="es-ES_tradnl"/>
        </w:rPr>
        <w:t>.</w:t>
      </w:r>
    </w:p>
    <w:p w14:paraId="6A1C8FBB" w14:textId="7A8E5FA2" w:rsidR="004E4092" w:rsidRPr="002A72EA" w:rsidRDefault="00873D7C" w:rsidP="00873D7C">
      <w:pPr>
        <w:pStyle w:val="Prrafodelista"/>
        <w:keepNext/>
        <w:keepLines/>
        <w:spacing w:before="240" w:after="0" w:line="240" w:lineRule="auto"/>
        <w:ind w:left="1080"/>
        <w:jc w:val="center"/>
        <w:outlineLvl w:val="0"/>
        <w:rPr>
          <w:rFonts w:eastAsiaTheme="majorEastAsia" w:cstheme="minorHAnsi"/>
          <w:lang w:val="es-ES_tradnl"/>
        </w:rPr>
      </w:pPr>
      <w:r>
        <w:rPr>
          <w:rFonts w:eastAsiaTheme="majorEastAsia" w:cstheme="minorHAnsi"/>
          <w:noProof/>
          <w:lang w:eastAsia="es-CL"/>
        </w:rPr>
        <w:drawing>
          <wp:inline distT="0" distB="0" distL="0" distR="0" wp14:anchorId="72C928D9" wp14:editId="3630E0A5">
            <wp:extent cx="2995490" cy="214269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6783" cy="2150777"/>
                    </a:xfrm>
                    <a:prstGeom prst="rect">
                      <a:avLst/>
                    </a:prstGeom>
                    <a:noFill/>
                    <a:ln>
                      <a:noFill/>
                    </a:ln>
                  </pic:spPr>
                </pic:pic>
              </a:graphicData>
            </a:graphic>
          </wp:inline>
        </w:drawing>
      </w:r>
    </w:p>
    <w:p w14:paraId="6DCFA3A4" w14:textId="304071FC" w:rsidR="00873D7C" w:rsidRPr="00873D7C" w:rsidRDefault="00873D7C" w:rsidP="00E925D7">
      <w:pPr>
        <w:keepNext/>
        <w:keepLines/>
        <w:spacing w:before="240" w:after="0" w:line="240" w:lineRule="auto"/>
        <w:jc w:val="both"/>
        <w:outlineLvl w:val="0"/>
        <w:rPr>
          <w:rFonts w:eastAsiaTheme="majorEastAsia" w:cstheme="minorHAnsi"/>
          <w:lang w:val="es-ES_tradnl"/>
        </w:rPr>
      </w:pPr>
      <w:r>
        <w:rPr>
          <w:rFonts w:eastAsiaTheme="majorEastAsia" w:cstheme="minorHAnsi"/>
          <w:lang w:val="es-ES_tradnl"/>
        </w:rPr>
        <w:t xml:space="preserve">             </w:t>
      </w:r>
      <w:r w:rsidRPr="00873D7C">
        <w:rPr>
          <w:rFonts w:eastAsiaTheme="majorEastAsia" w:cstheme="minorHAnsi"/>
          <w:lang w:val="es-ES_tradnl"/>
        </w:rPr>
        <w:t>Áreas corticales (corteza cerebral</w:t>
      </w:r>
      <w:proofErr w:type="gramStart"/>
      <w:r w:rsidRPr="00873D7C">
        <w:rPr>
          <w:rFonts w:eastAsiaTheme="majorEastAsia" w:cstheme="minorHAnsi"/>
          <w:lang w:val="es-ES_tradnl"/>
        </w:rPr>
        <w:t xml:space="preserve">) </w:t>
      </w:r>
      <w:r>
        <w:rPr>
          <w:rFonts w:eastAsiaTheme="majorEastAsia" w:cstheme="minorHAnsi"/>
          <w:lang w:val="es-ES_tradnl"/>
        </w:rPr>
        <w:t>:</w:t>
      </w:r>
      <w:proofErr w:type="gramEnd"/>
    </w:p>
    <w:p w14:paraId="6C8B3D6D" w14:textId="47E2786B" w:rsidR="00873D7C" w:rsidRDefault="00873D7C" w:rsidP="00873D7C">
      <w:pPr>
        <w:pStyle w:val="Prrafodelista"/>
        <w:keepNext/>
        <w:keepLines/>
        <w:numPr>
          <w:ilvl w:val="0"/>
          <w:numId w:val="3"/>
        </w:numPr>
        <w:spacing w:before="240" w:after="0" w:line="240" w:lineRule="auto"/>
        <w:jc w:val="both"/>
        <w:outlineLvl w:val="0"/>
        <w:rPr>
          <w:rFonts w:eastAsiaTheme="majorEastAsia" w:cstheme="minorHAnsi"/>
          <w:lang w:val="es-ES_tradnl"/>
        </w:rPr>
      </w:pPr>
      <w:r w:rsidRPr="00873D7C">
        <w:rPr>
          <w:rFonts w:eastAsiaTheme="majorEastAsia" w:cstheme="minorHAnsi"/>
          <w:b/>
          <w:bCs/>
          <w:lang w:val="es-ES_tradnl"/>
        </w:rPr>
        <w:t>Áreas sensoriales:</w:t>
      </w:r>
      <w:r w:rsidRPr="00873D7C">
        <w:rPr>
          <w:rFonts w:eastAsiaTheme="majorEastAsia" w:cstheme="minorHAnsi"/>
          <w:lang w:val="es-ES_tradnl"/>
        </w:rPr>
        <w:t xml:space="preserve"> son las producidas por los </w:t>
      </w:r>
      <w:r w:rsidR="00B164FB" w:rsidRPr="00873D7C">
        <w:rPr>
          <w:rFonts w:eastAsiaTheme="majorEastAsia" w:cstheme="minorHAnsi"/>
          <w:lang w:val="es-ES_tradnl"/>
        </w:rPr>
        <w:t>impulsos generados por los distintos</w:t>
      </w:r>
      <w:r w:rsidRPr="00873D7C">
        <w:rPr>
          <w:rFonts w:eastAsiaTheme="majorEastAsia" w:cstheme="minorHAnsi"/>
          <w:lang w:val="es-ES_tradnl"/>
        </w:rPr>
        <w:t xml:space="preserve"> receptores.</w:t>
      </w:r>
    </w:p>
    <w:p w14:paraId="7E97570A" w14:textId="37244DDF" w:rsidR="00873D7C" w:rsidRDefault="00B164FB" w:rsidP="00873D7C">
      <w:pPr>
        <w:pStyle w:val="Prrafodelista"/>
        <w:keepNext/>
        <w:keepLines/>
        <w:numPr>
          <w:ilvl w:val="0"/>
          <w:numId w:val="3"/>
        </w:numPr>
        <w:spacing w:before="240" w:after="0" w:line="240" w:lineRule="auto"/>
        <w:jc w:val="both"/>
        <w:outlineLvl w:val="0"/>
        <w:rPr>
          <w:rFonts w:eastAsiaTheme="majorEastAsia" w:cstheme="minorHAnsi"/>
          <w:lang w:val="es-ES_tradnl"/>
        </w:rPr>
      </w:pPr>
      <w:r w:rsidRPr="00873D7C">
        <w:rPr>
          <w:rFonts w:eastAsiaTheme="majorEastAsia" w:cstheme="minorHAnsi"/>
          <w:b/>
          <w:bCs/>
          <w:lang w:val="es-ES_tradnl"/>
        </w:rPr>
        <w:t>Áreas motoras</w:t>
      </w:r>
      <w:r w:rsidR="00873D7C" w:rsidRPr="00873D7C">
        <w:rPr>
          <w:rFonts w:eastAsiaTheme="majorEastAsia" w:cstheme="minorHAnsi"/>
          <w:lang w:val="es-ES_tradnl"/>
        </w:rPr>
        <w:t xml:space="preserve">: </w:t>
      </w:r>
      <w:r w:rsidRPr="00873D7C">
        <w:rPr>
          <w:rFonts w:eastAsiaTheme="majorEastAsia" w:cstheme="minorHAnsi"/>
          <w:lang w:val="es-ES_tradnl"/>
        </w:rPr>
        <w:t>emergen de esta</w:t>
      </w:r>
      <w:r w:rsidR="00873D7C" w:rsidRPr="00873D7C">
        <w:rPr>
          <w:rFonts w:eastAsiaTheme="majorEastAsia" w:cstheme="minorHAnsi"/>
          <w:lang w:val="es-ES_tradnl"/>
        </w:rPr>
        <w:t xml:space="preserve">, </w:t>
      </w:r>
      <w:r w:rsidRPr="00873D7C">
        <w:rPr>
          <w:rFonts w:eastAsiaTheme="majorEastAsia" w:cstheme="minorHAnsi"/>
          <w:lang w:val="es-ES_tradnl"/>
        </w:rPr>
        <w:t>fibras de proyección que llevan impulsos a los</w:t>
      </w:r>
      <w:r w:rsidR="00873D7C" w:rsidRPr="00873D7C">
        <w:rPr>
          <w:rFonts w:eastAsiaTheme="majorEastAsia" w:cstheme="minorHAnsi"/>
          <w:lang w:val="es-ES_tradnl"/>
        </w:rPr>
        <w:t xml:space="preserve"> efectores.</w:t>
      </w:r>
    </w:p>
    <w:p w14:paraId="4D469665" w14:textId="742192A4" w:rsidR="00873D7C" w:rsidRDefault="00873D7C" w:rsidP="00873D7C">
      <w:pPr>
        <w:pStyle w:val="Prrafodelista"/>
        <w:keepNext/>
        <w:keepLines/>
        <w:numPr>
          <w:ilvl w:val="0"/>
          <w:numId w:val="3"/>
        </w:numPr>
        <w:spacing w:before="240" w:after="0" w:line="240" w:lineRule="auto"/>
        <w:jc w:val="both"/>
        <w:outlineLvl w:val="0"/>
        <w:rPr>
          <w:rFonts w:eastAsiaTheme="majorEastAsia" w:cstheme="minorHAnsi"/>
          <w:lang w:val="es-ES_tradnl"/>
        </w:rPr>
      </w:pPr>
      <w:r w:rsidRPr="00873D7C">
        <w:rPr>
          <w:rFonts w:eastAsiaTheme="majorEastAsia" w:cstheme="minorHAnsi"/>
          <w:b/>
          <w:bCs/>
          <w:lang w:val="es-ES_tradnl"/>
        </w:rPr>
        <w:t>Áreas   de   asociación:</w:t>
      </w:r>
      <w:r w:rsidRPr="00873D7C">
        <w:rPr>
          <w:rFonts w:eastAsiaTheme="majorEastAsia" w:cstheme="minorHAnsi"/>
          <w:lang w:val="es-ES_tradnl"/>
        </w:rPr>
        <w:t xml:space="preserve"> reciben   información   de   otras   áreas   sensitivas, donde   la </w:t>
      </w:r>
      <w:r w:rsidR="00B164FB" w:rsidRPr="00873D7C">
        <w:rPr>
          <w:rFonts w:eastAsiaTheme="majorEastAsia" w:cstheme="minorHAnsi"/>
          <w:lang w:val="es-ES_tradnl"/>
        </w:rPr>
        <w:t>almacenan, integran</w:t>
      </w:r>
      <w:r w:rsidRPr="00873D7C">
        <w:rPr>
          <w:rFonts w:eastAsiaTheme="majorEastAsia" w:cstheme="minorHAnsi"/>
          <w:lang w:val="es-ES_tradnl"/>
        </w:rPr>
        <w:t xml:space="preserve">   y   elaboran   una   respuesta.   Se   relaciona   con   la   memoria, aprendizaje y el lenguaje.</w:t>
      </w:r>
    </w:p>
    <w:p w14:paraId="39D4441E" w14:textId="2A06640E" w:rsidR="00E925D7" w:rsidRDefault="00B164FB" w:rsidP="00873D7C">
      <w:pPr>
        <w:pStyle w:val="Prrafodelista"/>
        <w:keepNext/>
        <w:keepLines/>
        <w:numPr>
          <w:ilvl w:val="0"/>
          <w:numId w:val="3"/>
        </w:numPr>
        <w:spacing w:before="240" w:after="0" w:line="240" w:lineRule="auto"/>
        <w:jc w:val="both"/>
        <w:outlineLvl w:val="0"/>
        <w:rPr>
          <w:rFonts w:eastAsiaTheme="majorEastAsia" w:cstheme="minorHAnsi"/>
          <w:lang w:val="es-ES_tradnl"/>
        </w:rPr>
      </w:pPr>
      <w:r w:rsidRPr="00873D7C">
        <w:rPr>
          <w:rFonts w:eastAsiaTheme="majorEastAsia" w:cstheme="minorHAnsi"/>
          <w:b/>
          <w:bCs/>
          <w:lang w:val="es-ES_tradnl"/>
        </w:rPr>
        <w:t xml:space="preserve">El área </w:t>
      </w:r>
      <w:proofErr w:type="spellStart"/>
      <w:r w:rsidRPr="00873D7C">
        <w:rPr>
          <w:rFonts w:eastAsiaTheme="majorEastAsia" w:cstheme="minorHAnsi"/>
          <w:b/>
          <w:bCs/>
          <w:lang w:val="es-ES_tradnl"/>
        </w:rPr>
        <w:t>somestésica</w:t>
      </w:r>
      <w:proofErr w:type="spellEnd"/>
      <w:r w:rsidR="00873D7C">
        <w:rPr>
          <w:rFonts w:eastAsiaTheme="majorEastAsia" w:cstheme="minorHAnsi"/>
          <w:lang w:val="es-ES_tradnl"/>
        </w:rPr>
        <w:t xml:space="preserve">: </w:t>
      </w:r>
      <w:r w:rsidRPr="00873D7C">
        <w:rPr>
          <w:rFonts w:eastAsiaTheme="majorEastAsia" w:cstheme="minorHAnsi"/>
          <w:lang w:val="es-ES_tradnl"/>
        </w:rPr>
        <w:t>recibe impulsos del tacto, presión, calor y frío</w:t>
      </w:r>
      <w:r w:rsidR="00873D7C" w:rsidRPr="00873D7C">
        <w:rPr>
          <w:rFonts w:eastAsiaTheme="majorEastAsia" w:cstheme="minorHAnsi"/>
          <w:lang w:val="es-ES_tradnl"/>
        </w:rPr>
        <w:t xml:space="preserve">.  Se hace </w:t>
      </w:r>
      <w:r w:rsidRPr="00873D7C">
        <w:rPr>
          <w:rFonts w:eastAsiaTheme="majorEastAsia" w:cstheme="minorHAnsi"/>
          <w:lang w:val="es-ES_tradnl"/>
        </w:rPr>
        <w:t>una especie de</w:t>
      </w:r>
      <w:r w:rsidR="00873D7C" w:rsidRPr="00873D7C">
        <w:rPr>
          <w:rFonts w:eastAsiaTheme="majorEastAsia" w:cstheme="minorHAnsi"/>
          <w:lang w:val="es-ES_tradnl"/>
        </w:rPr>
        <w:t xml:space="preserve"> mapa con esta área sensorial que recibe el nombre de homúnculo sensorial. Para el área motora también existe el homúnculo motor.</w:t>
      </w:r>
    </w:p>
    <w:p w14:paraId="385D19EF" w14:textId="77777777" w:rsidR="00E40E03" w:rsidRDefault="00E40E03" w:rsidP="00B164FB">
      <w:pPr>
        <w:keepNext/>
        <w:keepLines/>
        <w:spacing w:before="240" w:after="0" w:line="240" w:lineRule="auto"/>
        <w:ind w:left="360"/>
        <w:jc w:val="both"/>
        <w:outlineLvl w:val="0"/>
        <w:rPr>
          <w:rFonts w:eastAsiaTheme="majorEastAsia" w:cstheme="minorHAnsi"/>
          <w:lang w:val="es-ES_tradnl"/>
        </w:rPr>
      </w:pPr>
    </w:p>
    <w:p w14:paraId="55229685" w14:textId="77777777" w:rsidR="00E40E03" w:rsidRDefault="00E40E03" w:rsidP="00B164FB">
      <w:pPr>
        <w:keepNext/>
        <w:keepLines/>
        <w:spacing w:before="240" w:after="0" w:line="240" w:lineRule="auto"/>
        <w:ind w:left="360"/>
        <w:jc w:val="both"/>
        <w:outlineLvl w:val="0"/>
        <w:rPr>
          <w:rFonts w:eastAsiaTheme="majorEastAsia" w:cstheme="minorHAnsi"/>
          <w:lang w:val="es-ES_tradnl"/>
        </w:rPr>
      </w:pPr>
    </w:p>
    <w:p w14:paraId="203AAB11" w14:textId="77777777" w:rsidR="00E40E03" w:rsidRDefault="00E40E03" w:rsidP="00B164FB">
      <w:pPr>
        <w:keepNext/>
        <w:keepLines/>
        <w:spacing w:before="240" w:after="0" w:line="240" w:lineRule="auto"/>
        <w:ind w:left="360"/>
        <w:jc w:val="both"/>
        <w:outlineLvl w:val="0"/>
        <w:rPr>
          <w:rFonts w:eastAsiaTheme="majorEastAsia" w:cstheme="minorHAnsi"/>
          <w:lang w:val="es-ES_tradnl"/>
        </w:rPr>
      </w:pPr>
    </w:p>
    <w:p w14:paraId="66DD3864" w14:textId="77777777" w:rsidR="00E40E03" w:rsidRDefault="00E40E03" w:rsidP="00B164FB">
      <w:pPr>
        <w:keepNext/>
        <w:keepLines/>
        <w:spacing w:before="240" w:after="0" w:line="240" w:lineRule="auto"/>
        <w:ind w:left="360"/>
        <w:jc w:val="both"/>
        <w:outlineLvl w:val="0"/>
        <w:rPr>
          <w:rFonts w:eastAsiaTheme="majorEastAsia" w:cstheme="minorHAnsi"/>
          <w:lang w:val="es-ES_tradnl"/>
        </w:rPr>
      </w:pPr>
    </w:p>
    <w:p w14:paraId="7441F630" w14:textId="77777777" w:rsidR="00E40E03" w:rsidRDefault="00E40E03" w:rsidP="00B164FB">
      <w:pPr>
        <w:keepNext/>
        <w:keepLines/>
        <w:spacing w:before="240" w:after="0" w:line="240" w:lineRule="auto"/>
        <w:ind w:left="360"/>
        <w:jc w:val="both"/>
        <w:outlineLvl w:val="0"/>
        <w:rPr>
          <w:rFonts w:eastAsiaTheme="majorEastAsia" w:cstheme="minorHAnsi"/>
          <w:lang w:val="es-ES_tradnl"/>
        </w:rPr>
      </w:pPr>
    </w:p>
    <w:p w14:paraId="52392DD3" w14:textId="4FC92FF7" w:rsidR="00B164FB" w:rsidRPr="00B164FB" w:rsidRDefault="00E40E03" w:rsidP="00B164FB">
      <w:pPr>
        <w:keepNext/>
        <w:keepLines/>
        <w:spacing w:before="240" w:after="0" w:line="240" w:lineRule="auto"/>
        <w:ind w:left="360"/>
        <w:jc w:val="both"/>
        <w:outlineLvl w:val="0"/>
        <w:rPr>
          <w:rFonts w:eastAsiaTheme="majorEastAsia" w:cstheme="minorHAnsi"/>
          <w:lang w:val="es-ES_tradnl"/>
        </w:rPr>
      </w:pPr>
      <w:r>
        <w:rPr>
          <w:rFonts w:eastAsiaTheme="majorEastAsia" w:cstheme="minorHAnsi"/>
          <w:lang w:val="es-ES_tradnl"/>
        </w:rPr>
        <w:lastRenderedPageBreak/>
        <w:t>Funciones de las diferentes áreas cerebrales:</w:t>
      </w:r>
    </w:p>
    <w:p w14:paraId="2E9D6BEC" w14:textId="05730EAB" w:rsidR="00E925D7" w:rsidRDefault="00B164FB" w:rsidP="00E40E03">
      <w:pPr>
        <w:keepNext/>
        <w:keepLines/>
        <w:spacing w:before="240" w:after="0" w:line="240" w:lineRule="auto"/>
        <w:ind w:left="360"/>
        <w:jc w:val="center"/>
        <w:outlineLvl w:val="0"/>
        <w:rPr>
          <w:rFonts w:eastAsiaTheme="majorEastAsia" w:cstheme="minorHAnsi"/>
          <w:lang w:val="es-ES_tradnl"/>
        </w:rPr>
      </w:pPr>
      <w:r>
        <w:rPr>
          <w:rFonts w:eastAsiaTheme="majorEastAsia" w:cstheme="minorHAnsi"/>
          <w:noProof/>
          <w:lang w:eastAsia="es-CL"/>
        </w:rPr>
        <w:drawing>
          <wp:inline distT="0" distB="0" distL="0" distR="0" wp14:anchorId="7E438CA8" wp14:editId="635A4226">
            <wp:extent cx="5036024" cy="1903730"/>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9018" cy="1904862"/>
                    </a:xfrm>
                    <a:prstGeom prst="rect">
                      <a:avLst/>
                    </a:prstGeom>
                    <a:noFill/>
                    <a:ln>
                      <a:noFill/>
                    </a:ln>
                  </pic:spPr>
                </pic:pic>
              </a:graphicData>
            </a:graphic>
          </wp:inline>
        </w:drawing>
      </w:r>
    </w:p>
    <w:p w14:paraId="4815D1D8" w14:textId="77777777" w:rsidR="00E925D7" w:rsidRDefault="00E925D7" w:rsidP="002F43F7">
      <w:pPr>
        <w:keepNext/>
        <w:keepLines/>
        <w:spacing w:before="240" w:after="0" w:line="240" w:lineRule="auto"/>
        <w:ind w:left="360"/>
        <w:jc w:val="both"/>
        <w:outlineLvl w:val="0"/>
        <w:rPr>
          <w:rFonts w:eastAsiaTheme="majorEastAsia" w:cstheme="minorHAnsi"/>
          <w:lang w:val="es-ES_tradnl"/>
        </w:rPr>
      </w:pPr>
    </w:p>
    <w:p w14:paraId="4D0D90BF" w14:textId="3B58E693" w:rsidR="00B164FB" w:rsidRDefault="00B164FB" w:rsidP="00B164FB">
      <w:pPr>
        <w:pStyle w:val="Ttulo1"/>
      </w:pPr>
      <w:r>
        <w:t xml:space="preserve">Actividades </w:t>
      </w:r>
    </w:p>
    <w:p w14:paraId="5C92698C" w14:textId="38EC5D84" w:rsidR="00B164FB" w:rsidRDefault="00B164FB" w:rsidP="00B164FB">
      <w:pPr>
        <w:pStyle w:val="Prrafodelista"/>
        <w:numPr>
          <w:ilvl w:val="0"/>
          <w:numId w:val="4"/>
        </w:numPr>
        <w:rPr>
          <w:lang w:val="es-ES_tradnl"/>
        </w:rPr>
      </w:pPr>
      <w:bookmarkStart w:id="3" w:name="_Hlk40280550"/>
      <w:r>
        <w:rPr>
          <w:lang w:val="es-ES_tradnl"/>
        </w:rPr>
        <w:t xml:space="preserve">Completa </w:t>
      </w:r>
    </w:p>
    <w:p w14:paraId="076DCA7B" w14:textId="6A8A5E8E" w:rsidR="00B164FB" w:rsidRDefault="00B164FB" w:rsidP="00B164FB">
      <w:pPr>
        <w:rPr>
          <w:lang w:val="es-ES_tradnl"/>
        </w:rPr>
      </w:pPr>
      <w:r w:rsidRPr="00B164FB">
        <w:rPr>
          <w:lang w:val="es-ES_tradnl"/>
        </w:rPr>
        <w:t xml:space="preserve">Completa </w:t>
      </w:r>
      <w:r w:rsidR="00E40E03">
        <w:rPr>
          <w:lang w:val="es-ES_tradnl"/>
        </w:rPr>
        <w:t>los siguientes</w:t>
      </w:r>
      <w:r w:rsidRPr="00B164FB">
        <w:rPr>
          <w:lang w:val="es-ES_tradnl"/>
        </w:rPr>
        <w:t xml:space="preserve"> texto</w:t>
      </w:r>
      <w:r w:rsidR="00E40E03">
        <w:rPr>
          <w:lang w:val="es-ES_tradnl"/>
        </w:rPr>
        <w:t>s</w:t>
      </w:r>
      <w:r w:rsidRPr="00B164FB">
        <w:rPr>
          <w:lang w:val="es-ES_tradnl"/>
        </w:rPr>
        <w:t xml:space="preserve"> con las palabras</w:t>
      </w:r>
      <w:r w:rsidR="00E40E03">
        <w:rPr>
          <w:lang w:val="es-ES_tradnl"/>
        </w:rPr>
        <w:t xml:space="preserve"> que se anuncian en la figura azul</w:t>
      </w:r>
      <w:r>
        <w:rPr>
          <w:lang w:val="es-ES_tradnl"/>
        </w:rPr>
        <w:t>:</w:t>
      </w:r>
    </w:p>
    <w:p w14:paraId="210EF45C" w14:textId="57732439" w:rsidR="00B164FB" w:rsidRDefault="00B164FB" w:rsidP="00B164FB">
      <w:pPr>
        <w:rPr>
          <w:lang w:val="es-ES_tradnl"/>
        </w:rPr>
      </w:pPr>
      <w:r>
        <w:rPr>
          <w:noProof/>
          <w:lang w:eastAsia="es-CL"/>
        </w:rPr>
        <mc:AlternateContent>
          <mc:Choice Requires="wps">
            <w:drawing>
              <wp:anchor distT="0" distB="0" distL="114300" distR="114300" simplePos="0" relativeHeight="251659264" behindDoc="0" locked="0" layoutInCell="1" allowOverlap="1" wp14:anchorId="7741820F" wp14:editId="42D5FD06">
                <wp:simplePos x="0" y="0"/>
                <wp:positionH relativeFrom="margin">
                  <wp:align>right</wp:align>
                </wp:positionH>
                <wp:positionV relativeFrom="paragraph">
                  <wp:posOffset>5459</wp:posOffset>
                </wp:positionV>
                <wp:extent cx="5595582" cy="804672"/>
                <wp:effectExtent l="0" t="0" r="24765" b="14605"/>
                <wp:wrapNone/>
                <wp:docPr id="10" name="Diagrama de flujo: cinta perforada 10"/>
                <wp:cNvGraphicFramePr/>
                <a:graphic xmlns:a="http://schemas.openxmlformats.org/drawingml/2006/main">
                  <a:graphicData uri="http://schemas.microsoft.com/office/word/2010/wordprocessingShape">
                    <wps:wsp>
                      <wps:cNvSpPr/>
                      <wps:spPr>
                        <a:xfrm>
                          <a:off x="0" y="0"/>
                          <a:ext cx="5595582" cy="804672"/>
                        </a:xfrm>
                        <a:prstGeom prst="flowChartPunched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0F5122" w14:textId="77777777" w:rsidR="00C809FC" w:rsidRDefault="00C809FC" w:rsidP="00B164FB">
                            <w:pPr>
                              <w:rPr>
                                <w:lang w:val="es-ES_tradnl"/>
                              </w:rPr>
                            </w:pPr>
                            <w:r w:rsidRPr="00B164FB">
                              <w:rPr>
                                <w:lang w:val="es-ES_tradnl"/>
                              </w:rPr>
                              <w:t>efectores -información -músculos -Nervioso Central-percibimos -procesada -respuesta -receptores sensitivos</w:t>
                            </w:r>
                            <w:r>
                              <w:rPr>
                                <w:lang w:val="es-ES_tradnl"/>
                              </w:rPr>
                              <w:t xml:space="preserve"> </w:t>
                            </w:r>
                          </w:p>
                          <w:p w14:paraId="64F0F8E4" w14:textId="77777777" w:rsidR="00C809FC" w:rsidRDefault="00C809FC" w:rsidP="00B164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741820F"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Diagrama de flujo: cinta perforada 10" o:spid="_x0000_s1026" type="#_x0000_t122" style="position:absolute;margin-left:389.4pt;margin-top:.45pt;width:440.6pt;height:63.35pt;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" fillcolor="#4472c4 [3204]" strokecolor="#1f3763 [1604]" strokeweight="1pt">
                <v:textbox>
                  <w:txbxContent>
                    <w:p w14:paraId="3A0F5122" w14:textId="77777777" w:rsidR="00C809FC" w:rsidRDefault="00C809FC" w:rsidP="00B164FB">
                      <w:pPr>
                        <w:rPr>
                          <w:lang w:val="es-ES_tradnl"/>
                        </w:rPr>
                      </w:pPr>
                      <w:r w:rsidRPr="00B164FB">
                        <w:rPr>
                          <w:lang w:val="es-ES_tradnl"/>
                        </w:rPr>
                        <w:t>efectores -información -músculos -Nervioso Central-percibimos -procesada -respuesta -receptores sensitivos</w:t>
                      </w:r>
                      <w:r>
                        <w:rPr>
                          <w:lang w:val="es-ES_tradnl"/>
                        </w:rPr>
                        <w:t xml:space="preserve"> </w:t>
                      </w:r>
                    </w:p>
                    <w:p w14:paraId="64F0F8E4" w14:textId="77777777" w:rsidR="00C809FC" w:rsidRDefault="00C809FC" w:rsidP="00B164FB">
                      <w:pPr>
                        <w:jc w:val="center"/>
                      </w:pPr>
                    </w:p>
                  </w:txbxContent>
                </v:textbox>
                <w10:wrap anchorx="margin"/>
              </v:shape>
            </w:pict>
          </mc:Fallback>
        </mc:AlternateContent>
      </w:r>
    </w:p>
    <w:p w14:paraId="6E7C5930" w14:textId="77777777" w:rsidR="00B164FB" w:rsidRDefault="00B164FB" w:rsidP="00B164FB">
      <w:pPr>
        <w:rPr>
          <w:lang w:val="es-ES_tradnl"/>
        </w:rPr>
      </w:pPr>
    </w:p>
    <w:p w14:paraId="632F694F" w14:textId="77777777" w:rsidR="00B164FB" w:rsidRDefault="00B164FB" w:rsidP="00B164FB">
      <w:pPr>
        <w:rPr>
          <w:lang w:val="es-ES_tradnl"/>
        </w:rPr>
      </w:pPr>
    </w:p>
    <w:p w14:paraId="24A272F7" w14:textId="6544A4E6" w:rsidR="00B164FB" w:rsidRDefault="00B164FB" w:rsidP="00B164FB">
      <w:pPr>
        <w:pStyle w:val="Prrafodelista"/>
        <w:numPr>
          <w:ilvl w:val="0"/>
          <w:numId w:val="5"/>
        </w:numPr>
        <w:rPr>
          <w:lang w:val="es-ES_tradnl"/>
        </w:rPr>
      </w:pPr>
      <w:r w:rsidRPr="00B164FB">
        <w:rPr>
          <w:lang w:val="es-ES_tradnl"/>
        </w:rPr>
        <w:t>Nuestros ___________ ___________ captan información del mundo exterior (y también del interior) y envían esta_____________</w:t>
      </w:r>
      <w:r>
        <w:rPr>
          <w:lang w:val="es-ES_tradnl"/>
        </w:rPr>
        <w:t xml:space="preserve"> </w:t>
      </w:r>
      <w:r w:rsidRPr="00B164FB">
        <w:rPr>
          <w:lang w:val="es-ES_tradnl"/>
        </w:rPr>
        <w:t xml:space="preserve">al Sistema__________ __________. Allí la información es___________, elaborándose una respuesta que llevan a cabo nuestros músculos y glándulas (los llamados __________). </w:t>
      </w:r>
    </w:p>
    <w:p w14:paraId="5ECC6EE9" w14:textId="0E5F18F4" w:rsidR="00B164FB" w:rsidRDefault="00B164FB" w:rsidP="00B164FB">
      <w:pPr>
        <w:pStyle w:val="Prrafodelista"/>
        <w:rPr>
          <w:lang w:val="es-ES_tradnl"/>
        </w:rPr>
      </w:pPr>
      <w:r w:rsidRPr="00B164FB">
        <w:rPr>
          <w:lang w:val="es-ES_tradnl"/>
        </w:rPr>
        <w:t>Los efectores cumplen las órdenes del SNC. Así, por ejemplo, si vemos un peligro externo que nos amenaza, lo__________ gracias a nuestros ojos, oídos, etc.; entonces nuestro SNC elabora una____________</w:t>
      </w:r>
      <w:r>
        <w:rPr>
          <w:lang w:val="es-ES_tradnl"/>
        </w:rPr>
        <w:t xml:space="preserve"> </w:t>
      </w:r>
      <w:r w:rsidRPr="00B164FB">
        <w:rPr>
          <w:lang w:val="es-ES_tradnl"/>
        </w:rPr>
        <w:t>adecuada como salir huyendo, lo que podemos hacer porque desde el SNC sale hacia los______________</w:t>
      </w:r>
      <w:r>
        <w:rPr>
          <w:lang w:val="es-ES_tradnl"/>
        </w:rPr>
        <w:t xml:space="preserve"> </w:t>
      </w:r>
      <w:r w:rsidRPr="00B164FB">
        <w:rPr>
          <w:lang w:val="es-ES_tradnl"/>
        </w:rPr>
        <w:t>la orden de actua</w:t>
      </w:r>
      <w:r>
        <w:rPr>
          <w:lang w:val="es-ES_tradnl"/>
        </w:rPr>
        <w:t>r.</w:t>
      </w:r>
    </w:p>
    <w:p w14:paraId="714CEFAD" w14:textId="18A88C9D" w:rsidR="00B164FB" w:rsidRDefault="00B164FB" w:rsidP="00B164FB">
      <w:pPr>
        <w:pStyle w:val="Prrafodelista"/>
        <w:rPr>
          <w:lang w:val="es-ES_tradnl"/>
        </w:rPr>
      </w:pPr>
    </w:p>
    <w:p w14:paraId="15273097" w14:textId="1B7FC442" w:rsidR="00E40E03" w:rsidRDefault="00E40E03" w:rsidP="00B164FB">
      <w:pPr>
        <w:pStyle w:val="Prrafodelista"/>
        <w:rPr>
          <w:lang w:val="es-ES_tradnl"/>
        </w:rPr>
      </w:pPr>
    </w:p>
    <w:p w14:paraId="0F98E2AF" w14:textId="773D0AB8" w:rsidR="00E40E03" w:rsidRDefault="00E40E03" w:rsidP="00B164FB">
      <w:pPr>
        <w:pStyle w:val="Prrafodelista"/>
        <w:rPr>
          <w:lang w:val="es-ES_tradnl"/>
        </w:rPr>
      </w:pPr>
    </w:p>
    <w:p w14:paraId="7BD1290E" w14:textId="2220F3CD" w:rsidR="00E40E03" w:rsidRDefault="00E40E03" w:rsidP="00B164FB">
      <w:pPr>
        <w:pStyle w:val="Prrafodelista"/>
        <w:rPr>
          <w:lang w:val="es-ES_tradnl"/>
        </w:rPr>
      </w:pPr>
    </w:p>
    <w:p w14:paraId="6535C0BC" w14:textId="5A2FCE27" w:rsidR="00E40E03" w:rsidRDefault="00E40E03" w:rsidP="00B164FB">
      <w:pPr>
        <w:pStyle w:val="Prrafodelista"/>
        <w:rPr>
          <w:lang w:val="es-ES_tradnl"/>
        </w:rPr>
      </w:pPr>
    </w:p>
    <w:p w14:paraId="7704908C" w14:textId="052A37A9" w:rsidR="00E40E03" w:rsidRDefault="00E40E03" w:rsidP="00B164FB">
      <w:pPr>
        <w:pStyle w:val="Prrafodelista"/>
        <w:rPr>
          <w:lang w:val="es-ES_tradnl"/>
        </w:rPr>
      </w:pPr>
    </w:p>
    <w:p w14:paraId="3FA5F7FB" w14:textId="5D272AC1" w:rsidR="00E40E03" w:rsidRDefault="00E40E03" w:rsidP="00B164FB">
      <w:pPr>
        <w:pStyle w:val="Prrafodelista"/>
        <w:rPr>
          <w:lang w:val="es-ES_tradnl"/>
        </w:rPr>
      </w:pPr>
    </w:p>
    <w:p w14:paraId="42A00E65" w14:textId="11552232" w:rsidR="00E40E03" w:rsidRDefault="00E40E03" w:rsidP="00B164FB">
      <w:pPr>
        <w:pStyle w:val="Prrafodelista"/>
        <w:rPr>
          <w:lang w:val="es-ES_tradnl"/>
        </w:rPr>
      </w:pPr>
    </w:p>
    <w:p w14:paraId="0A0D820D" w14:textId="77777777" w:rsidR="00E40E03" w:rsidRDefault="00E40E03" w:rsidP="00B164FB">
      <w:pPr>
        <w:pStyle w:val="Prrafodelista"/>
        <w:rPr>
          <w:lang w:val="es-ES_tradnl"/>
        </w:rPr>
      </w:pPr>
    </w:p>
    <w:p w14:paraId="5021FC94" w14:textId="0768C4D9" w:rsidR="00B164FB" w:rsidRDefault="00B164FB" w:rsidP="00B164FB">
      <w:pPr>
        <w:pStyle w:val="Prrafodelista"/>
        <w:rPr>
          <w:lang w:val="es-ES_tradnl"/>
        </w:rPr>
      </w:pPr>
      <w:r>
        <w:rPr>
          <w:noProof/>
          <w:lang w:eastAsia="es-CL"/>
        </w:rPr>
        <w:lastRenderedPageBreak/>
        <mc:AlternateContent>
          <mc:Choice Requires="wps">
            <w:drawing>
              <wp:anchor distT="0" distB="0" distL="114300" distR="114300" simplePos="0" relativeHeight="251660288" behindDoc="0" locked="0" layoutInCell="1" allowOverlap="1" wp14:anchorId="52DC024F" wp14:editId="35B00F86">
                <wp:simplePos x="0" y="0"/>
                <wp:positionH relativeFrom="column">
                  <wp:posOffset>25334</wp:posOffset>
                </wp:positionH>
                <wp:positionV relativeFrom="paragraph">
                  <wp:posOffset>30982</wp:posOffset>
                </wp:positionV>
                <wp:extent cx="5560590" cy="804672"/>
                <wp:effectExtent l="0" t="0" r="21590" b="14605"/>
                <wp:wrapNone/>
                <wp:docPr id="11" name="Diagrama de flujo: cinta perforada 11"/>
                <wp:cNvGraphicFramePr/>
                <a:graphic xmlns:a="http://schemas.openxmlformats.org/drawingml/2006/main">
                  <a:graphicData uri="http://schemas.microsoft.com/office/word/2010/wordprocessingShape">
                    <wps:wsp>
                      <wps:cNvSpPr/>
                      <wps:spPr>
                        <a:xfrm>
                          <a:off x="0" y="0"/>
                          <a:ext cx="5560590" cy="804672"/>
                        </a:xfrm>
                        <a:prstGeom prst="flowChartPunchedTap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4D9092" w14:textId="119B5C8F" w:rsidR="00C809FC" w:rsidRPr="00B164FB" w:rsidRDefault="00C809FC" w:rsidP="00B164FB">
                            <w:pPr>
                              <w:jc w:val="center"/>
                              <w:rPr>
                                <w:rFonts w:ascii="Calibri" w:hAnsi="Calibri" w:cs="Calibri"/>
                              </w:rPr>
                            </w:pPr>
                            <w:r w:rsidRPr="00B164FB">
                              <w:rPr>
                                <w:rFonts w:ascii="Calibri" w:hAnsi="Calibri" w:cs="Calibri"/>
                              </w:rPr>
                              <w:t xml:space="preserve">aprendido -elaborar -estímulos -información -receptores sensitivos-respuesta </w:t>
                            </w:r>
                            <w:r>
                              <w:rPr>
                                <w:rFonts w:ascii="Calibri" w:hAnsi="Calibri" w:cs="Calibri"/>
                              </w:rPr>
                              <w:t>-</w:t>
                            </w:r>
                            <w:r w:rsidRPr="00B164FB">
                              <w:rPr>
                                <w:rFonts w:ascii="Calibri" w:hAnsi="Calibri" w:cs="Calibri"/>
                              </w:rPr>
                              <w:t>vemos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DC024F" id="Diagrama de flujo: cinta perforada 11" o:spid="_x0000_s1027" type="#_x0000_t122" style="position:absolute;left:0;text-align:left;margin-left:2pt;margin-top:2.45pt;width:437.85pt;height:63.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" fillcolor="#4472c4 [3204]" strokecolor="#1f3763 [1604]" strokeweight="1pt">
                <v:textbox>
                  <w:txbxContent>
                    <w:p w14:paraId="374D9092" w14:textId="119B5C8F" w:rsidR="00C809FC" w:rsidRPr="00B164FB" w:rsidRDefault="00C809FC" w:rsidP="00B164FB">
                      <w:pPr>
                        <w:jc w:val="center"/>
                        <w:rPr>
                          <w:rFonts w:ascii="Calibri" w:hAnsi="Calibri" w:cs="Calibri"/>
                        </w:rPr>
                      </w:pPr>
                      <w:r w:rsidRPr="00B164FB">
                        <w:rPr>
                          <w:rFonts w:ascii="Calibri" w:hAnsi="Calibri" w:cs="Calibri"/>
                        </w:rPr>
                        <w:t xml:space="preserve">aprendido -elaborar -estímulos -información -receptores sensitivos-respuesta </w:t>
                      </w:r>
                      <w:r>
                        <w:rPr>
                          <w:rFonts w:ascii="Calibri" w:hAnsi="Calibri" w:cs="Calibri"/>
                        </w:rPr>
                        <w:t>-</w:t>
                      </w:r>
                      <w:r w:rsidRPr="00B164FB">
                        <w:rPr>
                          <w:rFonts w:ascii="Calibri" w:hAnsi="Calibri" w:cs="Calibri"/>
                        </w:rPr>
                        <w:t>vemos</w:t>
                      </w:r>
                    </w:p>
                  </w:txbxContent>
                </v:textbox>
              </v:shape>
            </w:pict>
          </mc:Fallback>
        </mc:AlternateContent>
      </w:r>
    </w:p>
    <w:p w14:paraId="59546377" w14:textId="7A8F199A" w:rsidR="00B164FB" w:rsidRPr="00B164FB" w:rsidRDefault="00B164FB" w:rsidP="00B164FB">
      <w:pPr>
        <w:rPr>
          <w:lang w:val="es-ES_tradnl"/>
        </w:rPr>
      </w:pPr>
    </w:p>
    <w:p w14:paraId="5ED625D9" w14:textId="5876EE3E" w:rsidR="00B164FB" w:rsidRDefault="00B164FB" w:rsidP="00B164FB">
      <w:pPr>
        <w:rPr>
          <w:lang w:val="es-ES_tradnl"/>
        </w:rPr>
      </w:pPr>
    </w:p>
    <w:p w14:paraId="659E9664" w14:textId="22B94CAC" w:rsidR="00B164FB" w:rsidRDefault="00B164FB" w:rsidP="00B164FB">
      <w:pPr>
        <w:tabs>
          <w:tab w:val="left" w:pos="2310"/>
        </w:tabs>
        <w:rPr>
          <w:lang w:val="es-ES_tradnl"/>
        </w:rPr>
      </w:pPr>
    </w:p>
    <w:p w14:paraId="39BF2911" w14:textId="0AEA9BF0" w:rsidR="00B164FB" w:rsidRDefault="00B164FB" w:rsidP="00B164FB">
      <w:pPr>
        <w:pStyle w:val="Prrafodelista"/>
        <w:numPr>
          <w:ilvl w:val="0"/>
          <w:numId w:val="5"/>
        </w:numPr>
        <w:tabs>
          <w:tab w:val="left" w:pos="2310"/>
        </w:tabs>
        <w:rPr>
          <w:lang w:val="es-ES_tradnl"/>
        </w:rPr>
      </w:pPr>
      <w:r w:rsidRPr="00B164FB">
        <w:rPr>
          <w:lang w:val="es-ES_tradnl"/>
        </w:rPr>
        <w:t>El Sistema Nervioso es el encargado de recibir los___________</w:t>
      </w:r>
      <w:r>
        <w:rPr>
          <w:lang w:val="es-ES_tradnl"/>
        </w:rPr>
        <w:t xml:space="preserve"> </w:t>
      </w:r>
      <w:r w:rsidRPr="00B164FB">
        <w:rPr>
          <w:lang w:val="es-ES_tradnl"/>
        </w:rPr>
        <w:t>gracias a los_________ ___________, y procesar la información para_________</w:t>
      </w:r>
      <w:r>
        <w:rPr>
          <w:lang w:val="es-ES_tradnl"/>
        </w:rPr>
        <w:t xml:space="preserve"> </w:t>
      </w:r>
      <w:r w:rsidRPr="00B164FB">
        <w:rPr>
          <w:lang w:val="es-ES_tradnl"/>
        </w:rPr>
        <w:t>una respuesta adecuada.</w:t>
      </w:r>
      <w:r>
        <w:rPr>
          <w:lang w:val="es-ES_tradnl"/>
        </w:rPr>
        <w:t xml:space="preserve"> </w:t>
      </w:r>
      <w:r w:rsidRPr="00B164FB">
        <w:rPr>
          <w:lang w:val="es-ES_tradnl"/>
        </w:rPr>
        <w:t>Si, por ejemplo, _________</w:t>
      </w:r>
      <w:r>
        <w:rPr>
          <w:lang w:val="es-ES_tradnl"/>
        </w:rPr>
        <w:t xml:space="preserve">  </w:t>
      </w:r>
      <w:r w:rsidR="00E40E03">
        <w:rPr>
          <w:lang w:val="es-ES_tradnl"/>
        </w:rPr>
        <w:t xml:space="preserve"> </w:t>
      </w:r>
      <w:r w:rsidRPr="00B164FB">
        <w:rPr>
          <w:lang w:val="es-ES_tradnl"/>
        </w:rPr>
        <w:t>acercarse un tigre que se ha escapado de su jaula, tenemos miedo (porque hemos_________</w:t>
      </w:r>
      <w:r>
        <w:rPr>
          <w:lang w:val="es-ES_tradnl"/>
        </w:rPr>
        <w:t xml:space="preserve"> </w:t>
      </w:r>
      <w:r w:rsidRPr="00B164FB">
        <w:rPr>
          <w:lang w:val="es-ES_tradnl"/>
        </w:rPr>
        <w:t>que este animal es peligroso, es decir, tenemos almacenada esa____________), y entonces nuestro SNC elabora una___________</w:t>
      </w:r>
      <w:r>
        <w:rPr>
          <w:lang w:val="es-ES_tradnl"/>
        </w:rPr>
        <w:t xml:space="preserve"> </w:t>
      </w:r>
      <w:r w:rsidRPr="00B164FB">
        <w:rPr>
          <w:lang w:val="es-ES_tradnl"/>
        </w:rPr>
        <w:t>adecuada para la supervivencia: salimos huyendo</w:t>
      </w:r>
      <w:r>
        <w:rPr>
          <w:lang w:val="es-ES_tradnl"/>
        </w:rPr>
        <w:t>.</w:t>
      </w:r>
    </w:p>
    <w:p w14:paraId="656D04D3" w14:textId="1F67560A" w:rsidR="00E40E03" w:rsidRDefault="00E40E03" w:rsidP="00E40E03">
      <w:pPr>
        <w:tabs>
          <w:tab w:val="left" w:pos="2310"/>
        </w:tabs>
        <w:rPr>
          <w:lang w:val="es-ES_tradnl"/>
        </w:rPr>
      </w:pPr>
      <w:r>
        <w:rPr>
          <w:lang w:val="es-ES_tradnl"/>
        </w:rPr>
        <w:t>Completa los siguientes enunciados:</w:t>
      </w:r>
    </w:p>
    <w:p w14:paraId="5A5C8557" w14:textId="75EED70B" w:rsidR="00E40E03" w:rsidRDefault="00E40E03" w:rsidP="00E40E03">
      <w:pPr>
        <w:pStyle w:val="Prrafodelista"/>
        <w:numPr>
          <w:ilvl w:val="0"/>
          <w:numId w:val="5"/>
        </w:numPr>
        <w:tabs>
          <w:tab w:val="left" w:pos="2310"/>
        </w:tabs>
        <w:jc w:val="both"/>
        <w:rPr>
          <w:lang w:val="es-ES_tradnl"/>
        </w:rPr>
      </w:pPr>
      <w:r>
        <w:rPr>
          <w:lang w:val="es-ES_tradnl"/>
        </w:rPr>
        <w:t>La adolescencia es una etapa del ser humano, en que el cerebro se encuentra experimentando una serie de cambios que configuraran el comportamiento, además según investigaciones científicas el sistema límbico (el sistema de las emociones) prevalece sobre el lóbulo ______________, el cual se relaciona con el juicio, la reflexión, la consciencia y la empatía ( funciones intelectuales elevadas), por tal motivo los adolescentes tienden a cambios bruscos de ánimo, tendencia a las drogas, violencia y mantener discusiones desde la emocionalidad y no desde la razón.</w:t>
      </w:r>
    </w:p>
    <w:p w14:paraId="66BCA59F" w14:textId="77777777" w:rsidR="00703903" w:rsidRDefault="00703903" w:rsidP="00703903">
      <w:pPr>
        <w:pStyle w:val="Prrafodelista"/>
        <w:tabs>
          <w:tab w:val="left" w:pos="2310"/>
        </w:tabs>
        <w:jc w:val="both"/>
        <w:rPr>
          <w:lang w:val="es-ES_tradnl"/>
        </w:rPr>
      </w:pPr>
    </w:p>
    <w:p w14:paraId="271AC527" w14:textId="707AAFA7" w:rsidR="00E40E03" w:rsidRPr="00E40E03" w:rsidRDefault="00E40E03" w:rsidP="00E40E03">
      <w:pPr>
        <w:pStyle w:val="Prrafodelista"/>
        <w:numPr>
          <w:ilvl w:val="0"/>
          <w:numId w:val="5"/>
        </w:numPr>
        <w:tabs>
          <w:tab w:val="left" w:pos="2310"/>
        </w:tabs>
        <w:jc w:val="both"/>
        <w:rPr>
          <w:lang w:val="es-ES_tradnl"/>
        </w:rPr>
      </w:pPr>
      <w:r>
        <w:rPr>
          <w:lang w:val="es-ES_tradnl"/>
        </w:rPr>
        <w:t>Una persona ha sufrido un daño severo en el ___________, por lo cual presenta pérdida del equilibrio, y en la coordinación de sus movimientos.</w:t>
      </w:r>
    </w:p>
    <w:bookmarkEnd w:id="3"/>
    <w:p w14:paraId="463A4628" w14:textId="77777777" w:rsidR="00B164FB" w:rsidRPr="00E40E03" w:rsidRDefault="00B164FB" w:rsidP="00E40E03">
      <w:pPr>
        <w:tabs>
          <w:tab w:val="left" w:pos="2310"/>
        </w:tabs>
        <w:ind w:left="360"/>
        <w:rPr>
          <w:lang w:val="es-ES_tradnl"/>
        </w:rPr>
      </w:pPr>
    </w:p>
    <w:p w14:paraId="037106C5" w14:textId="6E1AED13" w:rsidR="00703903" w:rsidRPr="00703903" w:rsidRDefault="00703903" w:rsidP="00703903">
      <w:pPr>
        <w:keepNext/>
        <w:keepLines/>
        <w:spacing w:before="240" w:after="0" w:line="240" w:lineRule="auto"/>
        <w:outlineLvl w:val="0"/>
        <w:rPr>
          <w:rFonts w:ascii="Arial" w:eastAsiaTheme="majorEastAsia" w:hAnsi="Arial" w:cstheme="majorBidi"/>
          <w:sz w:val="44"/>
          <w:szCs w:val="32"/>
          <w:lang w:val="es-ES_tradnl"/>
        </w:rPr>
      </w:pPr>
      <w:bookmarkStart w:id="4" w:name="_Hlk40285007"/>
      <w:bookmarkStart w:id="5" w:name="_Hlk40303259"/>
      <w:r w:rsidRPr="00703903">
        <w:rPr>
          <w:rFonts w:ascii="Arial" w:eastAsiaTheme="majorEastAsia" w:hAnsi="Arial" w:cstheme="majorBidi"/>
          <w:sz w:val="44"/>
          <w:szCs w:val="32"/>
          <w:lang w:val="es-ES_tradnl"/>
        </w:rPr>
        <w:t>Muy buen trabajo ahora debes evaluarte con la siguiente pauta</w:t>
      </w:r>
    </w:p>
    <w:p w14:paraId="221D773B" w14:textId="77777777" w:rsidR="00703903" w:rsidRPr="00703903" w:rsidRDefault="00703903" w:rsidP="00703903">
      <w:pPr>
        <w:jc w:val="both"/>
        <w:rPr>
          <w:rFonts w:ascii="Calibri" w:eastAsia="Calibri" w:hAnsi="Calibri" w:cs="Calibri"/>
        </w:rPr>
      </w:pPr>
      <w:r w:rsidRPr="00703903">
        <w:rPr>
          <w:rFonts w:ascii="Calibri" w:eastAsia="Calibri" w:hAnsi="Calibri" w:cs="Calibri"/>
        </w:rPr>
        <w:t xml:space="preserve">Mi percepción en el trabajo realizado se corresponde a: </w:t>
      </w:r>
    </w:p>
    <w:tbl>
      <w:tblPr>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1"/>
        <w:gridCol w:w="526"/>
        <w:gridCol w:w="479"/>
        <w:gridCol w:w="639"/>
        <w:gridCol w:w="639"/>
        <w:gridCol w:w="639"/>
        <w:gridCol w:w="479"/>
        <w:gridCol w:w="483"/>
      </w:tblGrid>
      <w:tr w:rsidR="00703903" w:rsidRPr="00703903" w14:paraId="55609361" w14:textId="77777777" w:rsidTr="00236D6C">
        <w:trPr>
          <w:trHeight w:val="247"/>
        </w:trPr>
        <w:tc>
          <w:tcPr>
            <w:tcW w:w="5301" w:type="dxa"/>
            <w:vMerge w:val="restart"/>
            <w:shd w:val="clear" w:color="auto" w:fill="auto"/>
          </w:tcPr>
          <w:p w14:paraId="5F73C6BB" w14:textId="77777777" w:rsidR="00703903" w:rsidRPr="00703903" w:rsidRDefault="00703903" w:rsidP="00703903">
            <w:pPr>
              <w:spacing w:after="0" w:line="240" w:lineRule="auto"/>
              <w:jc w:val="both"/>
              <w:rPr>
                <w:rFonts w:ascii="Calibri" w:eastAsia="Calibri" w:hAnsi="Calibri" w:cs="Calibri"/>
              </w:rPr>
            </w:pPr>
            <w:r w:rsidRPr="00703903">
              <w:rPr>
                <w:rFonts w:ascii="Calibri" w:eastAsia="Calibri" w:hAnsi="Calibri" w:cs="Calibri"/>
              </w:rPr>
              <w:t xml:space="preserve">Indicadores </w:t>
            </w:r>
          </w:p>
        </w:tc>
        <w:tc>
          <w:tcPr>
            <w:tcW w:w="3884" w:type="dxa"/>
            <w:gridSpan w:val="7"/>
            <w:shd w:val="clear" w:color="auto" w:fill="auto"/>
          </w:tcPr>
          <w:p w14:paraId="779BEBE4" w14:textId="77777777" w:rsidR="00703903" w:rsidRPr="00703903" w:rsidRDefault="00703903" w:rsidP="00703903">
            <w:pPr>
              <w:spacing w:after="0" w:line="240" w:lineRule="auto"/>
              <w:jc w:val="both"/>
              <w:rPr>
                <w:rFonts w:ascii="Calibri" w:eastAsia="Calibri" w:hAnsi="Calibri" w:cs="Calibri"/>
              </w:rPr>
            </w:pPr>
            <w:r w:rsidRPr="00703903">
              <w:rPr>
                <w:rFonts w:ascii="Calibri" w:eastAsia="Calibri" w:hAnsi="Calibri" w:cs="Calibri"/>
              </w:rPr>
              <w:t xml:space="preserve">Valoración: nota </w:t>
            </w:r>
          </w:p>
          <w:p w14:paraId="33B5829D" w14:textId="77777777" w:rsidR="00703903" w:rsidRPr="00703903" w:rsidRDefault="00703903" w:rsidP="00703903">
            <w:pPr>
              <w:spacing w:after="0" w:line="240" w:lineRule="auto"/>
              <w:jc w:val="both"/>
              <w:rPr>
                <w:rFonts w:ascii="Calibri" w:eastAsia="Calibri" w:hAnsi="Calibri" w:cs="Calibri"/>
              </w:rPr>
            </w:pPr>
          </w:p>
        </w:tc>
      </w:tr>
      <w:tr w:rsidR="00703903" w:rsidRPr="00703903" w14:paraId="6317D4AA" w14:textId="77777777" w:rsidTr="00236D6C">
        <w:trPr>
          <w:trHeight w:val="234"/>
        </w:trPr>
        <w:tc>
          <w:tcPr>
            <w:tcW w:w="5301" w:type="dxa"/>
            <w:vMerge/>
            <w:shd w:val="clear" w:color="auto" w:fill="auto"/>
          </w:tcPr>
          <w:p w14:paraId="7502E1FA" w14:textId="77777777" w:rsidR="00703903" w:rsidRPr="00703903" w:rsidRDefault="00703903" w:rsidP="00703903">
            <w:pPr>
              <w:spacing w:after="0" w:line="240" w:lineRule="auto"/>
              <w:jc w:val="both"/>
              <w:rPr>
                <w:rFonts w:ascii="Calibri" w:eastAsia="Calibri" w:hAnsi="Calibri" w:cs="Calibri"/>
              </w:rPr>
            </w:pPr>
          </w:p>
        </w:tc>
        <w:tc>
          <w:tcPr>
            <w:tcW w:w="526" w:type="dxa"/>
            <w:shd w:val="clear" w:color="auto" w:fill="auto"/>
          </w:tcPr>
          <w:p w14:paraId="0AA429B0" w14:textId="77777777" w:rsidR="00703903" w:rsidRPr="00703903" w:rsidRDefault="00703903" w:rsidP="00703903">
            <w:pPr>
              <w:spacing w:after="0" w:line="240" w:lineRule="auto"/>
              <w:jc w:val="both"/>
              <w:rPr>
                <w:rFonts w:ascii="Calibri" w:eastAsia="Calibri" w:hAnsi="Calibri" w:cs="Calibri"/>
              </w:rPr>
            </w:pPr>
            <w:r w:rsidRPr="00703903">
              <w:rPr>
                <w:rFonts w:ascii="Calibri" w:eastAsia="Calibri" w:hAnsi="Calibri" w:cs="Calibri"/>
              </w:rPr>
              <w:t>1</w:t>
            </w:r>
          </w:p>
        </w:tc>
        <w:tc>
          <w:tcPr>
            <w:tcW w:w="479" w:type="dxa"/>
            <w:shd w:val="clear" w:color="auto" w:fill="auto"/>
          </w:tcPr>
          <w:p w14:paraId="56DFEDC6" w14:textId="77777777" w:rsidR="00703903" w:rsidRPr="00703903" w:rsidRDefault="00703903" w:rsidP="00703903">
            <w:pPr>
              <w:spacing w:after="0" w:line="240" w:lineRule="auto"/>
              <w:jc w:val="both"/>
              <w:rPr>
                <w:rFonts w:ascii="Calibri" w:eastAsia="Calibri" w:hAnsi="Calibri" w:cs="Calibri"/>
              </w:rPr>
            </w:pPr>
            <w:r w:rsidRPr="00703903">
              <w:rPr>
                <w:rFonts w:ascii="Calibri" w:eastAsia="Calibri" w:hAnsi="Calibri" w:cs="Calibri"/>
              </w:rPr>
              <w:t>2</w:t>
            </w:r>
          </w:p>
        </w:tc>
        <w:tc>
          <w:tcPr>
            <w:tcW w:w="639" w:type="dxa"/>
            <w:shd w:val="clear" w:color="auto" w:fill="auto"/>
          </w:tcPr>
          <w:p w14:paraId="67B19E8B" w14:textId="77777777" w:rsidR="00703903" w:rsidRPr="00703903" w:rsidRDefault="00703903" w:rsidP="00703903">
            <w:pPr>
              <w:spacing w:after="0" w:line="240" w:lineRule="auto"/>
              <w:jc w:val="both"/>
              <w:rPr>
                <w:rFonts w:ascii="Calibri" w:eastAsia="Calibri" w:hAnsi="Calibri" w:cs="Calibri"/>
              </w:rPr>
            </w:pPr>
            <w:r w:rsidRPr="00703903">
              <w:rPr>
                <w:rFonts w:ascii="Calibri" w:eastAsia="Calibri" w:hAnsi="Calibri" w:cs="Calibri"/>
              </w:rPr>
              <w:t>3</w:t>
            </w:r>
          </w:p>
        </w:tc>
        <w:tc>
          <w:tcPr>
            <w:tcW w:w="639" w:type="dxa"/>
            <w:shd w:val="clear" w:color="auto" w:fill="auto"/>
          </w:tcPr>
          <w:p w14:paraId="241C1DA1" w14:textId="77777777" w:rsidR="00703903" w:rsidRPr="00703903" w:rsidRDefault="00703903" w:rsidP="00703903">
            <w:pPr>
              <w:spacing w:after="0" w:line="240" w:lineRule="auto"/>
              <w:jc w:val="both"/>
              <w:rPr>
                <w:rFonts w:ascii="Calibri" w:eastAsia="Calibri" w:hAnsi="Calibri" w:cs="Calibri"/>
              </w:rPr>
            </w:pPr>
            <w:r w:rsidRPr="00703903">
              <w:rPr>
                <w:rFonts w:ascii="Calibri" w:eastAsia="Calibri" w:hAnsi="Calibri" w:cs="Calibri"/>
              </w:rPr>
              <w:t>4</w:t>
            </w:r>
          </w:p>
        </w:tc>
        <w:tc>
          <w:tcPr>
            <w:tcW w:w="639" w:type="dxa"/>
            <w:shd w:val="clear" w:color="auto" w:fill="auto"/>
          </w:tcPr>
          <w:p w14:paraId="65A968E0" w14:textId="77777777" w:rsidR="00703903" w:rsidRPr="00703903" w:rsidRDefault="00703903" w:rsidP="00703903">
            <w:pPr>
              <w:spacing w:after="0" w:line="240" w:lineRule="auto"/>
              <w:jc w:val="both"/>
              <w:rPr>
                <w:rFonts w:ascii="Calibri" w:eastAsia="Calibri" w:hAnsi="Calibri" w:cs="Calibri"/>
              </w:rPr>
            </w:pPr>
            <w:r w:rsidRPr="00703903">
              <w:rPr>
                <w:rFonts w:ascii="Calibri" w:eastAsia="Calibri" w:hAnsi="Calibri" w:cs="Calibri"/>
              </w:rPr>
              <w:t>5</w:t>
            </w:r>
          </w:p>
        </w:tc>
        <w:tc>
          <w:tcPr>
            <w:tcW w:w="479" w:type="dxa"/>
            <w:shd w:val="clear" w:color="auto" w:fill="auto"/>
          </w:tcPr>
          <w:p w14:paraId="2F294CD7" w14:textId="77777777" w:rsidR="00703903" w:rsidRPr="00703903" w:rsidRDefault="00703903" w:rsidP="00703903">
            <w:pPr>
              <w:spacing w:after="0" w:line="240" w:lineRule="auto"/>
              <w:jc w:val="both"/>
              <w:rPr>
                <w:rFonts w:ascii="Calibri" w:eastAsia="Calibri" w:hAnsi="Calibri" w:cs="Calibri"/>
              </w:rPr>
            </w:pPr>
            <w:r w:rsidRPr="00703903">
              <w:rPr>
                <w:rFonts w:ascii="Calibri" w:eastAsia="Calibri" w:hAnsi="Calibri" w:cs="Calibri"/>
              </w:rPr>
              <w:t>6</w:t>
            </w:r>
          </w:p>
        </w:tc>
        <w:tc>
          <w:tcPr>
            <w:tcW w:w="483" w:type="dxa"/>
            <w:shd w:val="clear" w:color="auto" w:fill="auto"/>
          </w:tcPr>
          <w:p w14:paraId="5E75AA6C" w14:textId="77777777" w:rsidR="00703903" w:rsidRPr="00703903" w:rsidRDefault="00703903" w:rsidP="00703903">
            <w:pPr>
              <w:spacing w:after="0" w:line="240" w:lineRule="auto"/>
              <w:jc w:val="both"/>
              <w:rPr>
                <w:rFonts w:ascii="Calibri" w:eastAsia="Calibri" w:hAnsi="Calibri" w:cs="Calibri"/>
              </w:rPr>
            </w:pPr>
            <w:r w:rsidRPr="00703903">
              <w:rPr>
                <w:rFonts w:ascii="Calibri" w:eastAsia="Calibri" w:hAnsi="Calibri" w:cs="Calibri"/>
              </w:rPr>
              <w:t>7</w:t>
            </w:r>
          </w:p>
        </w:tc>
      </w:tr>
      <w:tr w:rsidR="00703903" w:rsidRPr="00703903" w14:paraId="591FFF49" w14:textId="77777777" w:rsidTr="00236D6C">
        <w:trPr>
          <w:trHeight w:val="405"/>
        </w:trPr>
        <w:tc>
          <w:tcPr>
            <w:tcW w:w="5301" w:type="dxa"/>
            <w:shd w:val="clear" w:color="auto" w:fill="auto"/>
          </w:tcPr>
          <w:p w14:paraId="24465906" w14:textId="77777777" w:rsidR="00703903" w:rsidRPr="00703903" w:rsidRDefault="00703903" w:rsidP="00703903">
            <w:pPr>
              <w:spacing w:after="0" w:line="240" w:lineRule="auto"/>
              <w:jc w:val="both"/>
              <w:rPr>
                <w:rFonts w:ascii="Calibri" w:eastAsia="Calibri" w:hAnsi="Calibri" w:cs="Calibri"/>
              </w:rPr>
            </w:pPr>
            <w:r w:rsidRPr="00703903">
              <w:rPr>
                <w:rFonts w:ascii="Calibri" w:eastAsia="Calibri" w:hAnsi="Calibri" w:cs="Calibri"/>
              </w:rPr>
              <w:t xml:space="preserve">Leí atentamente la guía </w:t>
            </w:r>
          </w:p>
          <w:p w14:paraId="39D1F7CC" w14:textId="77777777" w:rsidR="00703903" w:rsidRPr="00703903" w:rsidRDefault="00703903" w:rsidP="00703903">
            <w:pPr>
              <w:spacing w:after="0" w:line="240" w:lineRule="auto"/>
              <w:jc w:val="both"/>
              <w:rPr>
                <w:rFonts w:ascii="Calibri" w:eastAsia="Calibri" w:hAnsi="Calibri" w:cs="Calibri"/>
              </w:rPr>
            </w:pPr>
          </w:p>
        </w:tc>
        <w:tc>
          <w:tcPr>
            <w:tcW w:w="526" w:type="dxa"/>
            <w:shd w:val="clear" w:color="auto" w:fill="auto"/>
          </w:tcPr>
          <w:p w14:paraId="471C24ED" w14:textId="77777777" w:rsidR="00703903" w:rsidRPr="00703903" w:rsidRDefault="00703903" w:rsidP="00703903">
            <w:pPr>
              <w:spacing w:after="0" w:line="240" w:lineRule="auto"/>
              <w:jc w:val="both"/>
              <w:rPr>
                <w:rFonts w:ascii="Calibri" w:eastAsia="Calibri" w:hAnsi="Calibri" w:cs="Calibri"/>
              </w:rPr>
            </w:pPr>
          </w:p>
        </w:tc>
        <w:tc>
          <w:tcPr>
            <w:tcW w:w="479" w:type="dxa"/>
            <w:shd w:val="clear" w:color="auto" w:fill="auto"/>
          </w:tcPr>
          <w:p w14:paraId="1DC16D72" w14:textId="77777777" w:rsidR="00703903" w:rsidRPr="00703903" w:rsidRDefault="00703903" w:rsidP="00703903">
            <w:pPr>
              <w:spacing w:after="0" w:line="240" w:lineRule="auto"/>
              <w:jc w:val="both"/>
              <w:rPr>
                <w:rFonts w:ascii="Calibri" w:eastAsia="Calibri" w:hAnsi="Calibri" w:cs="Calibri"/>
              </w:rPr>
            </w:pPr>
          </w:p>
        </w:tc>
        <w:tc>
          <w:tcPr>
            <w:tcW w:w="639" w:type="dxa"/>
            <w:shd w:val="clear" w:color="auto" w:fill="auto"/>
          </w:tcPr>
          <w:p w14:paraId="20905D9F" w14:textId="77777777" w:rsidR="00703903" w:rsidRPr="00703903" w:rsidRDefault="00703903" w:rsidP="00703903">
            <w:pPr>
              <w:spacing w:after="0" w:line="240" w:lineRule="auto"/>
              <w:jc w:val="both"/>
              <w:rPr>
                <w:rFonts w:ascii="Calibri" w:eastAsia="Calibri" w:hAnsi="Calibri" w:cs="Calibri"/>
              </w:rPr>
            </w:pPr>
          </w:p>
        </w:tc>
        <w:tc>
          <w:tcPr>
            <w:tcW w:w="639" w:type="dxa"/>
            <w:shd w:val="clear" w:color="auto" w:fill="auto"/>
          </w:tcPr>
          <w:p w14:paraId="5D6460DF" w14:textId="77777777" w:rsidR="00703903" w:rsidRPr="00703903" w:rsidRDefault="00703903" w:rsidP="00703903">
            <w:pPr>
              <w:spacing w:after="0" w:line="240" w:lineRule="auto"/>
              <w:jc w:val="both"/>
              <w:rPr>
                <w:rFonts w:ascii="Calibri" w:eastAsia="Calibri" w:hAnsi="Calibri" w:cs="Calibri"/>
              </w:rPr>
            </w:pPr>
          </w:p>
        </w:tc>
        <w:tc>
          <w:tcPr>
            <w:tcW w:w="639" w:type="dxa"/>
            <w:shd w:val="clear" w:color="auto" w:fill="auto"/>
          </w:tcPr>
          <w:p w14:paraId="6EE5291E" w14:textId="77777777" w:rsidR="00703903" w:rsidRPr="00703903" w:rsidRDefault="00703903" w:rsidP="00703903">
            <w:pPr>
              <w:spacing w:after="0" w:line="240" w:lineRule="auto"/>
              <w:jc w:val="both"/>
              <w:rPr>
                <w:rFonts w:ascii="Calibri" w:eastAsia="Calibri" w:hAnsi="Calibri" w:cs="Calibri"/>
              </w:rPr>
            </w:pPr>
          </w:p>
        </w:tc>
        <w:tc>
          <w:tcPr>
            <w:tcW w:w="479" w:type="dxa"/>
            <w:shd w:val="clear" w:color="auto" w:fill="auto"/>
          </w:tcPr>
          <w:p w14:paraId="6867697E" w14:textId="77777777" w:rsidR="00703903" w:rsidRPr="00703903" w:rsidRDefault="00703903" w:rsidP="00703903">
            <w:pPr>
              <w:spacing w:after="0" w:line="240" w:lineRule="auto"/>
              <w:jc w:val="both"/>
              <w:rPr>
                <w:rFonts w:ascii="Calibri" w:eastAsia="Calibri" w:hAnsi="Calibri" w:cs="Calibri"/>
              </w:rPr>
            </w:pPr>
          </w:p>
        </w:tc>
        <w:tc>
          <w:tcPr>
            <w:tcW w:w="483" w:type="dxa"/>
            <w:shd w:val="clear" w:color="auto" w:fill="auto"/>
          </w:tcPr>
          <w:p w14:paraId="624701E1" w14:textId="77777777" w:rsidR="00703903" w:rsidRPr="00703903" w:rsidRDefault="00703903" w:rsidP="00703903">
            <w:pPr>
              <w:spacing w:after="0" w:line="240" w:lineRule="auto"/>
              <w:jc w:val="both"/>
              <w:rPr>
                <w:rFonts w:ascii="Calibri" w:eastAsia="Calibri" w:hAnsi="Calibri" w:cs="Calibri"/>
              </w:rPr>
            </w:pPr>
          </w:p>
        </w:tc>
      </w:tr>
      <w:tr w:rsidR="00703903" w:rsidRPr="00703903" w14:paraId="47C75B06" w14:textId="77777777" w:rsidTr="00236D6C">
        <w:trPr>
          <w:trHeight w:val="366"/>
        </w:trPr>
        <w:tc>
          <w:tcPr>
            <w:tcW w:w="5301" w:type="dxa"/>
            <w:shd w:val="clear" w:color="auto" w:fill="auto"/>
          </w:tcPr>
          <w:p w14:paraId="3B917899" w14:textId="77777777" w:rsidR="00703903" w:rsidRPr="00703903" w:rsidRDefault="00703903" w:rsidP="00703903">
            <w:pPr>
              <w:spacing w:after="0" w:line="240" w:lineRule="auto"/>
              <w:jc w:val="both"/>
              <w:rPr>
                <w:rFonts w:ascii="Calibri" w:eastAsia="Calibri" w:hAnsi="Calibri" w:cs="Calibri"/>
              </w:rPr>
            </w:pPr>
            <w:r w:rsidRPr="00703903">
              <w:rPr>
                <w:rFonts w:ascii="Calibri" w:eastAsia="Calibri" w:hAnsi="Calibri" w:cs="Calibri"/>
              </w:rPr>
              <w:t>Si no entendí el significado de un concepto lo busqué en otras fuentes informativas</w:t>
            </w:r>
          </w:p>
          <w:p w14:paraId="56CC60B2" w14:textId="77777777" w:rsidR="00703903" w:rsidRPr="00703903" w:rsidRDefault="00703903" w:rsidP="00703903">
            <w:pPr>
              <w:spacing w:after="0" w:line="240" w:lineRule="auto"/>
              <w:jc w:val="both"/>
              <w:rPr>
                <w:rFonts w:ascii="Calibri" w:eastAsia="Calibri" w:hAnsi="Calibri" w:cs="Calibri"/>
              </w:rPr>
            </w:pPr>
          </w:p>
        </w:tc>
        <w:tc>
          <w:tcPr>
            <w:tcW w:w="526" w:type="dxa"/>
            <w:shd w:val="clear" w:color="auto" w:fill="auto"/>
          </w:tcPr>
          <w:p w14:paraId="79A661B4" w14:textId="77777777" w:rsidR="00703903" w:rsidRPr="00703903" w:rsidRDefault="00703903" w:rsidP="00703903">
            <w:pPr>
              <w:spacing w:after="0" w:line="240" w:lineRule="auto"/>
              <w:jc w:val="both"/>
              <w:rPr>
                <w:rFonts w:ascii="Calibri" w:eastAsia="Calibri" w:hAnsi="Calibri" w:cs="Calibri"/>
              </w:rPr>
            </w:pPr>
          </w:p>
        </w:tc>
        <w:tc>
          <w:tcPr>
            <w:tcW w:w="479" w:type="dxa"/>
            <w:shd w:val="clear" w:color="auto" w:fill="auto"/>
          </w:tcPr>
          <w:p w14:paraId="7EFF3CCF" w14:textId="77777777" w:rsidR="00703903" w:rsidRPr="00703903" w:rsidRDefault="00703903" w:rsidP="00703903">
            <w:pPr>
              <w:spacing w:after="0" w:line="240" w:lineRule="auto"/>
              <w:jc w:val="both"/>
              <w:rPr>
                <w:rFonts w:ascii="Calibri" w:eastAsia="Calibri" w:hAnsi="Calibri" w:cs="Calibri"/>
              </w:rPr>
            </w:pPr>
          </w:p>
        </w:tc>
        <w:tc>
          <w:tcPr>
            <w:tcW w:w="639" w:type="dxa"/>
            <w:shd w:val="clear" w:color="auto" w:fill="auto"/>
          </w:tcPr>
          <w:p w14:paraId="20CCCC4F" w14:textId="77777777" w:rsidR="00703903" w:rsidRPr="00703903" w:rsidRDefault="00703903" w:rsidP="00703903">
            <w:pPr>
              <w:spacing w:after="0" w:line="240" w:lineRule="auto"/>
              <w:jc w:val="both"/>
              <w:rPr>
                <w:rFonts w:ascii="Calibri" w:eastAsia="Calibri" w:hAnsi="Calibri" w:cs="Calibri"/>
              </w:rPr>
            </w:pPr>
          </w:p>
        </w:tc>
        <w:tc>
          <w:tcPr>
            <w:tcW w:w="639" w:type="dxa"/>
            <w:shd w:val="clear" w:color="auto" w:fill="auto"/>
          </w:tcPr>
          <w:p w14:paraId="6BC6B6F5" w14:textId="77777777" w:rsidR="00703903" w:rsidRPr="00703903" w:rsidRDefault="00703903" w:rsidP="00703903">
            <w:pPr>
              <w:spacing w:after="0" w:line="240" w:lineRule="auto"/>
              <w:jc w:val="both"/>
              <w:rPr>
                <w:rFonts w:ascii="Calibri" w:eastAsia="Calibri" w:hAnsi="Calibri" w:cs="Calibri"/>
              </w:rPr>
            </w:pPr>
          </w:p>
        </w:tc>
        <w:tc>
          <w:tcPr>
            <w:tcW w:w="639" w:type="dxa"/>
            <w:shd w:val="clear" w:color="auto" w:fill="auto"/>
          </w:tcPr>
          <w:p w14:paraId="4165C10D" w14:textId="77777777" w:rsidR="00703903" w:rsidRPr="00703903" w:rsidRDefault="00703903" w:rsidP="00703903">
            <w:pPr>
              <w:spacing w:after="0" w:line="240" w:lineRule="auto"/>
              <w:jc w:val="both"/>
              <w:rPr>
                <w:rFonts w:ascii="Calibri" w:eastAsia="Calibri" w:hAnsi="Calibri" w:cs="Calibri"/>
              </w:rPr>
            </w:pPr>
          </w:p>
        </w:tc>
        <w:tc>
          <w:tcPr>
            <w:tcW w:w="479" w:type="dxa"/>
            <w:shd w:val="clear" w:color="auto" w:fill="auto"/>
          </w:tcPr>
          <w:p w14:paraId="77ABE6DC" w14:textId="77777777" w:rsidR="00703903" w:rsidRPr="00703903" w:rsidRDefault="00703903" w:rsidP="00703903">
            <w:pPr>
              <w:spacing w:after="0" w:line="240" w:lineRule="auto"/>
              <w:jc w:val="both"/>
              <w:rPr>
                <w:rFonts w:ascii="Calibri" w:eastAsia="Calibri" w:hAnsi="Calibri" w:cs="Calibri"/>
              </w:rPr>
            </w:pPr>
          </w:p>
        </w:tc>
        <w:tc>
          <w:tcPr>
            <w:tcW w:w="483" w:type="dxa"/>
            <w:shd w:val="clear" w:color="auto" w:fill="auto"/>
          </w:tcPr>
          <w:p w14:paraId="18C48FA5" w14:textId="77777777" w:rsidR="00703903" w:rsidRPr="00703903" w:rsidRDefault="00703903" w:rsidP="00703903">
            <w:pPr>
              <w:spacing w:after="0" w:line="240" w:lineRule="auto"/>
              <w:jc w:val="both"/>
              <w:rPr>
                <w:rFonts w:ascii="Calibri" w:eastAsia="Calibri" w:hAnsi="Calibri" w:cs="Calibri"/>
              </w:rPr>
            </w:pPr>
          </w:p>
        </w:tc>
      </w:tr>
      <w:tr w:rsidR="00703903" w:rsidRPr="00703903" w14:paraId="4DBF6EB1" w14:textId="77777777" w:rsidTr="00236D6C">
        <w:trPr>
          <w:trHeight w:val="422"/>
        </w:trPr>
        <w:tc>
          <w:tcPr>
            <w:tcW w:w="5301" w:type="dxa"/>
            <w:shd w:val="clear" w:color="auto" w:fill="auto"/>
          </w:tcPr>
          <w:p w14:paraId="45FBC3DB" w14:textId="77777777" w:rsidR="00703903" w:rsidRPr="00703903" w:rsidRDefault="00703903" w:rsidP="00703903">
            <w:pPr>
              <w:spacing w:after="0" w:line="240" w:lineRule="auto"/>
              <w:jc w:val="both"/>
              <w:rPr>
                <w:rFonts w:ascii="Calibri" w:eastAsia="Calibri" w:hAnsi="Calibri" w:cs="Calibri"/>
              </w:rPr>
            </w:pPr>
            <w:r w:rsidRPr="00703903">
              <w:rPr>
                <w:rFonts w:ascii="Calibri" w:eastAsia="Calibri" w:hAnsi="Calibri" w:cs="Calibri"/>
              </w:rPr>
              <w:t>Leí calmada y atentamente todas las instrucciones de las actividades</w:t>
            </w:r>
          </w:p>
        </w:tc>
        <w:tc>
          <w:tcPr>
            <w:tcW w:w="526" w:type="dxa"/>
            <w:shd w:val="clear" w:color="auto" w:fill="auto"/>
          </w:tcPr>
          <w:p w14:paraId="669577C1" w14:textId="77777777" w:rsidR="00703903" w:rsidRPr="00703903" w:rsidRDefault="00703903" w:rsidP="00703903">
            <w:pPr>
              <w:spacing w:after="0" w:line="240" w:lineRule="auto"/>
              <w:jc w:val="both"/>
              <w:rPr>
                <w:rFonts w:ascii="Calibri" w:eastAsia="Calibri" w:hAnsi="Calibri" w:cs="Calibri"/>
              </w:rPr>
            </w:pPr>
          </w:p>
        </w:tc>
        <w:tc>
          <w:tcPr>
            <w:tcW w:w="479" w:type="dxa"/>
            <w:shd w:val="clear" w:color="auto" w:fill="auto"/>
          </w:tcPr>
          <w:p w14:paraId="0F202718" w14:textId="77777777" w:rsidR="00703903" w:rsidRPr="00703903" w:rsidRDefault="00703903" w:rsidP="00703903">
            <w:pPr>
              <w:spacing w:after="0" w:line="240" w:lineRule="auto"/>
              <w:jc w:val="both"/>
              <w:rPr>
                <w:rFonts w:ascii="Calibri" w:eastAsia="Calibri" w:hAnsi="Calibri" w:cs="Calibri"/>
              </w:rPr>
            </w:pPr>
          </w:p>
        </w:tc>
        <w:tc>
          <w:tcPr>
            <w:tcW w:w="639" w:type="dxa"/>
            <w:shd w:val="clear" w:color="auto" w:fill="auto"/>
          </w:tcPr>
          <w:p w14:paraId="5F88807C" w14:textId="77777777" w:rsidR="00703903" w:rsidRPr="00703903" w:rsidRDefault="00703903" w:rsidP="00703903">
            <w:pPr>
              <w:spacing w:after="0" w:line="240" w:lineRule="auto"/>
              <w:jc w:val="both"/>
              <w:rPr>
                <w:rFonts w:ascii="Calibri" w:eastAsia="Calibri" w:hAnsi="Calibri" w:cs="Calibri"/>
              </w:rPr>
            </w:pPr>
          </w:p>
        </w:tc>
        <w:tc>
          <w:tcPr>
            <w:tcW w:w="639" w:type="dxa"/>
            <w:shd w:val="clear" w:color="auto" w:fill="auto"/>
          </w:tcPr>
          <w:p w14:paraId="12B5FACD" w14:textId="77777777" w:rsidR="00703903" w:rsidRPr="00703903" w:rsidRDefault="00703903" w:rsidP="00703903">
            <w:pPr>
              <w:spacing w:after="0" w:line="240" w:lineRule="auto"/>
              <w:jc w:val="both"/>
              <w:rPr>
                <w:rFonts w:ascii="Calibri" w:eastAsia="Calibri" w:hAnsi="Calibri" w:cs="Calibri"/>
              </w:rPr>
            </w:pPr>
          </w:p>
        </w:tc>
        <w:tc>
          <w:tcPr>
            <w:tcW w:w="639" w:type="dxa"/>
            <w:shd w:val="clear" w:color="auto" w:fill="auto"/>
          </w:tcPr>
          <w:p w14:paraId="6A635792" w14:textId="77777777" w:rsidR="00703903" w:rsidRPr="00703903" w:rsidRDefault="00703903" w:rsidP="00703903">
            <w:pPr>
              <w:spacing w:after="0" w:line="240" w:lineRule="auto"/>
              <w:jc w:val="both"/>
              <w:rPr>
                <w:rFonts w:ascii="Calibri" w:eastAsia="Calibri" w:hAnsi="Calibri" w:cs="Calibri"/>
              </w:rPr>
            </w:pPr>
          </w:p>
        </w:tc>
        <w:tc>
          <w:tcPr>
            <w:tcW w:w="479" w:type="dxa"/>
            <w:shd w:val="clear" w:color="auto" w:fill="auto"/>
          </w:tcPr>
          <w:p w14:paraId="002378B9" w14:textId="77777777" w:rsidR="00703903" w:rsidRPr="00703903" w:rsidRDefault="00703903" w:rsidP="00703903">
            <w:pPr>
              <w:spacing w:after="0" w:line="240" w:lineRule="auto"/>
              <w:jc w:val="both"/>
              <w:rPr>
                <w:rFonts w:ascii="Calibri" w:eastAsia="Calibri" w:hAnsi="Calibri" w:cs="Calibri"/>
              </w:rPr>
            </w:pPr>
          </w:p>
        </w:tc>
        <w:tc>
          <w:tcPr>
            <w:tcW w:w="483" w:type="dxa"/>
            <w:shd w:val="clear" w:color="auto" w:fill="auto"/>
          </w:tcPr>
          <w:p w14:paraId="6BDB0E45" w14:textId="77777777" w:rsidR="00703903" w:rsidRPr="00703903" w:rsidRDefault="00703903" w:rsidP="00703903">
            <w:pPr>
              <w:spacing w:after="0" w:line="240" w:lineRule="auto"/>
              <w:jc w:val="both"/>
              <w:rPr>
                <w:rFonts w:ascii="Calibri" w:eastAsia="Calibri" w:hAnsi="Calibri" w:cs="Calibri"/>
              </w:rPr>
            </w:pPr>
          </w:p>
        </w:tc>
      </w:tr>
      <w:tr w:rsidR="00703903" w:rsidRPr="00703903" w14:paraId="3F2E0D74" w14:textId="77777777" w:rsidTr="00236D6C">
        <w:trPr>
          <w:trHeight w:val="464"/>
        </w:trPr>
        <w:tc>
          <w:tcPr>
            <w:tcW w:w="5301" w:type="dxa"/>
            <w:shd w:val="clear" w:color="auto" w:fill="auto"/>
          </w:tcPr>
          <w:p w14:paraId="44066DAB" w14:textId="77777777" w:rsidR="00703903" w:rsidRPr="00703903" w:rsidRDefault="00703903" w:rsidP="00703903">
            <w:pPr>
              <w:spacing w:after="0" w:line="240" w:lineRule="auto"/>
              <w:jc w:val="both"/>
              <w:rPr>
                <w:rFonts w:ascii="Calibri" w:eastAsia="Calibri" w:hAnsi="Calibri" w:cs="Calibri"/>
              </w:rPr>
            </w:pPr>
            <w:r w:rsidRPr="00703903">
              <w:rPr>
                <w:rFonts w:ascii="Calibri" w:eastAsia="Calibri" w:hAnsi="Calibri" w:cs="Calibri"/>
              </w:rPr>
              <w:lastRenderedPageBreak/>
              <w:t>Si no entendí la temática busqué videos Y/o consulté a libros, profesora, familiar, etc.</w:t>
            </w:r>
          </w:p>
        </w:tc>
        <w:tc>
          <w:tcPr>
            <w:tcW w:w="526" w:type="dxa"/>
            <w:shd w:val="clear" w:color="auto" w:fill="auto"/>
          </w:tcPr>
          <w:p w14:paraId="45AA0C24" w14:textId="77777777" w:rsidR="00703903" w:rsidRPr="00703903" w:rsidRDefault="00703903" w:rsidP="00703903">
            <w:pPr>
              <w:spacing w:after="0" w:line="240" w:lineRule="auto"/>
              <w:jc w:val="both"/>
              <w:rPr>
                <w:rFonts w:ascii="Calibri" w:eastAsia="Calibri" w:hAnsi="Calibri" w:cs="Calibri"/>
              </w:rPr>
            </w:pPr>
          </w:p>
        </w:tc>
        <w:tc>
          <w:tcPr>
            <w:tcW w:w="479" w:type="dxa"/>
            <w:shd w:val="clear" w:color="auto" w:fill="auto"/>
          </w:tcPr>
          <w:p w14:paraId="27A0A4CF" w14:textId="77777777" w:rsidR="00703903" w:rsidRPr="00703903" w:rsidRDefault="00703903" w:rsidP="00703903">
            <w:pPr>
              <w:spacing w:after="0" w:line="240" w:lineRule="auto"/>
              <w:jc w:val="both"/>
              <w:rPr>
                <w:rFonts w:ascii="Calibri" w:eastAsia="Calibri" w:hAnsi="Calibri" w:cs="Calibri"/>
              </w:rPr>
            </w:pPr>
          </w:p>
        </w:tc>
        <w:tc>
          <w:tcPr>
            <w:tcW w:w="639" w:type="dxa"/>
            <w:shd w:val="clear" w:color="auto" w:fill="auto"/>
          </w:tcPr>
          <w:p w14:paraId="58DF69F9" w14:textId="77777777" w:rsidR="00703903" w:rsidRPr="00703903" w:rsidRDefault="00703903" w:rsidP="00703903">
            <w:pPr>
              <w:spacing w:after="0" w:line="240" w:lineRule="auto"/>
              <w:jc w:val="both"/>
              <w:rPr>
                <w:rFonts w:ascii="Calibri" w:eastAsia="Calibri" w:hAnsi="Calibri" w:cs="Calibri"/>
              </w:rPr>
            </w:pPr>
          </w:p>
        </w:tc>
        <w:tc>
          <w:tcPr>
            <w:tcW w:w="639" w:type="dxa"/>
            <w:shd w:val="clear" w:color="auto" w:fill="auto"/>
          </w:tcPr>
          <w:p w14:paraId="0DF147F5" w14:textId="77777777" w:rsidR="00703903" w:rsidRPr="00703903" w:rsidRDefault="00703903" w:rsidP="00703903">
            <w:pPr>
              <w:spacing w:after="0" w:line="240" w:lineRule="auto"/>
              <w:jc w:val="both"/>
              <w:rPr>
                <w:rFonts w:ascii="Calibri" w:eastAsia="Calibri" w:hAnsi="Calibri" w:cs="Calibri"/>
              </w:rPr>
            </w:pPr>
          </w:p>
        </w:tc>
        <w:tc>
          <w:tcPr>
            <w:tcW w:w="639" w:type="dxa"/>
            <w:shd w:val="clear" w:color="auto" w:fill="auto"/>
          </w:tcPr>
          <w:p w14:paraId="7C6234F4" w14:textId="77777777" w:rsidR="00703903" w:rsidRPr="00703903" w:rsidRDefault="00703903" w:rsidP="00703903">
            <w:pPr>
              <w:spacing w:after="0" w:line="240" w:lineRule="auto"/>
              <w:jc w:val="both"/>
              <w:rPr>
                <w:rFonts w:ascii="Calibri" w:eastAsia="Calibri" w:hAnsi="Calibri" w:cs="Calibri"/>
              </w:rPr>
            </w:pPr>
          </w:p>
        </w:tc>
        <w:tc>
          <w:tcPr>
            <w:tcW w:w="479" w:type="dxa"/>
            <w:shd w:val="clear" w:color="auto" w:fill="auto"/>
          </w:tcPr>
          <w:p w14:paraId="5E966242" w14:textId="77777777" w:rsidR="00703903" w:rsidRPr="00703903" w:rsidRDefault="00703903" w:rsidP="00703903">
            <w:pPr>
              <w:spacing w:after="0" w:line="240" w:lineRule="auto"/>
              <w:jc w:val="both"/>
              <w:rPr>
                <w:rFonts w:ascii="Calibri" w:eastAsia="Calibri" w:hAnsi="Calibri" w:cs="Calibri"/>
              </w:rPr>
            </w:pPr>
          </w:p>
        </w:tc>
        <w:tc>
          <w:tcPr>
            <w:tcW w:w="483" w:type="dxa"/>
            <w:shd w:val="clear" w:color="auto" w:fill="auto"/>
          </w:tcPr>
          <w:p w14:paraId="4A44744A" w14:textId="77777777" w:rsidR="00703903" w:rsidRPr="00703903" w:rsidRDefault="00703903" w:rsidP="00703903">
            <w:pPr>
              <w:spacing w:after="0" w:line="240" w:lineRule="auto"/>
              <w:jc w:val="both"/>
              <w:rPr>
                <w:rFonts w:ascii="Calibri" w:eastAsia="Calibri" w:hAnsi="Calibri" w:cs="Calibri"/>
              </w:rPr>
            </w:pPr>
          </w:p>
        </w:tc>
      </w:tr>
      <w:tr w:rsidR="00703903" w:rsidRPr="00703903" w14:paraId="3698AC32" w14:textId="77777777" w:rsidTr="00236D6C">
        <w:trPr>
          <w:trHeight w:val="436"/>
        </w:trPr>
        <w:tc>
          <w:tcPr>
            <w:tcW w:w="5301" w:type="dxa"/>
            <w:shd w:val="clear" w:color="auto" w:fill="auto"/>
          </w:tcPr>
          <w:p w14:paraId="64C6FB6C" w14:textId="77777777" w:rsidR="00703903" w:rsidRPr="00703903" w:rsidRDefault="00703903" w:rsidP="00703903">
            <w:pPr>
              <w:spacing w:after="0" w:line="240" w:lineRule="auto"/>
              <w:jc w:val="both"/>
              <w:rPr>
                <w:rFonts w:ascii="Calibri" w:eastAsia="Calibri" w:hAnsi="Calibri" w:cs="Calibri"/>
              </w:rPr>
            </w:pPr>
            <w:r w:rsidRPr="00703903">
              <w:rPr>
                <w:rFonts w:ascii="Calibri" w:eastAsia="Calibri" w:hAnsi="Calibri" w:cs="Calibri"/>
              </w:rPr>
              <w:t>No utilizo redes sociales mientras trabajo en el desarrollo de las actividades</w:t>
            </w:r>
          </w:p>
          <w:p w14:paraId="40A847BC" w14:textId="77777777" w:rsidR="00703903" w:rsidRPr="00703903" w:rsidRDefault="00703903" w:rsidP="00703903">
            <w:pPr>
              <w:spacing w:after="0" w:line="240" w:lineRule="auto"/>
              <w:jc w:val="both"/>
              <w:rPr>
                <w:rFonts w:ascii="Calibri" w:eastAsia="Calibri" w:hAnsi="Calibri" w:cs="Calibri"/>
              </w:rPr>
            </w:pPr>
          </w:p>
        </w:tc>
        <w:tc>
          <w:tcPr>
            <w:tcW w:w="526" w:type="dxa"/>
            <w:shd w:val="clear" w:color="auto" w:fill="auto"/>
          </w:tcPr>
          <w:p w14:paraId="12D4C78C" w14:textId="77777777" w:rsidR="00703903" w:rsidRPr="00703903" w:rsidRDefault="00703903" w:rsidP="00703903">
            <w:pPr>
              <w:spacing w:after="0" w:line="240" w:lineRule="auto"/>
              <w:jc w:val="both"/>
              <w:rPr>
                <w:rFonts w:ascii="Calibri" w:eastAsia="Calibri" w:hAnsi="Calibri" w:cs="Calibri"/>
              </w:rPr>
            </w:pPr>
          </w:p>
        </w:tc>
        <w:tc>
          <w:tcPr>
            <w:tcW w:w="479" w:type="dxa"/>
            <w:shd w:val="clear" w:color="auto" w:fill="auto"/>
          </w:tcPr>
          <w:p w14:paraId="07F80DF2" w14:textId="77777777" w:rsidR="00703903" w:rsidRPr="00703903" w:rsidRDefault="00703903" w:rsidP="00703903">
            <w:pPr>
              <w:spacing w:after="0" w:line="240" w:lineRule="auto"/>
              <w:jc w:val="both"/>
              <w:rPr>
                <w:rFonts w:ascii="Calibri" w:eastAsia="Calibri" w:hAnsi="Calibri" w:cs="Calibri"/>
              </w:rPr>
            </w:pPr>
          </w:p>
        </w:tc>
        <w:tc>
          <w:tcPr>
            <w:tcW w:w="639" w:type="dxa"/>
            <w:shd w:val="clear" w:color="auto" w:fill="auto"/>
          </w:tcPr>
          <w:p w14:paraId="523BA659" w14:textId="77777777" w:rsidR="00703903" w:rsidRPr="00703903" w:rsidRDefault="00703903" w:rsidP="00703903">
            <w:pPr>
              <w:spacing w:after="0" w:line="240" w:lineRule="auto"/>
              <w:jc w:val="both"/>
              <w:rPr>
                <w:rFonts w:ascii="Calibri" w:eastAsia="Calibri" w:hAnsi="Calibri" w:cs="Calibri"/>
              </w:rPr>
            </w:pPr>
          </w:p>
        </w:tc>
        <w:tc>
          <w:tcPr>
            <w:tcW w:w="639" w:type="dxa"/>
            <w:shd w:val="clear" w:color="auto" w:fill="auto"/>
          </w:tcPr>
          <w:p w14:paraId="55698F54" w14:textId="77777777" w:rsidR="00703903" w:rsidRPr="00703903" w:rsidRDefault="00703903" w:rsidP="00703903">
            <w:pPr>
              <w:spacing w:after="0" w:line="240" w:lineRule="auto"/>
              <w:jc w:val="both"/>
              <w:rPr>
                <w:rFonts w:ascii="Calibri" w:eastAsia="Calibri" w:hAnsi="Calibri" w:cs="Calibri"/>
              </w:rPr>
            </w:pPr>
          </w:p>
        </w:tc>
        <w:tc>
          <w:tcPr>
            <w:tcW w:w="639" w:type="dxa"/>
            <w:shd w:val="clear" w:color="auto" w:fill="auto"/>
          </w:tcPr>
          <w:p w14:paraId="4DAC720A" w14:textId="77777777" w:rsidR="00703903" w:rsidRPr="00703903" w:rsidRDefault="00703903" w:rsidP="00703903">
            <w:pPr>
              <w:spacing w:after="0" w:line="240" w:lineRule="auto"/>
              <w:jc w:val="both"/>
              <w:rPr>
                <w:rFonts w:ascii="Calibri" w:eastAsia="Calibri" w:hAnsi="Calibri" w:cs="Calibri"/>
              </w:rPr>
            </w:pPr>
          </w:p>
        </w:tc>
        <w:tc>
          <w:tcPr>
            <w:tcW w:w="479" w:type="dxa"/>
            <w:shd w:val="clear" w:color="auto" w:fill="auto"/>
          </w:tcPr>
          <w:p w14:paraId="6B9FD261" w14:textId="77777777" w:rsidR="00703903" w:rsidRPr="00703903" w:rsidRDefault="00703903" w:rsidP="00703903">
            <w:pPr>
              <w:spacing w:after="0" w:line="240" w:lineRule="auto"/>
              <w:jc w:val="both"/>
              <w:rPr>
                <w:rFonts w:ascii="Calibri" w:eastAsia="Calibri" w:hAnsi="Calibri" w:cs="Calibri"/>
              </w:rPr>
            </w:pPr>
          </w:p>
        </w:tc>
        <w:tc>
          <w:tcPr>
            <w:tcW w:w="483" w:type="dxa"/>
            <w:shd w:val="clear" w:color="auto" w:fill="auto"/>
          </w:tcPr>
          <w:p w14:paraId="6D56D0E4" w14:textId="77777777" w:rsidR="00703903" w:rsidRPr="00703903" w:rsidRDefault="00703903" w:rsidP="00703903">
            <w:pPr>
              <w:spacing w:after="0" w:line="240" w:lineRule="auto"/>
              <w:jc w:val="both"/>
              <w:rPr>
                <w:rFonts w:ascii="Calibri" w:eastAsia="Calibri" w:hAnsi="Calibri" w:cs="Calibri"/>
              </w:rPr>
            </w:pPr>
          </w:p>
        </w:tc>
      </w:tr>
      <w:tr w:rsidR="00703903" w:rsidRPr="00703903" w14:paraId="3D23E7B2" w14:textId="77777777" w:rsidTr="00236D6C">
        <w:trPr>
          <w:trHeight w:val="704"/>
        </w:trPr>
        <w:tc>
          <w:tcPr>
            <w:tcW w:w="5301" w:type="dxa"/>
            <w:shd w:val="clear" w:color="auto" w:fill="auto"/>
          </w:tcPr>
          <w:p w14:paraId="1A12CD43" w14:textId="77777777" w:rsidR="00703903" w:rsidRPr="00703903" w:rsidRDefault="00703903" w:rsidP="00703903">
            <w:pPr>
              <w:spacing w:after="0" w:line="240" w:lineRule="auto"/>
              <w:jc w:val="both"/>
              <w:rPr>
                <w:rFonts w:ascii="Calibri" w:eastAsia="Calibri" w:hAnsi="Calibri" w:cs="Calibri"/>
              </w:rPr>
            </w:pPr>
          </w:p>
          <w:p w14:paraId="5E5947AC" w14:textId="77777777" w:rsidR="00703903" w:rsidRPr="00703903" w:rsidRDefault="00703903" w:rsidP="00703903">
            <w:pPr>
              <w:spacing w:after="0" w:line="240" w:lineRule="auto"/>
              <w:jc w:val="both"/>
              <w:rPr>
                <w:rFonts w:ascii="Calibri" w:eastAsia="Calibri" w:hAnsi="Calibri" w:cs="Calibri"/>
              </w:rPr>
            </w:pPr>
            <w:r w:rsidRPr="00703903">
              <w:rPr>
                <w:rFonts w:ascii="Calibri" w:eastAsia="Calibri" w:hAnsi="Calibri" w:cs="Calibri"/>
              </w:rPr>
              <w:t>Nota final:</w:t>
            </w:r>
          </w:p>
          <w:p w14:paraId="221F8480" w14:textId="77777777" w:rsidR="00703903" w:rsidRPr="00703903" w:rsidRDefault="00703903" w:rsidP="00703903">
            <w:pPr>
              <w:spacing w:after="0" w:line="240" w:lineRule="auto"/>
              <w:jc w:val="both"/>
              <w:rPr>
                <w:rFonts w:ascii="Calibri" w:eastAsia="Calibri" w:hAnsi="Calibri" w:cs="Calibri"/>
              </w:rPr>
            </w:pPr>
          </w:p>
        </w:tc>
        <w:tc>
          <w:tcPr>
            <w:tcW w:w="526" w:type="dxa"/>
            <w:vMerge w:val="restart"/>
            <w:shd w:val="clear" w:color="auto" w:fill="auto"/>
          </w:tcPr>
          <w:p w14:paraId="2E2AF55F" w14:textId="77777777" w:rsidR="00703903" w:rsidRPr="00703903" w:rsidRDefault="00703903" w:rsidP="00703903">
            <w:pPr>
              <w:spacing w:after="0" w:line="240" w:lineRule="auto"/>
              <w:jc w:val="both"/>
              <w:rPr>
                <w:rFonts w:ascii="Calibri" w:eastAsia="Calibri" w:hAnsi="Calibri" w:cs="Calibri"/>
              </w:rPr>
            </w:pPr>
          </w:p>
        </w:tc>
        <w:tc>
          <w:tcPr>
            <w:tcW w:w="479" w:type="dxa"/>
            <w:vMerge w:val="restart"/>
            <w:shd w:val="clear" w:color="auto" w:fill="auto"/>
          </w:tcPr>
          <w:p w14:paraId="4114134E" w14:textId="77777777" w:rsidR="00703903" w:rsidRPr="00703903" w:rsidRDefault="00703903" w:rsidP="00703903">
            <w:pPr>
              <w:spacing w:after="0" w:line="240" w:lineRule="auto"/>
              <w:jc w:val="both"/>
              <w:rPr>
                <w:rFonts w:ascii="Calibri" w:eastAsia="Calibri" w:hAnsi="Calibri" w:cs="Calibri"/>
              </w:rPr>
            </w:pPr>
          </w:p>
        </w:tc>
        <w:tc>
          <w:tcPr>
            <w:tcW w:w="639" w:type="dxa"/>
            <w:vMerge w:val="restart"/>
            <w:shd w:val="clear" w:color="auto" w:fill="auto"/>
          </w:tcPr>
          <w:p w14:paraId="3A35705A" w14:textId="77777777" w:rsidR="00703903" w:rsidRPr="00703903" w:rsidRDefault="00703903" w:rsidP="00703903">
            <w:pPr>
              <w:spacing w:after="0" w:line="240" w:lineRule="auto"/>
              <w:jc w:val="both"/>
              <w:rPr>
                <w:rFonts w:ascii="Calibri" w:eastAsia="Calibri" w:hAnsi="Calibri" w:cs="Calibri"/>
              </w:rPr>
            </w:pPr>
          </w:p>
        </w:tc>
        <w:tc>
          <w:tcPr>
            <w:tcW w:w="639" w:type="dxa"/>
            <w:vMerge w:val="restart"/>
            <w:shd w:val="clear" w:color="auto" w:fill="auto"/>
          </w:tcPr>
          <w:p w14:paraId="2F23FE72" w14:textId="77777777" w:rsidR="00703903" w:rsidRPr="00703903" w:rsidRDefault="00703903" w:rsidP="00703903">
            <w:pPr>
              <w:spacing w:after="0" w:line="240" w:lineRule="auto"/>
              <w:jc w:val="both"/>
              <w:rPr>
                <w:rFonts w:ascii="Calibri" w:eastAsia="Calibri" w:hAnsi="Calibri" w:cs="Calibri"/>
              </w:rPr>
            </w:pPr>
          </w:p>
        </w:tc>
        <w:tc>
          <w:tcPr>
            <w:tcW w:w="639" w:type="dxa"/>
            <w:vMerge w:val="restart"/>
            <w:shd w:val="clear" w:color="auto" w:fill="auto"/>
          </w:tcPr>
          <w:p w14:paraId="12E51569" w14:textId="77777777" w:rsidR="00703903" w:rsidRPr="00703903" w:rsidRDefault="00703903" w:rsidP="00703903">
            <w:pPr>
              <w:spacing w:after="0" w:line="240" w:lineRule="auto"/>
              <w:jc w:val="both"/>
              <w:rPr>
                <w:rFonts w:ascii="Calibri" w:eastAsia="Calibri" w:hAnsi="Calibri" w:cs="Calibri"/>
              </w:rPr>
            </w:pPr>
          </w:p>
        </w:tc>
        <w:tc>
          <w:tcPr>
            <w:tcW w:w="479" w:type="dxa"/>
            <w:vMerge w:val="restart"/>
            <w:shd w:val="clear" w:color="auto" w:fill="auto"/>
          </w:tcPr>
          <w:p w14:paraId="7973273F" w14:textId="77777777" w:rsidR="00703903" w:rsidRPr="00703903" w:rsidRDefault="00703903" w:rsidP="00703903">
            <w:pPr>
              <w:spacing w:after="0" w:line="240" w:lineRule="auto"/>
              <w:jc w:val="both"/>
              <w:rPr>
                <w:rFonts w:ascii="Calibri" w:eastAsia="Calibri" w:hAnsi="Calibri" w:cs="Calibri"/>
              </w:rPr>
            </w:pPr>
          </w:p>
        </w:tc>
        <w:tc>
          <w:tcPr>
            <w:tcW w:w="483" w:type="dxa"/>
            <w:vMerge w:val="restart"/>
            <w:shd w:val="clear" w:color="auto" w:fill="auto"/>
          </w:tcPr>
          <w:p w14:paraId="51B58E60" w14:textId="77777777" w:rsidR="00703903" w:rsidRPr="00703903" w:rsidRDefault="00703903" w:rsidP="00703903">
            <w:pPr>
              <w:spacing w:after="0" w:line="240" w:lineRule="auto"/>
              <w:jc w:val="both"/>
              <w:rPr>
                <w:rFonts w:ascii="Calibri" w:eastAsia="Calibri" w:hAnsi="Calibri" w:cs="Calibri"/>
              </w:rPr>
            </w:pPr>
          </w:p>
        </w:tc>
      </w:tr>
      <w:tr w:rsidR="00703903" w:rsidRPr="00703903" w14:paraId="4CDB8F44" w14:textId="77777777" w:rsidTr="00236D6C">
        <w:trPr>
          <w:trHeight w:val="636"/>
        </w:trPr>
        <w:tc>
          <w:tcPr>
            <w:tcW w:w="5301" w:type="dxa"/>
            <w:shd w:val="clear" w:color="auto" w:fill="auto"/>
          </w:tcPr>
          <w:p w14:paraId="257C63F1" w14:textId="77777777" w:rsidR="00703903" w:rsidRPr="00703903" w:rsidRDefault="00703903" w:rsidP="00703903">
            <w:pPr>
              <w:spacing w:after="0" w:line="240" w:lineRule="auto"/>
              <w:jc w:val="both"/>
              <w:rPr>
                <w:rFonts w:ascii="Calibri" w:eastAsia="Calibri" w:hAnsi="Calibri" w:cs="Calibri"/>
              </w:rPr>
            </w:pPr>
          </w:p>
          <w:p w14:paraId="3012EAF2" w14:textId="77777777" w:rsidR="00703903" w:rsidRPr="00703903" w:rsidRDefault="00703903" w:rsidP="00703903">
            <w:pPr>
              <w:spacing w:after="0" w:line="240" w:lineRule="auto"/>
              <w:jc w:val="both"/>
              <w:rPr>
                <w:rFonts w:ascii="Calibri" w:eastAsia="Calibri" w:hAnsi="Calibri" w:cs="Calibri"/>
              </w:rPr>
            </w:pPr>
            <w:r w:rsidRPr="00703903">
              <w:rPr>
                <w:rFonts w:ascii="Calibri" w:eastAsia="Calibri" w:hAnsi="Calibri" w:cs="Calibri"/>
              </w:rPr>
              <w:t xml:space="preserve">¿Qué debo mejorar? (debilidades) </w:t>
            </w:r>
          </w:p>
          <w:p w14:paraId="60CC09F3" w14:textId="77777777" w:rsidR="00703903" w:rsidRPr="00703903" w:rsidRDefault="00703903" w:rsidP="00703903">
            <w:pPr>
              <w:spacing w:after="0" w:line="240" w:lineRule="auto"/>
              <w:jc w:val="both"/>
              <w:rPr>
                <w:rFonts w:ascii="Calibri" w:eastAsia="Calibri" w:hAnsi="Calibri" w:cs="Calibri"/>
              </w:rPr>
            </w:pPr>
          </w:p>
          <w:p w14:paraId="0EA6866C" w14:textId="77777777" w:rsidR="00703903" w:rsidRPr="00703903" w:rsidRDefault="00703903" w:rsidP="00703903">
            <w:pPr>
              <w:spacing w:after="0" w:line="240" w:lineRule="auto"/>
              <w:jc w:val="both"/>
              <w:rPr>
                <w:rFonts w:ascii="Calibri" w:eastAsia="Calibri" w:hAnsi="Calibri" w:cs="Calibri"/>
              </w:rPr>
            </w:pPr>
          </w:p>
          <w:p w14:paraId="257F9A3A" w14:textId="77777777" w:rsidR="00703903" w:rsidRPr="00703903" w:rsidRDefault="00703903" w:rsidP="00703903">
            <w:pPr>
              <w:spacing w:after="0" w:line="240" w:lineRule="auto"/>
              <w:jc w:val="both"/>
              <w:rPr>
                <w:rFonts w:ascii="Calibri" w:eastAsia="Calibri" w:hAnsi="Calibri" w:cs="Calibri"/>
              </w:rPr>
            </w:pPr>
          </w:p>
          <w:p w14:paraId="2B4C775E" w14:textId="77777777" w:rsidR="00703903" w:rsidRPr="00703903" w:rsidRDefault="00703903" w:rsidP="00703903">
            <w:pPr>
              <w:spacing w:after="0" w:line="240" w:lineRule="auto"/>
              <w:jc w:val="both"/>
              <w:rPr>
                <w:rFonts w:ascii="Calibri" w:eastAsia="Calibri" w:hAnsi="Calibri" w:cs="Calibri"/>
              </w:rPr>
            </w:pPr>
          </w:p>
          <w:p w14:paraId="2F8C11E3" w14:textId="77777777" w:rsidR="00703903" w:rsidRPr="00703903" w:rsidRDefault="00703903" w:rsidP="00703903">
            <w:pPr>
              <w:spacing w:after="0" w:line="240" w:lineRule="auto"/>
              <w:jc w:val="both"/>
              <w:rPr>
                <w:rFonts w:ascii="Calibri" w:eastAsia="Calibri" w:hAnsi="Calibri" w:cs="Calibri"/>
              </w:rPr>
            </w:pPr>
          </w:p>
        </w:tc>
        <w:tc>
          <w:tcPr>
            <w:tcW w:w="526" w:type="dxa"/>
            <w:vMerge/>
            <w:shd w:val="clear" w:color="auto" w:fill="auto"/>
          </w:tcPr>
          <w:p w14:paraId="2B9708E8" w14:textId="77777777" w:rsidR="00703903" w:rsidRPr="00703903" w:rsidRDefault="00703903" w:rsidP="00703903">
            <w:pPr>
              <w:spacing w:after="0" w:line="240" w:lineRule="auto"/>
              <w:jc w:val="both"/>
              <w:rPr>
                <w:rFonts w:ascii="Calibri" w:eastAsia="Calibri" w:hAnsi="Calibri" w:cs="Calibri"/>
              </w:rPr>
            </w:pPr>
          </w:p>
        </w:tc>
        <w:tc>
          <w:tcPr>
            <w:tcW w:w="479" w:type="dxa"/>
            <w:vMerge/>
            <w:shd w:val="clear" w:color="auto" w:fill="auto"/>
          </w:tcPr>
          <w:p w14:paraId="5C3D8525" w14:textId="77777777" w:rsidR="00703903" w:rsidRPr="00703903" w:rsidRDefault="00703903" w:rsidP="00703903">
            <w:pPr>
              <w:spacing w:after="0" w:line="240" w:lineRule="auto"/>
              <w:jc w:val="both"/>
              <w:rPr>
                <w:rFonts w:ascii="Calibri" w:eastAsia="Calibri" w:hAnsi="Calibri" w:cs="Calibri"/>
              </w:rPr>
            </w:pPr>
          </w:p>
        </w:tc>
        <w:tc>
          <w:tcPr>
            <w:tcW w:w="639" w:type="dxa"/>
            <w:vMerge/>
            <w:shd w:val="clear" w:color="auto" w:fill="auto"/>
          </w:tcPr>
          <w:p w14:paraId="3F29C69D" w14:textId="77777777" w:rsidR="00703903" w:rsidRPr="00703903" w:rsidRDefault="00703903" w:rsidP="00703903">
            <w:pPr>
              <w:spacing w:after="0" w:line="240" w:lineRule="auto"/>
              <w:jc w:val="both"/>
              <w:rPr>
                <w:rFonts w:ascii="Calibri" w:eastAsia="Calibri" w:hAnsi="Calibri" w:cs="Calibri"/>
              </w:rPr>
            </w:pPr>
          </w:p>
        </w:tc>
        <w:tc>
          <w:tcPr>
            <w:tcW w:w="639" w:type="dxa"/>
            <w:vMerge/>
            <w:shd w:val="clear" w:color="auto" w:fill="auto"/>
          </w:tcPr>
          <w:p w14:paraId="40B55DA3" w14:textId="77777777" w:rsidR="00703903" w:rsidRPr="00703903" w:rsidRDefault="00703903" w:rsidP="00703903">
            <w:pPr>
              <w:spacing w:after="0" w:line="240" w:lineRule="auto"/>
              <w:jc w:val="both"/>
              <w:rPr>
                <w:rFonts w:ascii="Calibri" w:eastAsia="Calibri" w:hAnsi="Calibri" w:cs="Calibri"/>
              </w:rPr>
            </w:pPr>
          </w:p>
        </w:tc>
        <w:tc>
          <w:tcPr>
            <w:tcW w:w="639" w:type="dxa"/>
            <w:vMerge/>
            <w:shd w:val="clear" w:color="auto" w:fill="auto"/>
          </w:tcPr>
          <w:p w14:paraId="08D5FF93" w14:textId="77777777" w:rsidR="00703903" w:rsidRPr="00703903" w:rsidRDefault="00703903" w:rsidP="00703903">
            <w:pPr>
              <w:spacing w:after="0" w:line="240" w:lineRule="auto"/>
              <w:jc w:val="both"/>
              <w:rPr>
                <w:rFonts w:ascii="Calibri" w:eastAsia="Calibri" w:hAnsi="Calibri" w:cs="Calibri"/>
              </w:rPr>
            </w:pPr>
          </w:p>
        </w:tc>
        <w:tc>
          <w:tcPr>
            <w:tcW w:w="479" w:type="dxa"/>
            <w:vMerge/>
            <w:shd w:val="clear" w:color="auto" w:fill="auto"/>
          </w:tcPr>
          <w:p w14:paraId="14BA5736" w14:textId="77777777" w:rsidR="00703903" w:rsidRPr="00703903" w:rsidRDefault="00703903" w:rsidP="00703903">
            <w:pPr>
              <w:spacing w:after="0" w:line="240" w:lineRule="auto"/>
              <w:jc w:val="both"/>
              <w:rPr>
                <w:rFonts w:ascii="Calibri" w:eastAsia="Calibri" w:hAnsi="Calibri" w:cs="Calibri"/>
              </w:rPr>
            </w:pPr>
          </w:p>
        </w:tc>
        <w:tc>
          <w:tcPr>
            <w:tcW w:w="483" w:type="dxa"/>
            <w:vMerge/>
            <w:shd w:val="clear" w:color="auto" w:fill="auto"/>
          </w:tcPr>
          <w:p w14:paraId="4BB07DEB" w14:textId="77777777" w:rsidR="00703903" w:rsidRPr="00703903" w:rsidRDefault="00703903" w:rsidP="00703903">
            <w:pPr>
              <w:spacing w:after="0" w:line="240" w:lineRule="auto"/>
              <w:jc w:val="both"/>
              <w:rPr>
                <w:rFonts w:ascii="Calibri" w:eastAsia="Calibri" w:hAnsi="Calibri" w:cs="Calibri"/>
              </w:rPr>
            </w:pPr>
          </w:p>
        </w:tc>
      </w:tr>
      <w:tr w:rsidR="00703903" w:rsidRPr="00703903" w14:paraId="6C132599" w14:textId="77777777" w:rsidTr="00236D6C">
        <w:trPr>
          <w:trHeight w:val="662"/>
        </w:trPr>
        <w:tc>
          <w:tcPr>
            <w:tcW w:w="5301" w:type="dxa"/>
            <w:shd w:val="clear" w:color="auto" w:fill="auto"/>
          </w:tcPr>
          <w:p w14:paraId="1E13F6F3" w14:textId="77777777" w:rsidR="00703903" w:rsidRPr="00703903" w:rsidRDefault="00703903" w:rsidP="00703903">
            <w:pPr>
              <w:spacing w:after="0" w:line="240" w:lineRule="auto"/>
              <w:jc w:val="both"/>
              <w:rPr>
                <w:rFonts w:ascii="Calibri" w:eastAsia="Calibri" w:hAnsi="Calibri" w:cs="Calibri"/>
              </w:rPr>
            </w:pPr>
          </w:p>
          <w:p w14:paraId="7EF59A8C" w14:textId="77777777" w:rsidR="00703903" w:rsidRPr="00703903" w:rsidRDefault="00703903" w:rsidP="00703903">
            <w:pPr>
              <w:spacing w:after="0" w:line="240" w:lineRule="auto"/>
              <w:jc w:val="both"/>
              <w:rPr>
                <w:rFonts w:ascii="Calibri" w:eastAsia="Calibri" w:hAnsi="Calibri" w:cs="Calibri"/>
              </w:rPr>
            </w:pPr>
            <w:r w:rsidRPr="00703903">
              <w:rPr>
                <w:rFonts w:ascii="Calibri" w:eastAsia="Calibri" w:hAnsi="Calibri" w:cs="Calibri"/>
              </w:rPr>
              <w:t>¿Qué debo potenciar? (fortalezas)</w:t>
            </w:r>
          </w:p>
          <w:p w14:paraId="2F36D7A2" w14:textId="77777777" w:rsidR="00703903" w:rsidRPr="00703903" w:rsidRDefault="00703903" w:rsidP="00703903">
            <w:pPr>
              <w:spacing w:after="0" w:line="240" w:lineRule="auto"/>
              <w:jc w:val="both"/>
              <w:rPr>
                <w:rFonts w:ascii="Calibri" w:eastAsia="Calibri" w:hAnsi="Calibri" w:cs="Calibri"/>
              </w:rPr>
            </w:pPr>
          </w:p>
        </w:tc>
        <w:tc>
          <w:tcPr>
            <w:tcW w:w="526" w:type="dxa"/>
            <w:vMerge/>
            <w:shd w:val="clear" w:color="auto" w:fill="auto"/>
          </w:tcPr>
          <w:p w14:paraId="65FB358B" w14:textId="77777777" w:rsidR="00703903" w:rsidRPr="00703903" w:rsidRDefault="00703903" w:rsidP="00703903">
            <w:pPr>
              <w:spacing w:after="0" w:line="240" w:lineRule="auto"/>
              <w:jc w:val="both"/>
              <w:rPr>
                <w:rFonts w:ascii="Calibri" w:eastAsia="Calibri" w:hAnsi="Calibri" w:cs="Calibri"/>
              </w:rPr>
            </w:pPr>
          </w:p>
        </w:tc>
        <w:tc>
          <w:tcPr>
            <w:tcW w:w="479" w:type="dxa"/>
            <w:vMerge/>
            <w:shd w:val="clear" w:color="auto" w:fill="auto"/>
          </w:tcPr>
          <w:p w14:paraId="71421193" w14:textId="77777777" w:rsidR="00703903" w:rsidRPr="00703903" w:rsidRDefault="00703903" w:rsidP="00703903">
            <w:pPr>
              <w:spacing w:after="0" w:line="240" w:lineRule="auto"/>
              <w:jc w:val="both"/>
              <w:rPr>
                <w:rFonts w:ascii="Calibri" w:eastAsia="Calibri" w:hAnsi="Calibri" w:cs="Calibri"/>
              </w:rPr>
            </w:pPr>
          </w:p>
        </w:tc>
        <w:tc>
          <w:tcPr>
            <w:tcW w:w="639" w:type="dxa"/>
            <w:vMerge/>
            <w:shd w:val="clear" w:color="auto" w:fill="auto"/>
          </w:tcPr>
          <w:p w14:paraId="0EA92CD1" w14:textId="77777777" w:rsidR="00703903" w:rsidRPr="00703903" w:rsidRDefault="00703903" w:rsidP="00703903">
            <w:pPr>
              <w:spacing w:after="0" w:line="240" w:lineRule="auto"/>
              <w:jc w:val="both"/>
              <w:rPr>
                <w:rFonts w:ascii="Calibri" w:eastAsia="Calibri" w:hAnsi="Calibri" w:cs="Calibri"/>
              </w:rPr>
            </w:pPr>
          </w:p>
        </w:tc>
        <w:tc>
          <w:tcPr>
            <w:tcW w:w="639" w:type="dxa"/>
            <w:vMerge/>
            <w:shd w:val="clear" w:color="auto" w:fill="auto"/>
          </w:tcPr>
          <w:p w14:paraId="0B28FD82" w14:textId="77777777" w:rsidR="00703903" w:rsidRPr="00703903" w:rsidRDefault="00703903" w:rsidP="00703903">
            <w:pPr>
              <w:spacing w:after="0" w:line="240" w:lineRule="auto"/>
              <w:jc w:val="both"/>
              <w:rPr>
                <w:rFonts w:ascii="Calibri" w:eastAsia="Calibri" w:hAnsi="Calibri" w:cs="Calibri"/>
              </w:rPr>
            </w:pPr>
          </w:p>
        </w:tc>
        <w:tc>
          <w:tcPr>
            <w:tcW w:w="639" w:type="dxa"/>
            <w:vMerge/>
            <w:shd w:val="clear" w:color="auto" w:fill="auto"/>
          </w:tcPr>
          <w:p w14:paraId="3E9224D1" w14:textId="77777777" w:rsidR="00703903" w:rsidRPr="00703903" w:rsidRDefault="00703903" w:rsidP="00703903">
            <w:pPr>
              <w:spacing w:after="0" w:line="240" w:lineRule="auto"/>
              <w:jc w:val="both"/>
              <w:rPr>
                <w:rFonts w:ascii="Calibri" w:eastAsia="Calibri" w:hAnsi="Calibri" w:cs="Calibri"/>
              </w:rPr>
            </w:pPr>
          </w:p>
        </w:tc>
        <w:tc>
          <w:tcPr>
            <w:tcW w:w="479" w:type="dxa"/>
            <w:vMerge/>
            <w:shd w:val="clear" w:color="auto" w:fill="auto"/>
          </w:tcPr>
          <w:p w14:paraId="079B2F6F" w14:textId="77777777" w:rsidR="00703903" w:rsidRPr="00703903" w:rsidRDefault="00703903" w:rsidP="00703903">
            <w:pPr>
              <w:spacing w:after="0" w:line="240" w:lineRule="auto"/>
              <w:jc w:val="both"/>
              <w:rPr>
                <w:rFonts w:ascii="Calibri" w:eastAsia="Calibri" w:hAnsi="Calibri" w:cs="Calibri"/>
              </w:rPr>
            </w:pPr>
          </w:p>
        </w:tc>
        <w:tc>
          <w:tcPr>
            <w:tcW w:w="483" w:type="dxa"/>
            <w:vMerge/>
            <w:shd w:val="clear" w:color="auto" w:fill="auto"/>
          </w:tcPr>
          <w:p w14:paraId="67777011" w14:textId="77777777" w:rsidR="00703903" w:rsidRPr="00703903" w:rsidRDefault="00703903" w:rsidP="00703903">
            <w:pPr>
              <w:spacing w:after="0" w:line="240" w:lineRule="auto"/>
              <w:jc w:val="both"/>
              <w:rPr>
                <w:rFonts w:ascii="Calibri" w:eastAsia="Calibri" w:hAnsi="Calibri" w:cs="Calibri"/>
              </w:rPr>
            </w:pPr>
          </w:p>
        </w:tc>
      </w:tr>
      <w:tr w:rsidR="00703903" w:rsidRPr="00703903" w14:paraId="7A04B8DE" w14:textId="77777777" w:rsidTr="00236D6C">
        <w:trPr>
          <w:trHeight w:val="2028"/>
        </w:trPr>
        <w:tc>
          <w:tcPr>
            <w:tcW w:w="5301" w:type="dxa"/>
            <w:shd w:val="clear" w:color="auto" w:fill="auto"/>
          </w:tcPr>
          <w:p w14:paraId="35964E3A" w14:textId="77777777" w:rsidR="00703903" w:rsidRPr="00703903" w:rsidRDefault="00703903" w:rsidP="00703903">
            <w:pPr>
              <w:spacing w:after="0" w:line="240" w:lineRule="auto"/>
              <w:jc w:val="both"/>
              <w:rPr>
                <w:rFonts w:ascii="Calibri" w:eastAsia="Calibri" w:hAnsi="Calibri" w:cs="Calibri"/>
              </w:rPr>
            </w:pPr>
          </w:p>
          <w:p w14:paraId="6243D36C" w14:textId="77777777" w:rsidR="00703903" w:rsidRPr="00703903" w:rsidRDefault="00703903" w:rsidP="00703903">
            <w:pPr>
              <w:spacing w:after="0" w:line="240" w:lineRule="auto"/>
              <w:jc w:val="both"/>
              <w:rPr>
                <w:rFonts w:ascii="Calibri" w:eastAsia="Calibri" w:hAnsi="Calibri" w:cs="Calibri"/>
              </w:rPr>
            </w:pPr>
          </w:p>
          <w:p w14:paraId="5F12B398" w14:textId="77777777" w:rsidR="00703903" w:rsidRPr="00703903" w:rsidRDefault="00703903" w:rsidP="00703903">
            <w:pPr>
              <w:spacing w:after="0" w:line="240" w:lineRule="auto"/>
              <w:jc w:val="both"/>
              <w:rPr>
                <w:rFonts w:ascii="Calibri" w:eastAsia="Calibri" w:hAnsi="Calibri" w:cs="Calibri"/>
              </w:rPr>
            </w:pPr>
          </w:p>
        </w:tc>
        <w:tc>
          <w:tcPr>
            <w:tcW w:w="526" w:type="dxa"/>
            <w:vMerge/>
            <w:shd w:val="clear" w:color="auto" w:fill="auto"/>
          </w:tcPr>
          <w:p w14:paraId="6B80B47E" w14:textId="77777777" w:rsidR="00703903" w:rsidRPr="00703903" w:rsidRDefault="00703903" w:rsidP="00703903">
            <w:pPr>
              <w:spacing w:after="0" w:line="240" w:lineRule="auto"/>
              <w:jc w:val="both"/>
              <w:rPr>
                <w:rFonts w:ascii="Calibri" w:eastAsia="Calibri" w:hAnsi="Calibri" w:cs="Calibri"/>
              </w:rPr>
            </w:pPr>
          </w:p>
        </w:tc>
        <w:tc>
          <w:tcPr>
            <w:tcW w:w="479" w:type="dxa"/>
            <w:vMerge/>
            <w:shd w:val="clear" w:color="auto" w:fill="auto"/>
          </w:tcPr>
          <w:p w14:paraId="439943A7" w14:textId="77777777" w:rsidR="00703903" w:rsidRPr="00703903" w:rsidRDefault="00703903" w:rsidP="00703903">
            <w:pPr>
              <w:spacing w:after="0" w:line="240" w:lineRule="auto"/>
              <w:jc w:val="both"/>
              <w:rPr>
                <w:rFonts w:ascii="Calibri" w:eastAsia="Calibri" w:hAnsi="Calibri" w:cs="Calibri"/>
              </w:rPr>
            </w:pPr>
          </w:p>
        </w:tc>
        <w:tc>
          <w:tcPr>
            <w:tcW w:w="639" w:type="dxa"/>
            <w:vMerge/>
            <w:shd w:val="clear" w:color="auto" w:fill="auto"/>
          </w:tcPr>
          <w:p w14:paraId="69C53D80" w14:textId="77777777" w:rsidR="00703903" w:rsidRPr="00703903" w:rsidRDefault="00703903" w:rsidP="00703903">
            <w:pPr>
              <w:spacing w:after="0" w:line="240" w:lineRule="auto"/>
              <w:jc w:val="both"/>
              <w:rPr>
                <w:rFonts w:ascii="Calibri" w:eastAsia="Calibri" w:hAnsi="Calibri" w:cs="Calibri"/>
              </w:rPr>
            </w:pPr>
          </w:p>
        </w:tc>
        <w:tc>
          <w:tcPr>
            <w:tcW w:w="639" w:type="dxa"/>
            <w:vMerge/>
            <w:shd w:val="clear" w:color="auto" w:fill="auto"/>
          </w:tcPr>
          <w:p w14:paraId="4ED53D8D" w14:textId="77777777" w:rsidR="00703903" w:rsidRPr="00703903" w:rsidRDefault="00703903" w:rsidP="00703903">
            <w:pPr>
              <w:spacing w:after="0" w:line="240" w:lineRule="auto"/>
              <w:jc w:val="both"/>
              <w:rPr>
                <w:rFonts w:ascii="Calibri" w:eastAsia="Calibri" w:hAnsi="Calibri" w:cs="Calibri"/>
              </w:rPr>
            </w:pPr>
          </w:p>
        </w:tc>
        <w:tc>
          <w:tcPr>
            <w:tcW w:w="639" w:type="dxa"/>
            <w:vMerge/>
            <w:shd w:val="clear" w:color="auto" w:fill="auto"/>
          </w:tcPr>
          <w:p w14:paraId="65A73332" w14:textId="77777777" w:rsidR="00703903" w:rsidRPr="00703903" w:rsidRDefault="00703903" w:rsidP="00703903">
            <w:pPr>
              <w:spacing w:after="0" w:line="240" w:lineRule="auto"/>
              <w:jc w:val="both"/>
              <w:rPr>
                <w:rFonts w:ascii="Calibri" w:eastAsia="Calibri" w:hAnsi="Calibri" w:cs="Calibri"/>
              </w:rPr>
            </w:pPr>
          </w:p>
        </w:tc>
        <w:tc>
          <w:tcPr>
            <w:tcW w:w="479" w:type="dxa"/>
            <w:vMerge/>
            <w:shd w:val="clear" w:color="auto" w:fill="auto"/>
          </w:tcPr>
          <w:p w14:paraId="5A63F15C" w14:textId="77777777" w:rsidR="00703903" w:rsidRPr="00703903" w:rsidRDefault="00703903" w:rsidP="00703903">
            <w:pPr>
              <w:spacing w:after="0" w:line="240" w:lineRule="auto"/>
              <w:jc w:val="both"/>
              <w:rPr>
                <w:rFonts w:ascii="Calibri" w:eastAsia="Calibri" w:hAnsi="Calibri" w:cs="Calibri"/>
              </w:rPr>
            </w:pPr>
          </w:p>
        </w:tc>
        <w:tc>
          <w:tcPr>
            <w:tcW w:w="483" w:type="dxa"/>
            <w:vMerge/>
            <w:shd w:val="clear" w:color="auto" w:fill="auto"/>
          </w:tcPr>
          <w:p w14:paraId="472F3B5A" w14:textId="77777777" w:rsidR="00703903" w:rsidRPr="00703903" w:rsidRDefault="00703903" w:rsidP="00703903">
            <w:pPr>
              <w:spacing w:after="0" w:line="240" w:lineRule="auto"/>
              <w:jc w:val="both"/>
              <w:rPr>
                <w:rFonts w:ascii="Calibri" w:eastAsia="Calibri" w:hAnsi="Calibri" w:cs="Calibri"/>
              </w:rPr>
            </w:pPr>
          </w:p>
        </w:tc>
      </w:tr>
    </w:tbl>
    <w:p w14:paraId="2235204D" w14:textId="77777777" w:rsidR="00703903" w:rsidRPr="00703903" w:rsidRDefault="00703903" w:rsidP="00703903">
      <w:pPr>
        <w:jc w:val="both"/>
        <w:rPr>
          <w:rFonts w:ascii="Calibri" w:eastAsia="Calibri" w:hAnsi="Calibri" w:cs="Calibri"/>
          <w:b/>
          <w:color w:val="000000"/>
        </w:rPr>
      </w:pPr>
    </w:p>
    <w:p w14:paraId="6B24E2FE" w14:textId="77777777" w:rsidR="00703903" w:rsidRPr="00703903" w:rsidRDefault="00703903" w:rsidP="00703903">
      <w:pPr>
        <w:jc w:val="both"/>
        <w:rPr>
          <w:rFonts w:ascii="Calibri" w:eastAsia="Calibri" w:hAnsi="Calibri" w:cs="Calibri"/>
          <w:b/>
          <w:color w:val="000000"/>
        </w:rPr>
      </w:pPr>
    </w:p>
    <w:p w14:paraId="0B93400A" w14:textId="01250CE2" w:rsidR="00E925D7" w:rsidRDefault="00703903" w:rsidP="00703903">
      <w:pPr>
        <w:keepNext/>
        <w:keepLines/>
        <w:spacing w:before="240" w:after="0" w:line="240" w:lineRule="auto"/>
        <w:ind w:left="360"/>
        <w:jc w:val="both"/>
        <w:outlineLvl w:val="0"/>
        <w:rPr>
          <w:rFonts w:eastAsiaTheme="majorEastAsia" w:cstheme="minorHAnsi"/>
          <w:lang w:val="es-ES_tradnl"/>
        </w:rPr>
      </w:pPr>
      <w:r w:rsidRPr="00703903">
        <w:rPr>
          <w:rFonts w:ascii="Calibri" w:eastAsia="Calibri" w:hAnsi="Calibri" w:cs="Calibri"/>
          <w:b/>
          <w:color w:val="000000"/>
        </w:rPr>
        <w:t>SOLUCIONARIO 1</w:t>
      </w:r>
      <w:bookmarkEnd w:id="4"/>
    </w:p>
    <w:bookmarkEnd w:id="5"/>
    <w:p w14:paraId="7ACDDCCA" w14:textId="3CE4CF2B" w:rsidR="00703903" w:rsidRPr="00703903" w:rsidRDefault="00703903" w:rsidP="00703903">
      <w:pPr>
        <w:pStyle w:val="Prrafodelista"/>
        <w:numPr>
          <w:ilvl w:val="0"/>
          <w:numId w:val="7"/>
        </w:numPr>
        <w:rPr>
          <w:lang w:val="es-ES_tradnl"/>
        </w:rPr>
      </w:pPr>
      <w:r w:rsidRPr="00703903">
        <w:rPr>
          <w:lang w:val="es-ES_tradnl"/>
        </w:rPr>
        <w:t xml:space="preserve">Completa </w:t>
      </w:r>
    </w:p>
    <w:p w14:paraId="469C24D9" w14:textId="77777777" w:rsidR="00703903" w:rsidRDefault="00703903" w:rsidP="00703903">
      <w:pPr>
        <w:rPr>
          <w:lang w:val="es-ES_tradnl"/>
        </w:rPr>
      </w:pPr>
      <w:r w:rsidRPr="00B164FB">
        <w:rPr>
          <w:lang w:val="es-ES_tradnl"/>
        </w:rPr>
        <w:t xml:space="preserve">Completa </w:t>
      </w:r>
      <w:r>
        <w:rPr>
          <w:lang w:val="es-ES_tradnl"/>
        </w:rPr>
        <w:t>los siguientes</w:t>
      </w:r>
      <w:r w:rsidRPr="00B164FB">
        <w:rPr>
          <w:lang w:val="es-ES_tradnl"/>
        </w:rPr>
        <w:t xml:space="preserve"> texto</w:t>
      </w:r>
      <w:r>
        <w:rPr>
          <w:lang w:val="es-ES_tradnl"/>
        </w:rPr>
        <w:t>s</w:t>
      </w:r>
      <w:r w:rsidRPr="00B164FB">
        <w:rPr>
          <w:lang w:val="es-ES_tradnl"/>
        </w:rPr>
        <w:t xml:space="preserve"> con las palabras</w:t>
      </w:r>
      <w:r>
        <w:rPr>
          <w:lang w:val="es-ES_tradnl"/>
        </w:rPr>
        <w:t xml:space="preserve"> que se anuncian en la figura azul:</w:t>
      </w:r>
    </w:p>
    <w:p w14:paraId="6F3E6F39" w14:textId="77777777" w:rsidR="00703903" w:rsidRDefault="00703903" w:rsidP="00703903">
      <w:pPr>
        <w:rPr>
          <w:lang w:val="es-ES_tradnl"/>
        </w:rPr>
      </w:pPr>
      <w:r>
        <w:rPr>
          <w:noProof/>
          <w:lang w:eastAsia="es-CL"/>
        </w:rPr>
        <mc:AlternateContent>
          <mc:Choice Requires="wps">
            <w:drawing>
              <wp:anchor distT="0" distB="0" distL="114300" distR="114300" simplePos="0" relativeHeight="251662336" behindDoc="0" locked="0" layoutInCell="1" allowOverlap="1" wp14:anchorId="2C5F9406" wp14:editId="69BE7B53">
                <wp:simplePos x="0" y="0"/>
                <wp:positionH relativeFrom="margin">
                  <wp:align>right</wp:align>
                </wp:positionH>
                <wp:positionV relativeFrom="paragraph">
                  <wp:posOffset>5459</wp:posOffset>
                </wp:positionV>
                <wp:extent cx="5595582" cy="804672"/>
                <wp:effectExtent l="0" t="0" r="24765" b="14605"/>
                <wp:wrapNone/>
                <wp:docPr id="13" name="Diagrama de flujo: cinta perforada 13"/>
                <wp:cNvGraphicFramePr/>
                <a:graphic xmlns:a="http://schemas.openxmlformats.org/drawingml/2006/main">
                  <a:graphicData uri="http://schemas.microsoft.com/office/word/2010/wordprocessingShape">
                    <wps:wsp>
                      <wps:cNvSpPr/>
                      <wps:spPr>
                        <a:xfrm>
                          <a:off x="0" y="0"/>
                          <a:ext cx="5595582" cy="804672"/>
                        </a:xfrm>
                        <a:prstGeom prst="flowChartPunchedTape">
                          <a:avLst/>
                        </a:prstGeom>
                        <a:solidFill>
                          <a:srgbClr val="4472C4"/>
                        </a:solidFill>
                        <a:ln w="12700" cap="flat" cmpd="sng" algn="ctr">
                          <a:solidFill>
                            <a:srgbClr val="4472C4">
                              <a:shade val="50000"/>
                            </a:srgbClr>
                          </a:solidFill>
                          <a:prstDash val="solid"/>
                          <a:miter lim="800000"/>
                        </a:ln>
                        <a:effectLst/>
                      </wps:spPr>
                      <wps:txbx>
                        <w:txbxContent>
                          <w:p w14:paraId="4A9E4177" w14:textId="77777777" w:rsidR="00C809FC" w:rsidRPr="00703903" w:rsidRDefault="00C809FC" w:rsidP="00703903">
                            <w:pPr>
                              <w:rPr>
                                <w:color w:val="FFFFFF" w:themeColor="background1"/>
                                <w:lang w:val="es-ES_tradnl"/>
                              </w:rPr>
                            </w:pPr>
                            <w:r w:rsidRPr="00703903">
                              <w:rPr>
                                <w:color w:val="FFFFFF" w:themeColor="background1"/>
                                <w:lang w:val="es-ES_tradnl"/>
                              </w:rPr>
                              <w:t xml:space="preserve">efectores -información -músculos -Nervioso Central-percibimos -procesada -respuesta -receptores sensitivos </w:t>
                            </w:r>
                          </w:p>
                          <w:p w14:paraId="3442488D" w14:textId="77777777" w:rsidR="00C809FC" w:rsidRDefault="00C809FC" w:rsidP="007039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5F9406" id="Diagrama de flujo: cinta perforada 13" o:spid="_x0000_s1028" type="#_x0000_t122" style="position:absolute;margin-left:389.4pt;margin-top:.45pt;width:440.6pt;height:63.35pt;z-index:2516623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" fillcolor="#4472c4" strokecolor="#2f528f" strokeweight="1pt">
                <v:textbox>
                  <w:txbxContent>
                    <w:p w14:paraId="4A9E4177" w14:textId="77777777" w:rsidR="00C809FC" w:rsidRPr="00703903" w:rsidRDefault="00C809FC" w:rsidP="00703903">
                      <w:pPr>
                        <w:rPr>
                          <w:color w:val="FFFFFF" w:themeColor="background1"/>
                          <w:lang w:val="es-ES_tradnl"/>
                        </w:rPr>
                      </w:pPr>
                      <w:r w:rsidRPr="00703903">
                        <w:rPr>
                          <w:color w:val="FFFFFF" w:themeColor="background1"/>
                          <w:lang w:val="es-ES_tradnl"/>
                        </w:rPr>
                        <w:t xml:space="preserve">efectores -información -músculos -Nervioso Central-percibimos -procesada -respuesta -receptores sensitivos </w:t>
                      </w:r>
                    </w:p>
                    <w:p w14:paraId="3442488D" w14:textId="77777777" w:rsidR="00C809FC" w:rsidRDefault="00C809FC" w:rsidP="00703903">
                      <w:pPr>
                        <w:jc w:val="center"/>
                      </w:pPr>
                    </w:p>
                  </w:txbxContent>
                </v:textbox>
                <w10:wrap anchorx="margin"/>
              </v:shape>
            </w:pict>
          </mc:Fallback>
        </mc:AlternateContent>
      </w:r>
    </w:p>
    <w:p w14:paraId="493DC81B" w14:textId="77777777" w:rsidR="00703903" w:rsidRDefault="00703903" w:rsidP="00703903">
      <w:pPr>
        <w:rPr>
          <w:lang w:val="es-ES_tradnl"/>
        </w:rPr>
      </w:pPr>
    </w:p>
    <w:p w14:paraId="62328AF3" w14:textId="77777777" w:rsidR="00703903" w:rsidRDefault="00703903" w:rsidP="00703903">
      <w:pPr>
        <w:rPr>
          <w:lang w:val="es-ES_tradnl"/>
        </w:rPr>
      </w:pPr>
    </w:p>
    <w:p w14:paraId="48096FA2" w14:textId="1BE4E090" w:rsidR="00703903" w:rsidRPr="00703903" w:rsidRDefault="00703903" w:rsidP="00703903">
      <w:pPr>
        <w:pStyle w:val="Prrafodelista"/>
        <w:numPr>
          <w:ilvl w:val="0"/>
          <w:numId w:val="8"/>
        </w:numPr>
        <w:rPr>
          <w:lang w:val="es-ES_tradnl"/>
        </w:rPr>
      </w:pPr>
      <w:r w:rsidRPr="00703903">
        <w:rPr>
          <w:lang w:val="es-ES_tradnl"/>
        </w:rPr>
        <w:t xml:space="preserve">Nuestros </w:t>
      </w:r>
      <w:r>
        <w:rPr>
          <w:u w:val="single"/>
          <w:lang w:val="es-ES_tradnl"/>
        </w:rPr>
        <w:t>RECEPTORES SENSITIVOS</w:t>
      </w:r>
      <w:r w:rsidRPr="00703903">
        <w:rPr>
          <w:lang w:val="es-ES_tradnl"/>
        </w:rPr>
        <w:t xml:space="preserve"> captan información del mundo exterior (y también del interior) y envían esta</w:t>
      </w:r>
      <w:r>
        <w:rPr>
          <w:lang w:val="es-ES_tradnl"/>
        </w:rPr>
        <w:t xml:space="preserve"> </w:t>
      </w:r>
      <w:r>
        <w:rPr>
          <w:u w:val="single"/>
          <w:lang w:val="es-ES_tradnl"/>
        </w:rPr>
        <w:t xml:space="preserve">INFORMACIÓN </w:t>
      </w:r>
      <w:r w:rsidRPr="00703903">
        <w:rPr>
          <w:lang w:val="es-ES_tradnl"/>
        </w:rPr>
        <w:t>al Sistema</w:t>
      </w:r>
      <w:r>
        <w:rPr>
          <w:lang w:val="es-ES_tradnl"/>
        </w:rPr>
        <w:t xml:space="preserve"> </w:t>
      </w:r>
      <w:r>
        <w:rPr>
          <w:u w:val="single"/>
          <w:lang w:val="es-ES_tradnl"/>
        </w:rPr>
        <w:t>NERVIOSO CENTRAL</w:t>
      </w:r>
      <w:r w:rsidRPr="00703903">
        <w:rPr>
          <w:lang w:val="es-ES_tradnl"/>
        </w:rPr>
        <w:t>. Allí la información es</w:t>
      </w:r>
      <w:r>
        <w:rPr>
          <w:lang w:val="es-ES_tradnl"/>
        </w:rPr>
        <w:t xml:space="preserve"> </w:t>
      </w:r>
      <w:r>
        <w:rPr>
          <w:u w:val="single"/>
          <w:lang w:val="es-ES_tradnl"/>
        </w:rPr>
        <w:t>PROCESADA</w:t>
      </w:r>
      <w:r w:rsidRPr="00703903">
        <w:rPr>
          <w:lang w:val="es-ES_tradnl"/>
        </w:rPr>
        <w:t xml:space="preserve">, elaborándose una respuesta que llevan a cabo nuestros músculos y glándulas (los llamados </w:t>
      </w:r>
      <w:r>
        <w:rPr>
          <w:u w:val="single"/>
          <w:lang w:val="es-ES_tradnl"/>
        </w:rPr>
        <w:t>EFECTORES</w:t>
      </w:r>
      <w:r w:rsidRPr="00703903">
        <w:rPr>
          <w:lang w:val="es-ES_tradnl"/>
        </w:rPr>
        <w:t xml:space="preserve">). </w:t>
      </w:r>
    </w:p>
    <w:p w14:paraId="5AB5CEEB" w14:textId="342EA369" w:rsidR="00703903" w:rsidRPr="00703903" w:rsidRDefault="00703903" w:rsidP="00703903">
      <w:pPr>
        <w:pStyle w:val="Prrafodelista"/>
        <w:rPr>
          <w:lang w:val="es-ES_tradnl"/>
        </w:rPr>
      </w:pPr>
      <w:r w:rsidRPr="00B164FB">
        <w:rPr>
          <w:lang w:val="es-ES_tradnl"/>
        </w:rPr>
        <w:lastRenderedPageBreak/>
        <w:t>Los efectores cumplen las órdenes del SNC. Así, por ejemplo, si vemos un peligro externo que nos amenaza, lo</w:t>
      </w:r>
      <w:r>
        <w:rPr>
          <w:lang w:val="es-ES_tradnl"/>
        </w:rPr>
        <w:t xml:space="preserve"> </w:t>
      </w:r>
      <w:r>
        <w:rPr>
          <w:u w:val="single"/>
          <w:lang w:val="es-ES_tradnl"/>
        </w:rPr>
        <w:t xml:space="preserve">PERCIBIMOS </w:t>
      </w:r>
      <w:r w:rsidRPr="00B164FB">
        <w:rPr>
          <w:lang w:val="es-ES_tradnl"/>
        </w:rPr>
        <w:t>gracias a nuestros ojos, oídos, etc.; entonces nuestro SNC elabora una</w:t>
      </w:r>
      <w:r>
        <w:rPr>
          <w:lang w:val="es-ES_tradnl"/>
        </w:rPr>
        <w:t xml:space="preserve"> </w:t>
      </w:r>
      <w:r>
        <w:rPr>
          <w:u w:val="single"/>
          <w:lang w:val="es-ES_tradnl"/>
        </w:rPr>
        <w:t xml:space="preserve">RESPUESTA </w:t>
      </w:r>
      <w:r w:rsidRPr="00B164FB">
        <w:rPr>
          <w:lang w:val="es-ES_tradnl"/>
        </w:rPr>
        <w:t>adecuada como salir huyendo, lo que podemos hacer porque desde el SNC sale hacia los</w:t>
      </w:r>
      <w:r>
        <w:rPr>
          <w:lang w:val="es-ES_tradnl"/>
        </w:rPr>
        <w:t xml:space="preserve"> </w:t>
      </w:r>
      <w:r>
        <w:rPr>
          <w:u w:val="single"/>
          <w:lang w:val="es-ES_tradnl"/>
        </w:rPr>
        <w:t>MÚSCULOS</w:t>
      </w:r>
      <w:r>
        <w:rPr>
          <w:lang w:val="es-ES_tradnl"/>
        </w:rPr>
        <w:t xml:space="preserve"> </w:t>
      </w:r>
      <w:r w:rsidRPr="00B164FB">
        <w:rPr>
          <w:lang w:val="es-ES_tradnl"/>
        </w:rPr>
        <w:t>la orden de actua</w:t>
      </w:r>
      <w:r>
        <w:rPr>
          <w:lang w:val="es-ES_tradnl"/>
        </w:rPr>
        <w:t>r.</w:t>
      </w:r>
    </w:p>
    <w:p w14:paraId="0BD006FC" w14:textId="77777777" w:rsidR="00703903" w:rsidRDefault="00703903" w:rsidP="00703903">
      <w:pPr>
        <w:pStyle w:val="Prrafodelista"/>
        <w:rPr>
          <w:lang w:val="es-ES_tradnl"/>
        </w:rPr>
      </w:pPr>
      <w:r>
        <w:rPr>
          <w:noProof/>
          <w:lang w:eastAsia="es-CL"/>
        </w:rPr>
        <mc:AlternateContent>
          <mc:Choice Requires="wps">
            <w:drawing>
              <wp:anchor distT="0" distB="0" distL="114300" distR="114300" simplePos="0" relativeHeight="251663360" behindDoc="0" locked="0" layoutInCell="1" allowOverlap="1" wp14:anchorId="4B8E147D" wp14:editId="24B4EA7C">
                <wp:simplePos x="0" y="0"/>
                <wp:positionH relativeFrom="column">
                  <wp:posOffset>25334</wp:posOffset>
                </wp:positionH>
                <wp:positionV relativeFrom="paragraph">
                  <wp:posOffset>30982</wp:posOffset>
                </wp:positionV>
                <wp:extent cx="5560590" cy="804672"/>
                <wp:effectExtent l="0" t="0" r="21590" b="14605"/>
                <wp:wrapNone/>
                <wp:docPr id="14" name="Diagrama de flujo: cinta perforada 14"/>
                <wp:cNvGraphicFramePr/>
                <a:graphic xmlns:a="http://schemas.openxmlformats.org/drawingml/2006/main">
                  <a:graphicData uri="http://schemas.microsoft.com/office/word/2010/wordprocessingShape">
                    <wps:wsp>
                      <wps:cNvSpPr/>
                      <wps:spPr>
                        <a:xfrm>
                          <a:off x="0" y="0"/>
                          <a:ext cx="5560590" cy="804672"/>
                        </a:xfrm>
                        <a:prstGeom prst="flowChartPunchedTape">
                          <a:avLst/>
                        </a:prstGeom>
                        <a:solidFill>
                          <a:srgbClr val="4472C4"/>
                        </a:solidFill>
                        <a:ln w="12700" cap="flat" cmpd="sng" algn="ctr">
                          <a:solidFill>
                            <a:srgbClr val="4472C4">
                              <a:shade val="50000"/>
                            </a:srgbClr>
                          </a:solidFill>
                          <a:prstDash val="solid"/>
                          <a:miter lim="800000"/>
                        </a:ln>
                        <a:effectLst/>
                      </wps:spPr>
                      <wps:txbx>
                        <w:txbxContent>
                          <w:p w14:paraId="2C8C2026" w14:textId="77777777" w:rsidR="00C809FC" w:rsidRPr="00703903" w:rsidRDefault="00C809FC" w:rsidP="00703903">
                            <w:pPr>
                              <w:jc w:val="center"/>
                              <w:rPr>
                                <w:rFonts w:ascii="Calibri" w:hAnsi="Calibri" w:cs="Calibri"/>
                                <w:color w:val="FFFFFF" w:themeColor="background1"/>
                              </w:rPr>
                            </w:pPr>
                            <w:r w:rsidRPr="00703903">
                              <w:rPr>
                                <w:rFonts w:ascii="Calibri" w:hAnsi="Calibri" w:cs="Calibri"/>
                                <w:color w:val="FFFFFF" w:themeColor="background1"/>
                              </w:rPr>
                              <w:t>aprendido -elaborar -estímulos -información -receptores sensitivos-respuesta -vemos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8E147D" id="Diagrama de flujo: cinta perforada 14" o:spid="_x0000_s1029" type="#_x0000_t122" style="position:absolute;left:0;text-align:left;margin-left:2pt;margin-top:2.45pt;width:437.85pt;height:63.3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" fillcolor="#4472c4" strokecolor="#2f528f" strokeweight="1pt">
                <v:textbox>
                  <w:txbxContent>
                    <w:p w14:paraId="2C8C2026" w14:textId="77777777" w:rsidR="00C809FC" w:rsidRPr="00703903" w:rsidRDefault="00C809FC" w:rsidP="00703903">
                      <w:pPr>
                        <w:jc w:val="center"/>
                        <w:rPr>
                          <w:rFonts w:ascii="Calibri" w:hAnsi="Calibri" w:cs="Calibri"/>
                          <w:color w:val="FFFFFF" w:themeColor="background1"/>
                        </w:rPr>
                      </w:pPr>
                      <w:r w:rsidRPr="00703903">
                        <w:rPr>
                          <w:rFonts w:ascii="Calibri" w:hAnsi="Calibri" w:cs="Calibri"/>
                          <w:color w:val="FFFFFF" w:themeColor="background1"/>
                        </w:rPr>
                        <w:t>aprendido -elaborar -estímulos -información -receptores sensitivos-respuesta -vemos</w:t>
                      </w:r>
                    </w:p>
                  </w:txbxContent>
                </v:textbox>
              </v:shape>
            </w:pict>
          </mc:Fallback>
        </mc:AlternateContent>
      </w:r>
    </w:p>
    <w:p w14:paraId="46A89D74" w14:textId="77777777" w:rsidR="00703903" w:rsidRPr="00B164FB" w:rsidRDefault="00703903" w:rsidP="00703903">
      <w:pPr>
        <w:rPr>
          <w:lang w:val="es-ES_tradnl"/>
        </w:rPr>
      </w:pPr>
    </w:p>
    <w:p w14:paraId="4DAD55EA" w14:textId="77777777" w:rsidR="00703903" w:rsidRDefault="00703903" w:rsidP="00703903">
      <w:pPr>
        <w:rPr>
          <w:lang w:val="es-ES_tradnl"/>
        </w:rPr>
      </w:pPr>
    </w:p>
    <w:p w14:paraId="0DC5C5A2" w14:textId="77777777" w:rsidR="00703903" w:rsidRDefault="00703903" w:rsidP="00703903">
      <w:pPr>
        <w:tabs>
          <w:tab w:val="left" w:pos="2310"/>
        </w:tabs>
        <w:rPr>
          <w:lang w:val="es-ES_tradnl"/>
        </w:rPr>
      </w:pPr>
    </w:p>
    <w:p w14:paraId="773B803C" w14:textId="5A1ABF58" w:rsidR="00703903" w:rsidRDefault="00703903" w:rsidP="00703903">
      <w:pPr>
        <w:pStyle w:val="Prrafodelista"/>
        <w:numPr>
          <w:ilvl w:val="0"/>
          <w:numId w:val="8"/>
        </w:numPr>
        <w:tabs>
          <w:tab w:val="left" w:pos="2310"/>
        </w:tabs>
        <w:rPr>
          <w:lang w:val="es-ES_tradnl"/>
        </w:rPr>
      </w:pPr>
      <w:r w:rsidRPr="00B164FB">
        <w:rPr>
          <w:lang w:val="es-ES_tradnl"/>
        </w:rPr>
        <w:t>El Sistema Nervioso es el encargado de recibir los</w:t>
      </w:r>
      <w:r w:rsidR="0070246E">
        <w:rPr>
          <w:lang w:val="es-ES_tradnl"/>
        </w:rPr>
        <w:t xml:space="preserve"> </w:t>
      </w:r>
      <w:r w:rsidR="0070246E">
        <w:rPr>
          <w:u w:val="single"/>
          <w:lang w:val="es-ES_tradnl"/>
        </w:rPr>
        <w:t xml:space="preserve">ESTÍMULOS </w:t>
      </w:r>
      <w:r w:rsidRPr="00B164FB">
        <w:rPr>
          <w:lang w:val="es-ES_tradnl"/>
        </w:rPr>
        <w:t>gracias a lo</w:t>
      </w:r>
      <w:r w:rsidR="0070246E">
        <w:rPr>
          <w:lang w:val="es-ES_tradnl"/>
        </w:rPr>
        <w:t xml:space="preserve">s </w:t>
      </w:r>
      <w:r w:rsidR="0070246E">
        <w:rPr>
          <w:u w:val="single"/>
          <w:lang w:val="es-ES_tradnl"/>
        </w:rPr>
        <w:t xml:space="preserve">RECEPTORES </w:t>
      </w:r>
      <w:proofErr w:type="gramStart"/>
      <w:r w:rsidR="0070246E">
        <w:rPr>
          <w:u w:val="single"/>
          <w:lang w:val="es-ES_tradnl"/>
        </w:rPr>
        <w:t xml:space="preserve">SENSITIVOS </w:t>
      </w:r>
      <w:r w:rsidRPr="00B164FB">
        <w:rPr>
          <w:lang w:val="es-ES_tradnl"/>
        </w:rPr>
        <w:t>,</w:t>
      </w:r>
      <w:proofErr w:type="gramEnd"/>
      <w:r w:rsidRPr="00B164FB">
        <w:rPr>
          <w:lang w:val="es-ES_tradnl"/>
        </w:rPr>
        <w:t xml:space="preserve"> y procesar la información par</w:t>
      </w:r>
      <w:r w:rsidR="0070246E">
        <w:rPr>
          <w:lang w:val="es-ES_tradnl"/>
        </w:rPr>
        <w:t xml:space="preserve">a </w:t>
      </w:r>
      <w:r w:rsidR="0070246E">
        <w:rPr>
          <w:u w:val="single"/>
          <w:lang w:val="es-ES_tradnl"/>
        </w:rPr>
        <w:t xml:space="preserve">ELABORAR </w:t>
      </w:r>
      <w:r w:rsidRPr="00B164FB">
        <w:rPr>
          <w:lang w:val="es-ES_tradnl"/>
        </w:rPr>
        <w:t>una respuesta adecuada.</w:t>
      </w:r>
      <w:r>
        <w:rPr>
          <w:lang w:val="es-ES_tradnl"/>
        </w:rPr>
        <w:t xml:space="preserve"> </w:t>
      </w:r>
      <w:r w:rsidRPr="00B164FB">
        <w:rPr>
          <w:lang w:val="es-ES_tradnl"/>
        </w:rPr>
        <w:t xml:space="preserve">Si, por ejemplo, </w:t>
      </w:r>
      <w:r w:rsidR="0070246E">
        <w:rPr>
          <w:u w:val="single"/>
          <w:lang w:val="es-ES_tradnl"/>
        </w:rPr>
        <w:t xml:space="preserve">VEMOS </w:t>
      </w:r>
      <w:r>
        <w:rPr>
          <w:lang w:val="es-ES_tradnl"/>
        </w:rPr>
        <w:t xml:space="preserve">  </w:t>
      </w:r>
      <w:r w:rsidRPr="00B164FB">
        <w:rPr>
          <w:lang w:val="es-ES_tradnl"/>
        </w:rPr>
        <w:t>acercarse un tigre que se ha escapado de su jaula, tenemos miedo (porque hemos</w:t>
      </w:r>
      <w:r w:rsidR="0070246E">
        <w:rPr>
          <w:lang w:val="es-ES_tradnl"/>
        </w:rPr>
        <w:t xml:space="preserve"> </w:t>
      </w:r>
      <w:r w:rsidR="0070246E">
        <w:rPr>
          <w:u w:val="single"/>
          <w:lang w:val="es-ES_tradnl"/>
        </w:rPr>
        <w:t xml:space="preserve">APRENDIDO </w:t>
      </w:r>
      <w:r w:rsidRPr="00B164FB">
        <w:rPr>
          <w:lang w:val="es-ES_tradnl"/>
        </w:rPr>
        <w:t>que este animal es peligroso, es decir, tenemos almacenada esa</w:t>
      </w:r>
      <w:r w:rsidR="0070246E">
        <w:rPr>
          <w:lang w:val="es-ES_tradnl"/>
        </w:rPr>
        <w:t xml:space="preserve"> </w:t>
      </w:r>
      <w:proofErr w:type="gramStart"/>
      <w:r w:rsidR="0070246E">
        <w:rPr>
          <w:u w:val="single"/>
          <w:lang w:val="es-ES_tradnl"/>
        </w:rPr>
        <w:t xml:space="preserve">INFORMACIÓN </w:t>
      </w:r>
      <w:r w:rsidRPr="00B164FB">
        <w:rPr>
          <w:lang w:val="es-ES_tradnl"/>
        </w:rPr>
        <w:t>)</w:t>
      </w:r>
      <w:proofErr w:type="gramEnd"/>
      <w:r w:rsidRPr="00B164FB">
        <w:rPr>
          <w:lang w:val="es-ES_tradnl"/>
        </w:rPr>
        <w:t>, y entonces nuestro SNC elabora una</w:t>
      </w:r>
      <w:r w:rsidR="0070246E">
        <w:rPr>
          <w:lang w:val="es-ES_tradnl"/>
        </w:rPr>
        <w:t xml:space="preserve"> </w:t>
      </w:r>
      <w:r w:rsidR="0070246E">
        <w:rPr>
          <w:u w:val="single"/>
          <w:lang w:val="es-ES_tradnl"/>
        </w:rPr>
        <w:t xml:space="preserve">RESPUESTA </w:t>
      </w:r>
      <w:r w:rsidRPr="00B164FB">
        <w:rPr>
          <w:lang w:val="es-ES_tradnl"/>
        </w:rPr>
        <w:t>adecuada para la supervivencia: salimos huyendo</w:t>
      </w:r>
      <w:r>
        <w:rPr>
          <w:lang w:val="es-ES_tradnl"/>
        </w:rPr>
        <w:t>.</w:t>
      </w:r>
    </w:p>
    <w:p w14:paraId="40B37A54" w14:textId="77777777" w:rsidR="00703903" w:rsidRDefault="00703903" w:rsidP="00703903">
      <w:pPr>
        <w:tabs>
          <w:tab w:val="left" w:pos="2310"/>
        </w:tabs>
        <w:rPr>
          <w:lang w:val="es-ES_tradnl"/>
        </w:rPr>
      </w:pPr>
      <w:r>
        <w:rPr>
          <w:lang w:val="es-ES_tradnl"/>
        </w:rPr>
        <w:t>Completa los siguientes enunciados:</w:t>
      </w:r>
    </w:p>
    <w:p w14:paraId="4068BE29" w14:textId="0E20C12B" w:rsidR="00703903" w:rsidRDefault="00703903" w:rsidP="00703903">
      <w:pPr>
        <w:pStyle w:val="Prrafodelista"/>
        <w:numPr>
          <w:ilvl w:val="0"/>
          <w:numId w:val="8"/>
        </w:numPr>
        <w:tabs>
          <w:tab w:val="left" w:pos="2310"/>
        </w:tabs>
        <w:jc w:val="both"/>
        <w:rPr>
          <w:lang w:val="es-ES_tradnl"/>
        </w:rPr>
      </w:pPr>
      <w:r>
        <w:rPr>
          <w:lang w:val="es-ES_tradnl"/>
        </w:rPr>
        <w:t xml:space="preserve">La adolescencia es una etapa del ser humano, en que el cerebro se encuentra experimentando una serie de cambios que configuraran el comportamiento, además según investigaciones científicas el sistema límbico (el sistema de las emociones) prevalece sobre el lóbulo </w:t>
      </w:r>
      <w:r w:rsidR="0070246E">
        <w:rPr>
          <w:u w:val="single"/>
          <w:lang w:val="es-ES_tradnl"/>
        </w:rPr>
        <w:t xml:space="preserve">FRONTAL </w:t>
      </w:r>
      <w:r>
        <w:rPr>
          <w:lang w:val="es-ES_tradnl"/>
        </w:rPr>
        <w:t>, el cual se relaciona con el juicio, la reflexión, la consciencia y la empatía ( funciones intelectuales elevadas), por tal motivo los adolescentes tienden a cambios bruscos de ánimo, tendencia a las drogas, violencia y mantener discusiones desde la emocionalidad y no desde la razón.</w:t>
      </w:r>
    </w:p>
    <w:p w14:paraId="0D53F5FA" w14:textId="77777777" w:rsidR="00703903" w:rsidRDefault="00703903" w:rsidP="00703903">
      <w:pPr>
        <w:pStyle w:val="Prrafodelista"/>
        <w:tabs>
          <w:tab w:val="left" w:pos="2310"/>
        </w:tabs>
        <w:jc w:val="both"/>
        <w:rPr>
          <w:lang w:val="es-ES_tradnl"/>
        </w:rPr>
      </w:pPr>
    </w:p>
    <w:p w14:paraId="69102B72" w14:textId="6FD03186" w:rsidR="00703903" w:rsidRPr="00E40E03" w:rsidRDefault="00703903" w:rsidP="00703903">
      <w:pPr>
        <w:pStyle w:val="Prrafodelista"/>
        <w:numPr>
          <w:ilvl w:val="0"/>
          <w:numId w:val="8"/>
        </w:numPr>
        <w:tabs>
          <w:tab w:val="left" w:pos="2310"/>
        </w:tabs>
        <w:jc w:val="both"/>
        <w:rPr>
          <w:lang w:val="es-ES_tradnl"/>
        </w:rPr>
      </w:pPr>
      <w:r>
        <w:rPr>
          <w:lang w:val="es-ES_tradnl"/>
        </w:rPr>
        <w:t xml:space="preserve">Una persona ha sufrido un daño severo en el </w:t>
      </w:r>
      <w:proofErr w:type="gramStart"/>
      <w:r w:rsidR="0056135F">
        <w:rPr>
          <w:u w:val="single"/>
          <w:lang w:val="es-ES_tradnl"/>
        </w:rPr>
        <w:t xml:space="preserve">CEREBELO </w:t>
      </w:r>
      <w:r>
        <w:rPr>
          <w:lang w:val="es-ES_tradnl"/>
        </w:rPr>
        <w:t>,</w:t>
      </w:r>
      <w:proofErr w:type="gramEnd"/>
      <w:r>
        <w:rPr>
          <w:lang w:val="es-ES_tradnl"/>
        </w:rPr>
        <w:t xml:space="preserve"> por lo cual presenta pérdida del equilibrio, y en la coordinación de sus movimientos.</w:t>
      </w:r>
    </w:p>
    <w:p w14:paraId="06DA5EB7" w14:textId="77777777" w:rsidR="0056135F" w:rsidRDefault="0056135F" w:rsidP="0056135F">
      <w:pPr>
        <w:pStyle w:val="Prrafodelista"/>
        <w:spacing w:after="200" w:line="240" w:lineRule="auto"/>
        <w:rPr>
          <w:rFonts w:ascii="Calibri" w:eastAsia="Calibri" w:hAnsi="Calibri" w:cs="Calibri"/>
          <w:b/>
          <w:color w:val="000000"/>
          <w:sz w:val="28"/>
          <w:szCs w:val="28"/>
        </w:rPr>
      </w:pPr>
    </w:p>
    <w:p w14:paraId="28C85336" w14:textId="77777777" w:rsidR="0056135F" w:rsidRDefault="0056135F" w:rsidP="0056135F">
      <w:pPr>
        <w:pStyle w:val="Prrafodelista"/>
        <w:spacing w:after="200" w:line="240" w:lineRule="auto"/>
        <w:rPr>
          <w:rFonts w:ascii="Calibri" w:eastAsia="Calibri" w:hAnsi="Calibri" w:cs="Calibri"/>
          <w:b/>
          <w:color w:val="000000"/>
          <w:sz w:val="28"/>
          <w:szCs w:val="28"/>
        </w:rPr>
      </w:pPr>
    </w:p>
    <w:p w14:paraId="62DCC286" w14:textId="77777777" w:rsidR="0056135F" w:rsidRDefault="0056135F" w:rsidP="0056135F">
      <w:pPr>
        <w:pStyle w:val="Prrafodelista"/>
        <w:spacing w:after="200" w:line="240" w:lineRule="auto"/>
        <w:rPr>
          <w:rFonts w:ascii="Calibri" w:eastAsia="Calibri" w:hAnsi="Calibri" w:cs="Calibri"/>
          <w:b/>
          <w:color w:val="000000"/>
          <w:sz w:val="28"/>
          <w:szCs w:val="28"/>
        </w:rPr>
      </w:pPr>
    </w:p>
    <w:p w14:paraId="369CB294" w14:textId="77777777" w:rsidR="0056135F" w:rsidRDefault="0056135F" w:rsidP="0056135F">
      <w:pPr>
        <w:pStyle w:val="Prrafodelista"/>
        <w:spacing w:after="200" w:line="240" w:lineRule="auto"/>
        <w:rPr>
          <w:rFonts w:ascii="Calibri" w:eastAsia="Calibri" w:hAnsi="Calibri" w:cs="Calibri"/>
          <w:b/>
          <w:color w:val="000000"/>
          <w:sz w:val="28"/>
          <w:szCs w:val="28"/>
        </w:rPr>
      </w:pPr>
    </w:p>
    <w:p w14:paraId="062E91F2" w14:textId="77777777" w:rsidR="0056135F" w:rsidRDefault="0056135F" w:rsidP="0056135F">
      <w:pPr>
        <w:pStyle w:val="Prrafodelista"/>
        <w:spacing w:after="200" w:line="240" w:lineRule="auto"/>
        <w:rPr>
          <w:rFonts w:ascii="Calibri" w:eastAsia="Calibri" w:hAnsi="Calibri" w:cs="Calibri"/>
          <w:b/>
          <w:color w:val="000000"/>
          <w:sz w:val="28"/>
          <w:szCs w:val="28"/>
        </w:rPr>
      </w:pPr>
    </w:p>
    <w:p w14:paraId="2991547F" w14:textId="77777777" w:rsidR="0056135F" w:rsidRDefault="0056135F" w:rsidP="0056135F">
      <w:pPr>
        <w:pStyle w:val="Prrafodelista"/>
        <w:spacing w:after="200" w:line="240" w:lineRule="auto"/>
        <w:rPr>
          <w:rFonts w:ascii="Calibri" w:eastAsia="Calibri" w:hAnsi="Calibri" w:cs="Calibri"/>
          <w:b/>
          <w:color w:val="000000"/>
          <w:sz w:val="28"/>
          <w:szCs w:val="28"/>
        </w:rPr>
      </w:pPr>
    </w:p>
    <w:p w14:paraId="478EC48F" w14:textId="77777777" w:rsidR="0056135F" w:rsidRDefault="0056135F" w:rsidP="0056135F">
      <w:pPr>
        <w:pStyle w:val="Prrafodelista"/>
        <w:spacing w:after="200" w:line="240" w:lineRule="auto"/>
        <w:rPr>
          <w:rFonts w:ascii="Calibri" w:eastAsia="Calibri" w:hAnsi="Calibri" w:cs="Calibri"/>
          <w:b/>
          <w:color w:val="000000"/>
          <w:sz w:val="28"/>
          <w:szCs w:val="28"/>
        </w:rPr>
      </w:pPr>
    </w:p>
    <w:p w14:paraId="5D9335F6" w14:textId="77777777" w:rsidR="0056135F" w:rsidRDefault="0056135F" w:rsidP="0056135F">
      <w:pPr>
        <w:pStyle w:val="Prrafodelista"/>
        <w:spacing w:after="200" w:line="240" w:lineRule="auto"/>
        <w:rPr>
          <w:rFonts w:ascii="Calibri" w:eastAsia="Calibri" w:hAnsi="Calibri" w:cs="Calibri"/>
          <w:b/>
          <w:color w:val="000000"/>
          <w:sz w:val="28"/>
          <w:szCs w:val="28"/>
        </w:rPr>
      </w:pPr>
    </w:p>
    <w:p w14:paraId="102BED9C" w14:textId="77777777" w:rsidR="0056135F" w:rsidRDefault="0056135F" w:rsidP="0056135F">
      <w:pPr>
        <w:pStyle w:val="Prrafodelista"/>
        <w:spacing w:after="200" w:line="240" w:lineRule="auto"/>
        <w:rPr>
          <w:rFonts w:ascii="Calibri" w:eastAsia="Calibri" w:hAnsi="Calibri" w:cs="Calibri"/>
          <w:b/>
          <w:color w:val="000000"/>
          <w:sz w:val="28"/>
          <w:szCs w:val="28"/>
        </w:rPr>
      </w:pPr>
    </w:p>
    <w:p w14:paraId="452EA164" w14:textId="77777777" w:rsidR="0056135F" w:rsidRDefault="0056135F" w:rsidP="0056135F">
      <w:pPr>
        <w:pStyle w:val="Prrafodelista"/>
        <w:spacing w:after="200" w:line="240" w:lineRule="auto"/>
        <w:rPr>
          <w:rFonts w:ascii="Calibri" w:eastAsia="Calibri" w:hAnsi="Calibri" w:cs="Calibri"/>
          <w:b/>
          <w:color w:val="000000"/>
          <w:sz w:val="28"/>
          <w:szCs w:val="28"/>
        </w:rPr>
      </w:pPr>
    </w:p>
    <w:p w14:paraId="73D4F405" w14:textId="77777777" w:rsidR="0056135F" w:rsidRDefault="0056135F" w:rsidP="0056135F">
      <w:pPr>
        <w:pStyle w:val="Prrafodelista"/>
        <w:spacing w:after="200" w:line="240" w:lineRule="auto"/>
        <w:rPr>
          <w:rFonts w:ascii="Calibri" w:eastAsia="Calibri" w:hAnsi="Calibri" w:cs="Calibri"/>
          <w:b/>
          <w:color w:val="000000"/>
          <w:sz w:val="28"/>
          <w:szCs w:val="28"/>
        </w:rPr>
      </w:pPr>
    </w:p>
    <w:p w14:paraId="40A61CB3" w14:textId="62E1A353" w:rsidR="0056135F" w:rsidRPr="0056135F" w:rsidRDefault="0056135F" w:rsidP="0056135F">
      <w:pPr>
        <w:pStyle w:val="Prrafodelista"/>
        <w:spacing w:after="200" w:line="240" w:lineRule="auto"/>
        <w:jc w:val="center"/>
        <w:rPr>
          <w:rFonts w:ascii="Calibri" w:eastAsia="Calibri" w:hAnsi="Calibri" w:cs="Calibri"/>
          <w:b/>
          <w:color w:val="000000"/>
          <w:sz w:val="28"/>
          <w:szCs w:val="28"/>
        </w:rPr>
      </w:pPr>
      <w:r>
        <w:rPr>
          <w:rFonts w:ascii="Calibri" w:eastAsia="Calibri" w:hAnsi="Calibri" w:cs="Calibri"/>
          <w:b/>
          <w:color w:val="000000"/>
          <w:sz w:val="28"/>
          <w:szCs w:val="28"/>
        </w:rPr>
        <w:lastRenderedPageBreak/>
        <w:t>SEGUNDA</w:t>
      </w:r>
      <w:r w:rsidRPr="0056135F">
        <w:rPr>
          <w:rFonts w:ascii="Calibri" w:eastAsia="Calibri" w:hAnsi="Calibri" w:cs="Calibri"/>
          <w:b/>
          <w:color w:val="000000"/>
          <w:sz w:val="28"/>
          <w:szCs w:val="28"/>
        </w:rPr>
        <w:t xml:space="preserve"> SEMANA</w:t>
      </w:r>
    </w:p>
    <w:p w14:paraId="3FA7CB14" w14:textId="77777777" w:rsidR="0056135F" w:rsidRPr="0056135F" w:rsidRDefault="0056135F" w:rsidP="0056135F">
      <w:pPr>
        <w:pStyle w:val="Prrafodelista"/>
        <w:framePr w:hSpace="141" w:wrap="around" w:vAnchor="page" w:hAnchor="margin" w:xAlign="center" w:y="7531"/>
        <w:numPr>
          <w:ilvl w:val="0"/>
          <w:numId w:val="8"/>
        </w:numPr>
        <w:spacing w:after="200" w:line="240" w:lineRule="auto"/>
        <w:jc w:val="center"/>
        <w:rPr>
          <w:rFonts w:ascii="Calibri" w:eastAsia="Calibri" w:hAnsi="Calibri" w:cs="Calibri"/>
          <w:b/>
          <w:color w:val="000000"/>
        </w:rPr>
      </w:pPr>
    </w:p>
    <w:tbl>
      <w:tblPr>
        <w:tblpPr w:leftFromText="141" w:rightFromText="141" w:vertAnchor="text" w:horzAnchor="margin" w:tblpXSpec="center" w:tblpY="220"/>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574"/>
        <w:gridCol w:w="2779"/>
        <w:gridCol w:w="2126"/>
        <w:gridCol w:w="993"/>
        <w:gridCol w:w="12"/>
        <w:gridCol w:w="1874"/>
      </w:tblGrid>
      <w:tr w:rsidR="0056135F" w:rsidRPr="00654D80" w14:paraId="4A66ABD1" w14:textId="77777777" w:rsidTr="00236D6C">
        <w:trPr>
          <w:trHeight w:val="334"/>
        </w:trPr>
        <w:tc>
          <w:tcPr>
            <w:tcW w:w="2574" w:type="dxa"/>
            <w:shd w:val="clear" w:color="auto" w:fill="auto"/>
          </w:tcPr>
          <w:p w14:paraId="2326A61E" w14:textId="77777777" w:rsidR="0056135F" w:rsidRPr="00654D80" w:rsidRDefault="0056135F" w:rsidP="00236D6C">
            <w:pPr>
              <w:spacing w:after="200" w:line="276" w:lineRule="auto"/>
              <w:rPr>
                <w:rFonts w:ascii="Calibri" w:eastAsia="Calibri" w:hAnsi="Calibri" w:cs="Calibri"/>
                <w:b/>
                <w:color w:val="000000"/>
              </w:rPr>
            </w:pPr>
            <w:r w:rsidRPr="00654D80">
              <w:rPr>
                <w:rFonts w:ascii="Calibri" w:eastAsia="Calibri" w:hAnsi="Calibri" w:cs="Calibri"/>
                <w:b/>
                <w:color w:val="000000"/>
              </w:rPr>
              <w:t xml:space="preserve">Desde el día  </w:t>
            </w:r>
          </w:p>
        </w:tc>
        <w:tc>
          <w:tcPr>
            <w:tcW w:w="2779" w:type="dxa"/>
            <w:tcBorders>
              <w:right w:val="single" w:sz="4" w:space="0" w:color="auto"/>
            </w:tcBorders>
            <w:shd w:val="clear" w:color="auto" w:fill="auto"/>
          </w:tcPr>
          <w:p w14:paraId="1CBF9D4D" w14:textId="1A5F8DAC" w:rsidR="0056135F" w:rsidRPr="00654D80" w:rsidRDefault="00807CF3" w:rsidP="00236D6C">
            <w:pPr>
              <w:spacing w:after="200" w:line="276" w:lineRule="auto"/>
              <w:rPr>
                <w:rFonts w:ascii="Calibri" w:eastAsia="Times New Roman" w:hAnsi="Calibri" w:cs="Calibri"/>
                <w:color w:val="000000"/>
                <w:lang w:val="es-ES" w:eastAsia="es-ES"/>
              </w:rPr>
            </w:pPr>
            <w:r>
              <w:rPr>
                <w:rFonts w:ascii="Calibri" w:eastAsia="Times New Roman" w:hAnsi="Calibri" w:cs="Calibri"/>
                <w:color w:val="000000"/>
                <w:lang w:val="es-ES" w:eastAsia="es-ES"/>
              </w:rPr>
              <w:t>1 de junio</w:t>
            </w:r>
          </w:p>
        </w:tc>
        <w:tc>
          <w:tcPr>
            <w:tcW w:w="2126" w:type="dxa"/>
            <w:tcBorders>
              <w:left w:val="single" w:sz="4" w:space="0" w:color="auto"/>
            </w:tcBorders>
            <w:shd w:val="clear" w:color="auto" w:fill="auto"/>
          </w:tcPr>
          <w:p w14:paraId="7E0242A0" w14:textId="77777777" w:rsidR="0056135F" w:rsidRPr="00654D80" w:rsidRDefault="0056135F" w:rsidP="00236D6C">
            <w:pPr>
              <w:spacing w:after="200" w:line="276" w:lineRule="auto"/>
              <w:rPr>
                <w:rFonts w:ascii="Calibri" w:eastAsia="Times New Roman" w:hAnsi="Calibri" w:cs="Calibri"/>
                <w:b/>
                <w:color w:val="000000"/>
                <w:lang w:val="es-ES" w:eastAsia="es-ES"/>
              </w:rPr>
            </w:pPr>
            <w:r w:rsidRPr="00654D80">
              <w:rPr>
                <w:rFonts w:ascii="Calibri" w:eastAsia="Times New Roman" w:hAnsi="Calibri" w:cs="Calibri"/>
                <w:b/>
                <w:color w:val="000000"/>
                <w:lang w:val="es-ES" w:eastAsia="es-ES"/>
              </w:rPr>
              <w:t xml:space="preserve">Hasta el día </w:t>
            </w:r>
          </w:p>
        </w:tc>
        <w:tc>
          <w:tcPr>
            <w:tcW w:w="2879" w:type="dxa"/>
            <w:gridSpan w:val="3"/>
            <w:tcBorders>
              <w:left w:val="single" w:sz="4" w:space="0" w:color="auto"/>
            </w:tcBorders>
            <w:shd w:val="clear" w:color="auto" w:fill="auto"/>
          </w:tcPr>
          <w:p w14:paraId="37C2E20C" w14:textId="72E35637" w:rsidR="0056135F" w:rsidRPr="00654D80" w:rsidRDefault="00807CF3" w:rsidP="00236D6C">
            <w:pPr>
              <w:spacing w:after="200" w:line="276" w:lineRule="auto"/>
              <w:rPr>
                <w:rFonts w:ascii="Calibri" w:eastAsia="Times New Roman" w:hAnsi="Calibri" w:cs="Calibri"/>
                <w:color w:val="000000"/>
                <w:lang w:val="es-ES" w:eastAsia="es-ES"/>
              </w:rPr>
            </w:pPr>
            <w:r>
              <w:rPr>
                <w:rFonts w:ascii="Calibri" w:eastAsia="Times New Roman" w:hAnsi="Calibri" w:cs="Calibri"/>
                <w:color w:val="000000"/>
                <w:lang w:val="es-ES" w:eastAsia="es-ES"/>
              </w:rPr>
              <w:t>5 de junio</w:t>
            </w:r>
          </w:p>
        </w:tc>
      </w:tr>
      <w:tr w:rsidR="0056135F" w:rsidRPr="00654D80" w14:paraId="2D85F382" w14:textId="77777777" w:rsidTr="00236D6C">
        <w:trPr>
          <w:trHeight w:val="334"/>
        </w:trPr>
        <w:tc>
          <w:tcPr>
            <w:tcW w:w="2574" w:type="dxa"/>
            <w:shd w:val="clear" w:color="auto" w:fill="auto"/>
            <w:hideMark/>
          </w:tcPr>
          <w:p w14:paraId="5FDA5960" w14:textId="77777777" w:rsidR="0056135F" w:rsidRPr="00654D80" w:rsidRDefault="0056135F" w:rsidP="00236D6C">
            <w:pPr>
              <w:spacing w:after="200" w:line="276" w:lineRule="auto"/>
              <w:rPr>
                <w:rFonts w:ascii="Calibri" w:eastAsia="Times New Roman" w:hAnsi="Calibri" w:cs="Calibri"/>
                <w:b/>
                <w:color w:val="000000"/>
                <w:lang w:val="es-ES" w:eastAsia="es-ES"/>
              </w:rPr>
            </w:pPr>
            <w:r w:rsidRPr="00654D80">
              <w:rPr>
                <w:rFonts w:ascii="Calibri" w:eastAsia="Calibri" w:hAnsi="Calibri" w:cs="Calibri"/>
                <w:b/>
                <w:color w:val="000000"/>
              </w:rPr>
              <w:t>Sector/ Subsector de aprendizaje/ Especialidad</w:t>
            </w:r>
          </w:p>
        </w:tc>
        <w:tc>
          <w:tcPr>
            <w:tcW w:w="4905" w:type="dxa"/>
            <w:gridSpan w:val="2"/>
            <w:tcBorders>
              <w:right w:val="single" w:sz="4" w:space="0" w:color="auto"/>
            </w:tcBorders>
            <w:shd w:val="clear" w:color="auto" w:fill="auto"/>
          </w:tcPr>
          <w:p w14:paraId="56A399A8" w14:textId="77777777" w:rsidR="0056135F" w:rsidRPr="00654D80" w:rsidRDefault="0056135F" w:rsidP="00236D6C">
            <w:pPr>
              <w:spacing w:after="200" w:line="276" w:lineRule="auto"/>
              <w:rPr>
                <w:rFonts w:ascii="Calibri" w:eastAsia="Times New Roman" w:hAnsi="Calibri" w:cs="Calibri"/>
                <w:color w:val="000000"/>
                <w:lang w:val="es-ES" w:eastAsia="es-ES"/>
              </w:rPr>
            </w:pPr>
            <w:r w:rsidRPr="00654D80">
              <w:rPr>
                <w:rFonts w:ascii="Calibri" w:eastAsia="Times New Roman" w:hAnsi="Calibri" w:cs="Calibri"/>
                <w:color w:val="000000"/>
                <w:lang w:val="es-ES" w:eastAsia="es-ES"/>
              </w:rPr>
              <w:t>Ciencias naturales, eje Biología</w:t>
            </w:r>
          </w:p>
          <w:p w14:paraId="5D4A9D71" w14:textId="77777777" w:rsidR="0056135F" w:rsidRPr="00654D80" w:rsidRDefault="0056135F" w:rsidP="00236D6C">
            <w:pPr>
              <w:spacing w:after="200" w:line="276" w:lineRule="auto"/>
              <w:rPr>
                <w:rFonts w:ascii="Calibri" w:eastAsia="Times New Roman" w:hAnsi="Calibri" w:cs="Calibri"/>
                <w:color w:val="000000"/>
                <w:sz w:val="28"/>
                <w:szCs w:val="28"/>
                <w:lang w:val="es-ES" w:eastAsia="es-ES"/>
              </w:rPr>
            </w:pPr>
          </w:p>
        </w:tc>
        <w:tc>
          <w:tcPr>
            <w:tcW w:w="993" w:type="dxa"/>
            <w:tcBorders>
              <w:left w:val="single" w:sz="4" w:space="0" w:color="auto"/>
            </w:tcBorders>
            <w:shd w:val="clear" w:color="auto" w:fill="auto"/>
          </w:tcPr>
          <w:p w14:paraId="1286E8F9" w14:textId="77777777" w:rsidR="0056135F" w:rsidRPr="00654D80" w:rsidRDefault="0056135F" w:rsidP="00236D6C">
            <w:pPr>
              <w:spacing w:after="200" w:line="276" w:lineRule="auto"/>
              <w:rPr>
                <w:rFonts w:ascii="Calibri" w:eastAsia="Times New Roman" w:hAnsi="Calibri" w:cs="Calibri"/>
                <w:b/>
                <w:color w:val="000000"/>
                <w:lang w:val="es-ES" w:eastAsia="es-ES"/>
              </w:rPr>
            </w:pPr>
            <w:r w:rsidRPr="00654D80">
              <w:rPr>
                <w:rFonts w:ascii="Calibri" w:eastAsia="Times New Roman" w:hAnsi="Calibri" w:cs="Calibri"/>
                <w:b/>
                <w:color w:val="000000"/>
                <w:lang w:val="es-ES" w:eastAsia="es-ES"/>
              </w:rPr>
              <w:t>Cursos</w:t>
            </w:r>
          </w:p>
        </w:tc>
        <w:tc>
          <w:tcPr>
            <w:tcW w:w="1886" w:type="dxa"/>
            <w:gridSpan w:val="2"/>
            <w:tcBorders>
              <w:left w:val="single" w:sz="4" w:space="0" w:color="auto"/>
            </w:tcBorders>
            <w:shd w:val="clear" w:color="auto" w:fill="auto"/>
          </w:tcPr>
          <w:p w14:paraId="5CA441AB" w14:textId="77777777" w:rsidR="0056135F" w:rsidRDefault="0056135F" w:rsidP="00236D6C">
            <w:pPr>
              <w:spacing w:after="200" w:line="276" w:lineRule="auto"/>
              <w:rPr>
                <w:rFonts w:ascii="Calibri" w:eastAsia="Times New Roman" w:hAnsi="Calibri" w:cs="Calibri"/>
                <w:color w:val="000000"/>
                <w:lang w:val="es-ES" w:eastAsia="es-ES"/>
              </w:rPr>
            </w:pPr>
            <w:r>
              <w:rPr>
                <w:rFonts w:ascii="Calibri" w:eastAsia="Times New Roman" w:hAnsi="Calibri" w:cs="Calibri"/>
                <w:color w:val="000000"/>
                <w:lang w:val="es-ES" w:eastAsia="es-ES"/>
              </w:rPr>
              <w:t>2 do</w:t>
            </w:r>
            <w:r w:rsidRPr="00654D80">
              <w:rPr>
                <w:rFonts w:ascii="Calibri" w:eastAsia="Times New Roman" w:hAnsi="Calibri" w:cs="Calibri"/>
                <w:color w:val="000000"/>
                <w:lang w:val="es-ES" w:eastAsia="es-ES"/>
              </w:rPr>
              <w:t xml:space="preserve"> A, </w:t>
            </w:r>
            <w:r>
              <w:rPr>
                <w:rFonts w:ascii="Calibri" w:eastAsia="Times New Roman" w:hAnsi="Calibri" w:cs="Calibri"/>
                <w:color w:val="000000"/>
                <w:lang w:val="es-ES" w:eastAsia="es-ES"/>
              </w:rPr>
              <w:t>2 do</w:t>
            </w:r>
            <w:r w:rsidRPr="00654D80">
              <w:rPr>
                <w:rFonts w:ascii="Calibri" w:eastAsia="Times New Roman" w:hAnsi="Calibri" w:cs="Calibri"/>
                <w:color w:val="000000"/>
                <w:lang w:val="es-ES" w:eastAsia="es-ES"/>
              </w:rPr>
              <w:t xml:space="preserve"> B,</w:t>
            </w:r>
          </w:p>
          <w:p w14:paraId="24781337" w14:textId="77777777" w:rsidR="0056135F" w:rsidRPr="00654D80" w:rsidRDefault="0056135F" w:rsidP="00236D6C">
            <w:pPr>
              <w:spacing w:after="200" w:line="276" w:lineRule="auto"/>
              <w:rPr>
                <w:rFonts w:ascii="Calibri" w:eastAsia="Times New Roman" w:hAnsi="Calibri" w:cs="Calibri"/>
                <w:color w:val="000000"/>
                <w:lang w:val="es-ES" w:eastAsia="es-ES"/>
              </w:rPr>
            </w:pPr>
            <w:r w:rsidRPr="00654D80">
              <w:rPr>
                <w:rFonts w:ascii="Calibri" w:eastAsia="Times New Roman" w:hAnsi="Calibri" w:cs="Calibri"/>
                <w:color w:val="000000"/>
                <w:lang w:val="es-ES" w:eastAsia="es-ES"/>
              </w:rPr>
              <w:t xml:space="preserve"> </w:t>
            </w:r>
            <w:r>
              <w:rPr>
                <w:rFonts w:ascii="Calibri" w:eastAsia="Times New Roman" w:hAnsi="Calibri" w:cs="Calibri"/>
                <w:color w:val="000000"/>
                <w:lang w:val="es-ES" w:eastAsia="es-ES"/>
              </w:rPr>
              <w:t>2 d</w:t>
            </w:r>
            <w:r w:rsidRPr="00654D80">
              <w:rPr>
                <w:rFonts w:ascii="Calibri" w:eastAsia="Times New Roman" w:hAnsi="Calibri" w:cs="Calibri"/>
                <w:color w:val="000000"/>
                <w:lang w:val="es-ES" w:eastAsia="es-ES"/>
              </w:rPr>
              <w:t>o C</w:t>
            </w:r>
          </w:p>
        </w:tc>
      </w:tr>
      <w:tr w:rsidR="0056135F" w:rsidRPr="00654D80" w14:paraId="55F1F715" w14:textId="77777777" w:rsidTr="00236D6C">
        <w:trPr>
          <w:trHeight w:val="334"/>
        </w:trPr>
        <w:tc>
          <w:tcPr>
            <w:tcW w:w="2574" w:type="dxa"/>
            <w:shd w:val="clear" w:color="auto" w:fill="auto"/>
          </w:tcPr>
          <w:p w14:paraId="06DB837E" w14:textId="77777777" w:rsidR="0056135F" w:rsidRPr="00654D80" w:rsidRDefault="0056135F" w:rsidP="00236D6C">
            <w:pPr>
              <w:spacing w:after="200" w:line="276" w:lineRule="auto"/>
              <w:rPr>
                <w:rFonts w:ascii="Calibri" w:eastAsia="Calibri" w:hAnsi="Calibri" w:cs="Calibri"/>
                <w:b/>
                <w:color w:val="000000"/>
              </w:rPr>
            </w:pPr>
            <w:r w:rsidRPr="00654D80">
              <w:rPr>
                <w:rFonts w:ascii="Calibri" w:eastAsia="Calibri" w:hAnsi="Calibri" w:cs="Calibri"/>
                <w:b/>
                <w:color w:val="000000"/>
              </w:rPr>
              <w:t>Profesor(a)</w:t>
            </w:r>
          </w:p>
        </w:tc>
        <w:tc>
          <w:tcPr>
            <w:tcW w:w="7784" w:type="dxa"/>
            <w:gridSpan w:val="5"/>
            <w:shd w:val="clear" w:color="auto" w:fill="auto"/>
          </w:tcPr>
          <w:p w14:paraId="2E503445" w14:textId="77777777" w:rsidR="0056135F" w:rsidRPr="00654D80" w:rsidRDefault="0056135F" w:rsidP="00236D6C">
            <w:pPr>
              <w:spacing w:after="200" w:line="276" w:lineRule="auto"/>
              <w:rPr>
                <w:rFonts w:ascii="Calibri" w:eastAsia="Times New Roman" w:hAnsi="Calibri" w:cs="Calibri"/>
                <w:color w:val="000000"/>
                <w:lang w:val="es-ES" w:eastAsia="es-ES"/>
              </w:rPr>
            </w:pPr>
            <w:r w:rsidRPr="00654D80">
              <w:rPr>
                <w:rFonts w:ascii="Calibri" w:eastAsia="Times New Roman" w:hAnsi="Calibri" w:cs="Calibri"/>
                <w:color w:val="000000"/>
                <w:lang w:val="es-ES" w:eastAsia="es-ES"/>
              </w:rPr>
              <w:t xml:space="preserve">Giselle </w:t>
            </w:r>
            <w:proofErr w:type="spellStart"/>
            <w:r w:rsidRPr="00654D80">
              <w:rPr>
                <w:rFonts w:ascii="Calibri" w:eastAsia="Times New Roman" w:hAnsi="Calibri" w:cs="Calibri"/>
                <w:color w:val="000000"/>
                <w:lang w:val="es-ES" w:eastAsia="es-ES"/>
              </w:rPr>
              <w:t>Labbé</w:t>
            </w:r>
            <w:proofErr w:type="spellEnd"/>
            <w:r w:rsidRPr="00654D80">
              <w:rPr>
                <w:rFonts w:ascii="Calibri" w:eastAsia="Times New Roman" w:hAnsi="Calibri" w:cs="Calibri"/>
                <w:color w:val="000000"/>
                <w:lang w:val="es-ES" w:eastAsia="es-ES"/>
              </w:rPr>
              <w:t xml:space="preserve"> Díaz</w:t>
            </w:r>
          </w:p>
        </w:tc>
      </w:tr>
      <w:tr w:rsidR="0056135F" w:rsidRPr="00654D80" w14:paraId="1ED0336F" w14:textId="77777777" w:rsidTr="00236D6C">
        <w:trPr>
          <w:trHeight w:val="334"/>
        </w:trPr>
        <w:tc>
          <w:tcPr>
            <w:tcW w:w="2574" w:type="dxa"/>
            <w:shd w:val="clear" w:color="auto" w:fill="auto"/>
          </w:tcPr>
          <w:p w14:paraId="3EA0CD6D" w14:textId="77777777" w:rsidR="0056135F" w:rsidRPr="00654D80" w:rsidRDefault="0056135F" w:rsidP="00236D6C">
            <w:pPr>
              <w:spacing w:after="200" w:line="276" w:lineRule="auto"/>
              <w:rPr>
                <w:rFonts w:ascii="Calibri" w:eastAsia="Calibri" w:hAnsi="Calibri" w:cs="Calibri"/>
                <w:b/>
                <w:color w:val="000000"/>
              </w:rPr>
            </w:pPr>
            <w:r w:rsidRPr="00654D80">
              <w:rPr>
                <w:rFonts w:ascii="Calibri" w:eastAsia="Calibri" w:hAnsi="Calibri" w:cs="Calibri"/>
                <w:b/>
                <w:color w:val="000000"/>
              </w:rPr>
              <w:t>Nombre Estudiante</w:t>
            </w:r>
          </w:p>
        </w:tc>
        <w:tc>
          <w:tcPr>
            <w:tcW w:w="7784" w:type="dxa"/>
            <w:gridSpan w:val="5"/>
            <w:shd w:val="clear" w:color="auto" w:fill="auto"/>
          </w:tcPr>
          <w:p w14:paraId="39F59E8C" w14:textId="77777777" w:rsidR="0056135F" w:rsidRPr="00654D80" w:rsidRDefault="0056135F" w:rsidP="00236D6C">
            <w:pPr>
              <w:spacing w:after="200" w:line="276" w:lineRule="auto"/>
              <w:rPr>
                <w:rFonts w:ascii="Calibri" w:eastAsia="Times New Roman" w:hAnsi="Calibri" w:cs="Calibri"/>
                <w:color w:val="000000"/>
                <w:lang w:val="es-ES" w:eastAsia="es-ES"/>
              </w:rPr>
            </w:pPr>
          </w:p>
        </w:tc>
      </w:tr>
      <w:tr w:rsidR="0056135F" w:rsidRPr="00654D80" w14:paraId="392866CC" w14:textId="77777777" w:rsidTr="00236D6C">
        <w:trPr>
          <w:trHeight w:val="334"/>
        </w:trPr>
        <w:tc>
          <w:tcPr>
            <w:tcW w:w="2574" w:type="dxa"/>
            <w:shd w:val="clear" w:color="auto" w:fill="auto"/>
          </w:tcPr>
          <w:p w14:paraId="3451E33F" w14:textId="77777777" w:rsidR="0056135F" w:rsidRPr="00654D80" w:rsidRDefault="0056135F" w:rsidP="00236D6C">
            <w:pPr>
              <w:spacing w:after="200" w:line="276" w:lineRule="auto"/>
              <w:rPr>
                <w:rFonts w:ascii="Calibri" w:eastAsia="Calibri" w:hAnsi="Calibri" w:cs="Calibri"/>
                <w:b/>
                <w:color w:val="000000"/>
              </w:rPr>
            </w:pPr>
            <w:r w:rsidRPr="00654D80">
              <w:rPr>
                <w:rFonts w:ascii="Calibri" w:eastAsia="Calibri" w:hAnsi="Calibri" w:cs="Calibri"/>
                <w:b/>
                <w:color w:val="000000"/>
              </w:rPr>
              <w:t>Curso Estudiante</w:t>
            </w:r>
          </w:p>
        </w:tc>
        <w:tc>
          <w:tcPr>
            <w:tcW w:w="4905" w:type="dxa"/>
            <w:gridSpan w:val="2"/>
            <w:tcBorders>
              <w:right w:val="single" w:sz="4" w:space="0" w:color="auto"/>
            </w:tcBorders>
            <w:shd w:val="clear" w:color="auto" w:fill="auto"/>
          </w:tcPr>
          <w:p w14:paraId="4487AB06" w14:textId="77777777" w:rsidR="0056135F" w:rsidRPr="00654D80" w:rsidRDefault="0056135F" w:rsidP="00236D6C">
            <w:pPr>
              <w:spacing w:after="200" w:line="276" w:lineRule="auto"/>
              <w:rPr>
                <w:rFonts w:ascii="Calibri" w:eastAsia="Times New Roman" w:hAnsi="Calibri" w:cs="Calibri"/>
                <w:color w:val="000000"/>
                <w:lang w:val="es-ES" w:eastAsia="es-ES"/>
              </w:rPr>
            </w:pPr>
          </w:p>
        </w:tc>
        <w:tc>
          <w:tcPr>
            <w:tcW w:w="1005" w:type="dxa"/>
            <w:gridSpan w:val="2"/>
            <w:tcBorders>
              <w:left w:val="single" w:sz="4" w:space="0" w:color="auto"/>
            </w:tcBorders>
            <w:shd w:val="clear" w:color="auto" w:fill="auto"/>
          </w:tcPr>
          <w:p w14:paraId="23B8D56E" w14:textId="77777777" w:rsidR="0056135F" w:rsidRPr="00654D80" w:rsidRDefault="0056135F" w:rsidP="00236D6C">
            <w:pPr>
              <w:spacing w:after="200" w:line="276" w:lineRule="auto"/>
              <w:rPr>
                <w:rFonts w:ascii="Calibri" w:eastAsia="Times New Roman" w:hAnsi="Calibri" w:cs="Calibri"/>
                <w:b/>
                <w:color w:val="000000"/>
                <w:lang w:val="es-ES" w:eastAsia="es-ES"/>
              </w:rPr>
            </w:pPr>
            <w:r w:rsidRPr="00654D80">
              <w:rPr>
                <w:rFonts w:ascii="Calibri" w:eastAsia="Times New Roman" w:hAnsi="Calibri" w:cs="Calibri"/>
                <w:b/>
                <w:color w:val="000000"/>
                <w:lang w:val="es-ES" w:eastAsia="es-ES"/>
              </w:rPr>
              <w:t>Letra</w:t>
            </w:r>
          </w:p>
        </w:tc>
        <w:tc>
          <w:tcPr>
            <w:tcW w:w="1874" w:type="dxa"/>
            <w:tcBorders>
              <w:left w:val="single" w:sz="4" w:space="0" w:color="auto"/>
            </w:tcBorders>
            <w:shd w:val="clear" w:color="auto" w:fill="auto"/>
          </w:tcPr>
          <w:p w14:paraId="04E0A50C" w14:textId="77777777" w:rsidR="0056135F" w:rsidRPr="00654D80" w:rsidRDefault="0056135F" w:rsidP="00236D6C">
            <w:pPr>
              <w:spacing w:after="200" w:line="276" w:lineRule="auto"/>
              <w:rPr>
                <w:rFonts w:ascii="Calibri" w:eastAsia="Times New Roman" w:hAnsi="Calibri" w:cs="Calibri"/>
                <w:color w:val="000000"/>
                <w:lang w:val="es-ES" w:eastAsia="es-ES"/>
              </w:rPr>
            </w:pPr>
          </w:p>
        </w:tc>
      </w:tr>
      <w:tr w:rsidR="0056135F" w:rsidRPr="00654D80" w14:paraId="5A8EA49C" w14:textId="77777777" w:rsidTr="00236D6C">
        <w:trPr>
          <w:trHeight w:val="2057"/>
        </w:trPr>
        <w:tc>
          <w:tcPr>
            <w:tcW w:w="2574" w:type="dxa"/>
            <w:shd w:val="clear" w:color="auto" w:fill="auto"/>
            <w:hideMark/>
          </w:tcPr>
          <w:p w14:paraId="5DFC64BE" w14:textId="77777777" w:rsidR="0056135F" w:rsidRPr="00654D80" w:rsidRDefault="0056135F" w:rsidP="00236D6C">
            <w:pPr>
              <w:spacing w:after="200" w:line="276" w:lineRule="auto"/>
              <w:rPr>
                <w:rFonts w:ascii="Calibri" w:eastAsia="Times New Roman" w:hAnsi="Calibri" w:cs="Calibri"/>
                <w:b/>
                <w:color w:val="000000"/>
                <w:lang w:val="es-ES" w:eastAsia="es-ES"/>
              </w:rPr>
            </w:pPr>
            <w:r w:rsidRPr="00654D80">
              <w:rPr>
                <w:rFonts w:ascii="Calibri" w:eastAsia="Calibri" w:hAnsi="Calibri" w:cs="Calibri"/>
                <w:b/>
                <w:color w:val="000000"/>
              </w:rPr>
              <w:t>Objetivo de Aprendizaje</w:t>
            </w:r>
          </w:p>
        </w:tc>
        <w:tc>
          <w:tcPr>
            <w:tcW w:w="7784" w:type="dxa"/>
            <w:gridSpan w:val="5"/>
            <w:shd w:val="clear" w:color="auto" w:fill="auto"/>
          </w:tcPr>
          <w:p w14:paraId="0631C29C" w14:textId="77777777" w:rsidR="0056135F" w:rsidRDefault="0056135F" w:rsidP="00236D6C">
            <w:pPr>
              <w:spacing w:after="200" w:line="240" w:lineRule="auto"/>
              <w:jc w:val="both"/>
              <w:rPr>
                <w:rFonts w:ascii="Calibri" w:eastAsia="Calibri" w:hAnsi="Calibri" w:cs="Times New Roman"/>
              </w:rPr>
            </w:pPr>
            <w:r w:rsidRPr="00654D80">
              <w:rPr>
                <w:rFonts w:ascii="Calibri" w:eastAsia="Calibri" w:hAnsi="Calibri" w:cs="Times New Roman"/>
              </w:rPr>
              <w:t>OA 1. Explicar cómo el sistema nervioso coordina las acciones del organismo para adaptarse a estímulos del ambiente por medio de señales transmitidas por neuronas a lo largo del cuerpo, e investigar y comunicar sus cuidados, como las horas de sueño, el consumo de drogas, café y alcohol, y la prevención de traumatismos.</w:t>
            </w:r>
          </w:p>
          <w:p w14:paraId="36B1B58D" w14:textId="2ACCE9D4" w:rsidR="00AB66E8" w:rsidRPr="00654D80" w:rsidRDefault="00AB66E8" w:rsidP="00AB66E8">
            <w:pPr>
              <w:tabs>
                <w:tab w:val="left" w:pos="2547"/>
              </w:tabs>
              <w:rPr>
                <w:rFonts w:ascii="Calibri" w:eastAsia="Calibri" w:hAnsi="Calibri" w:cs="Times New Roman"/>
              </w:rPr>
            </w:pPr>
          </w:p>
        </w:tc>
      </w:tr>
      <w:tr w:rsidR="0056135F" w:rsidRPr="00654D80" w14:paraId="56C55872" w14:textId="77777777" w:rsidTr="00236D6C">
        <w:trPr>
          <w:trHeight w:val="933"/>
        </w:trPr>
        <w:tc>
          <w:tcPr>
            <w:tcW w:w="2574" w:type="dxa"/>
            <w:shd w:val="clear" w:color="auto" w:fill="auto"/>
          </w:tcPr>
          <w:p w14:paraId="2D4DCBF7" w14:textId="77777777" w:rsidR="0056135F" w:rsidRPr="00654D80" w:rsidRDefault="0056135F" w:rsidP="00236D6C">
            <w:pPr>
              <w:spacing w:after="200" w:line="276" w:lineRule="auto"/>
              <w:rPr>
                <w:rFonts w:ascii="Calibri" w:eastAsia="Calibri" w:hAnsi="Calibri" w:cs="Calibri"/>
                <w:b/>
                <w:color w:val="000000"/>
              </w:rPr>
            </w:pPr>
            <w:r w:rsidRPr="00654D80">
              <w:rPr>
                <w:rFonts w:ascii="Calibri" w:eastAsia="Calibri" w:hAnsi="Calibri" w:cs="Calibri"/>
                <w:b/>
                <w:color w:val="000000"/>
              </w:rPr>
              <w:t>Contenidos</w:t>
            </w:r>
          </w:p>
        </w:tc>
        <w:tc>
          <w:tcPr>
            <w:tcW w:w="7784" w:type="dxa"/>
            <w:gridSpan w:val="5"/>
            <w:shd w:val="clear" w:color="auto" w:fill="auto"/>
          </w:tcPr>
          <w:p w14:paraId="1C968DA9" w14:textId="3BAC94EA" w:rsidR="0056135F" w:rsidRPr="00654D80" w:rsidRDefault="0056135F" w:rsidP="00236D6C">
            <w:pPr>
              <w:spacing w:after="200" w:line="240" w:lineRule="auto"/>
              <w:jc w:val="both"/>
              <w:rPr>
                <w:rFonts w:ascii="Calibri" w:eastAsia="Calibri" w:hAnsi="Calibri" w:cs="Calibri"/>
                <w:color w:val="000000"/>
              </w:rPr>
            </w:pPr>
            <w:r>
              <w:rPr>
                <w:rFonts w:ascii="Calibri" w:eastAsia="Calibri" w:hAnsi="Calibri" w:cs="Calibri"/>
                <w:color w:val="000000"/>
              </w:rPr>
              <w:t>Organización del sistema nervioso</w:t>
            </w:r>
            <w:r w:rsidR="00674207">
              <w:rPr>
                <w:rFonts w:ascii="Calibri" w:eastAsia="Calibri" w:hAnsi="Calibri" w:cs="Calibri"/>
                <w:color w:val="000000"/>
              </w:rPr>
              <w:t>- SNC (Médula espinal)</w:t>
            </w:r>
          </w:p>
        </w:tc>
      </w:tr>
    </w:tbl>
    <w:p w14:paraId="6BDEF543" w14:textId="1233437C" w:rsidR="0056135F" w:rsidRDefault="0056135F" w:rsidP="0056135F">
      <w:pPr>
        <w:spacing w:after="200" w:line="240" w:lineRule="auto"/>
        <w:rPr>
          <w:rFonts w:ascii="Calibri" w:eastAsia="Calibri" w:hAnsi="Calibri" w:cs="Calibri"/>
          <w:b/>
          <w:color w:val="000000"/>
        </w:rPr>
      </w:pPr>
    </w:p>
    <w:p w14:paraId="53B09AE0" w14:textId="07B22360" w:rsidR="00AB66E8" w:rsidRDefault="00674207" w:rsidP="00CF53A4">
      <w:pPr>
        <w:pStyle w:val="Ttulo1"/>
        <w:jc w:val="center"/>
      </w:pPr>
      <w:r>
        <w:t>Médula espinal y arco reflejo</w:t>
      </w:r>
    </w:p>
    <w:p w14:paraId="7C0B023E" w14:textId="77777777" w:rsidR="00CF53A4" w:rsidRDefault="00CF53A4" w:rsidP="00CF53A4">
      <w:pPr>
        <w:rPr>
          <w:lang w:val="es-ES_tradnl"/>
        </w:rPr>
      </w:pPr>
    </w:p>
    <w:p w14:paraId="2F8A4A78" w14:textId="5FFD20BD" w:rsidR="00236D6C" w:rsidRDefault="00236D6C" w:rsidP="00236D6C">
      <w:pPr>
        <w:jc w:val="both"/>
        <w:rPr>
          <w:lang w:val="es-ES_tradnl"/>
        </w:rPr>
      </w:pPr>
      <w:r>
        <w:rPr>
          <w:lang w:val="es-ES_tradnl"/>
        </w:rPr>
        <w:t>En la guía anterior lograste conocer generalidades del sistema nervioso y del sistema nervioso central, donde lograste conocer el encéfalo, sin embargo, falta que conozcas la médula espinal.</w:t>
      </w:r>
    </w:p>
    <w:p w14:paraId="709267FF" w14:textId="17E06ECC" w:rsidR="00CF53A4" w:rsidRDefault="00236D6C" w:rsidP="00236D6C">
      <w:pPr>
        <w:jc w:val="both"/>
        <w:rPr>
          <w:lang w:val="es-ES_tradnl"/>
        </w:rPr>
      </w:pPr>
      <w:r>
        <w:rPr>
          <w:lang w:val="es-ES_tradnl"/>
        </w:rPr>
        <w:t>La médula espinal e</w:t>
      </w:r>
      <w:r w:rsidR="00CF53A4" w:rsidRPr="00CF53A4">
        <w:rPr>
          <w:lang w:val="es-ES_tradnl"/>
        </w:rPr>
        <w:t>stá ubicada</w:t>
      </w:r>
      <w:r>
        <w:rPr>
          <w:lang w:val="es-ES_tradnl"/>
        </w:rPr>
        <w:t xml:space="preserve"> </w:t>
      </w:r>
      <w:r w:rsidR="00CF53A4" w:rsidRPr="00CF53A4">
        <w:rPr>
          <w:lang w:val="es-ES_tradnl"/>
        </w:rPr>
        <w:t xml:space="preserve">dentro de un canal central rodeado por vértebras, se extiende desde la base del encéfalo (a </w:t>
      </w:r>
      <w:r w:rsidRPr="00CF53A4">
        <w:rPr>
          <w:lang w:val="es-ES_tradnl"/>
        </w:rPr>
        <w:t>nivel del bulbo raquídeo) hasta la parte superior de la segunda vértebra</w:t>
      </w:r>
      <w:r w:rsidR="00CF53A4" w:rsidRPr="00CF53A4">
        <w:rPr>
          <w:lang w:val="es-ES_tradnl"/>
        </w:rPr>
        <w:t xml:space="preserve"> lumbar, midiendo de 40-45 cm, es segmentada</w:t>
      </w:r>
      <w:r>
        <w:rPr>
          <w:lang w:val="es-ES_tradnl"/>
        </w:rPr>
        <w:t xml:space="preserve"> </w:t>
      </w:r>
      <w:r w:rsidR="00CF53A4" w:rsidRPr="00CF53A4">
        <w:rPr>
          <w:lang w:val="es-ES_tradnl"/>
        </w:rPr>
        <w:t xml:space="preserve">dando origen a 31 pares de nervios raquídeos. La sustancia gris se ubica en el centro y forma una H, en cuyo centro hay un canal denominado </w:t>
      </w:r>
      <w:r w:rsidRPr="00CF53A4">
        <w:rPr>
          <w:lang w:val="es-ES_tradnl"/>
        </w:rPr>
        <w:t>canal del epéndimo</w:t>
      </w:r>
      <w:r w:rsidR="00CF53A4" w:rsidRPr="00CF53A4">
        <w:rPr>
          <w:lang w:val="es-ES_tradnl"/>
        </w:rPr>
        <w:t xml:space="preserve">. </w:t>
      </w:r>
      <w:r w:rsidRPr="00CF53A4">
        <w:rPr>
          <w:lang w:val="es-ES_tradnl"/>
        </w:rPr>
        <w:t>La letra H divide a la médula es</w:t>
      </w:r>
      <w:r w:rsidR="00CF53A4" w:rsidRPr="00CF53A4">
        <w:rPr>
          <w:lang w:val="es-ES_tradnl"/>
        </w:rPr>
        <w:t xml:space="preserve"> </w:t>
      </w:r>
      <w:r w:rsidRPr="00CF53A4">
        <w:rPr>
          <w:lang w:val="es-ES_tradnl"/>
        </w:rPr>
        <w:t>asta anterior o motora</w:t>
      </w:r>
      <w:r w:rsidR="00CF53A4" w:rsidRPr="00CF53A4">
        <w:rPr>
          <w:lang w:val="es-ES_tradnl"/>
        </w:rPr>
        <w:t xml:space="preserve"> </w:t>
      </w:r>
      <w:r w:rsidRPr="00CF53A4">
        <w:rPr>
          <w:lang w:val="es-ES_tradnl"/>
        </w:rPr>
        <w:t>y en el</w:t>
      </w:r>
      <w:r w:rsidR="00CF53A4" w:rsidRPr="00CF53A4">
        <w:rPr>
          <w:lang w:val="es-ES_tradnl"/>
        </w:rPr>
        <w:t xml:space="preserve"> asta posterior o sensitiva. </w:t>
      </w:r>
    </w:p>
    <w:p w14:paraId="6C8B4E86" w14:textId="77777777" w:rsidR="00236D6C" w:rsidRDefault="00CF53A4" w:rsidP="00236D6C">
      <w:pPr>
        <w:jc w:val="both"/>
        <w:rPr>
          <w:rFonts w:eastAsiaTheme="majorEastAsia" w:cstheme="minorHAnsi"/>
          <w:lang w:val="es-ES_tradnl"/>
        </w:rPr>
      </w:pPr>
      <w:r>
        <w:rPr>
          <w:noProof/>
          <w:lang w:eastAsia="es-CL"/>
        </w:rPr>
        <w:lastRenderedPageBreak/>
        <w:drawing>
          <wp:inline distT="0" distB="0" distL="0" distR="0" wp14:anchorId="5903FE82" wp14:editId="0BA6CE46">
            <wp:extent cx="4975205" cy="225188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8615" cy="2257950"/>
                    </a:xfrm>
                    <a:prstGeom prst="rect">
                      <a:avLst/>
                    </a:prstGeom>
                    <a:noFill/>
                    <a:ln>
                      <a:noFill/>
                    </a:ln>
                  </pic:spPr>
                </pic:pic>
              </a:graphicData>
            </a:graphic>
          </wp:inline>
        </w:drawing>
      </w:r>
    </w:p>
    <w:p w14:paraId="255B305E" w14:textId="77777777" w:rsidR="00236D6C" w:rsidRPr="00236D6C" w:rsidRDefault="00CF53A4" w:rsidP="00236D6C">
      <w:pPr>
        <w:jc w:val="both"/>
        <w:rPr>
          <w:rFonts w:eastAsiaTheme="majorEastAsia" w:cstheme="minorHAnsi"/>
          <w:b/>
          <w:bCs/>
          <w:lang w:val="es-ES_tradnl"/>
        </w:rPr>
      </w:pPr>
      <w:r w:rsidRPr="00236D6C">
        <w:rPr>
          <w:rFonts w:eastAsiaTheme="majorEastAsia" w:cstheme="minorHAnsi"/>
          <w:b/>
          <w:bCs/>
          <w:lang w:val="es-ES_tradnl"/>
        </w:rPr>
        <w:t>Funciones de la médula espinal</w:t>
      </w:r>
      <w:r w:rsidR="00236D6C" w:rsidRPr="00236D6C">
        <w:rPr>
          <w:rFonts w:eastAsiaTheme="majorEastAsia" w:cstheme="minorHAnsi"/>
          <w:b/>
          <w:bCs/>
          <w:lang w:val="es-ES_tradnl"/>
        </w:rPr>
        <w:t>:</w:t>
      </w:r>
    </w:p>
    <w:p w14:paraId="6853778A" w14:textId="77777777" w:rsidR="00236D6C" w:rsidRPr="00236D6C" w:rsidRDefault="00CF53A4" w:rsidP="00236D6C">
      <w:pPr>
        <w:pStyle w:val="Prrafodelista"/>
        <w:numPr>
          <w:ilvl w:val="0"/>
          <w:numId w:val="9"/>
        </w:numPr>
        <w:jc w:val="both"/>
        <w:rPr>
          <w:rFonts w:eastAsiaTheme="majorEastAsia" w:cstheme="minorHAnsi"/>
          <w:lang w:val="es-ES_tradnl"/>
        </w:rPr>
      </w:pPr>
      <w:r w:rsidRPr="00236D6C">
        <w:rPr>
          <w:rFonts w:eastAsiaTheme="majorEastAsia" w:cstheme="minorHAnsi"/>
          <w:lang w:val="es-ES_tradnl"/>
        </w:rPr>
        <w:t>Sirve como centro elaborador de reflejos medulares.</w:t>
      </w:r>
    </w:p>
    <w:p w14:paraId="6EBFA1DE" w14:textId="1F524031" w:rsidR="00236D6C" w:rsidRDefault="00CF53A4" w:rsidP="00236D6C">
      <w:pPr>
        <w:pStyle w:val="Prrafodelista"/>
        <w:numPr>
          <w:ilvl w:val="0"/>
          <w:numId w:val="9"/>
        </w:numPr>
        <w:jc w:val="both"/>
        <w:rPr>
          <w:rFonts w:eastAsiaTheme="majorEastAsia" w:cstheme="minorHAnsi"/>
          <w:lang w:val="es-ES_tradnl"/>
        </w:rPr>
      </w:pPr>
      <w:r w:rsidRPr="00236D6C">
        <w:rPr>
          <w:rFonts w:eastAsiaTheme="majorEastAsia" w:cstheme="minorHAnsi"/>
          <w:lang w:val="es-ES_tradnl"/>
        </w:rPr>
        <w:t>Conduce impulsos hacia y desde el encéfalo, es decir, participa en los movimientos voluntarios y reflejos y en la percepción sensorial.</w:t>
      </w:r>
    </w:p>
    <w:p w14:paraId="31754968" w14:textId="77777777" w:rsidR="00236D6C" w:rsidRPr="00236D6C" w:rsidRDefault="00236D6C" w:rsidP="00236D6C">
      <w:pPr>
        <w:pStyle w:val="Prrafodelista"/>
        <w:jc w:val="both"/>
        <w:rPr>
          <w:rFonts w:eastAsiaTheme="majorEastAsia" w:cstheme="minorHAnsi"/>
          <w:lang w:val="es-ES_tradnl"/>
        </w:rPr>
      </w:pPr>
    </w:p>
    <w:p w14:paraId="66F093BB" w14:textId="58C1D697" w:rsidR="00236D6C" w:rsidRPr="00236D6C" w:rsidRDefault="00236D6C" w:rsidP="00236D6C">
      <w:pPr>
        <w:jc w:val="center"/>
        <w:rPr>
          <w:rFonts w:eastAsiaTheme="majorEastAsia" w:cstheme="minorHAnsi"/>
          <w:b/>
          <w:bCs/>
          <w:u w:val="single"/>
          <w:lang w:val="es-ES_tradnl"/>
        </w:rPr>
      </w:pPr>
      <w:r w:rsidRPr="00236D6C">
        <w:rPr>
          <w:rFonts w:eastAsiaTheme="majorEastAsia" w:cstheme="minorHAnsi"/>
          <w:b/>
          <w:bCs/>
          <w:u w:val="single"/>
          <w:lang w:val="es-ES_tradnl"/>
        </w:rPr>
        <w:t xml:space="preserve">Arco reflejo </w:t>
      </w:r>
    </w:p>
    <w:p w14:paraId="3DA240FC" w14:textId="39EE3C82" w:rsidR="00236D6C" w:rsidRDefault="00236D6C" w:rsidP="00236D6C">
      <w:pPr>
        <w:jc w:val="both"/>
        <w:rPr>
          <w:rFonts w:eastAsiaTheme="majorEastAsia" w:cstheme="minorHAnsi"/>
          <w:lang w:val="es-ES_tradnl"/>
        </w:rPr>
      </w:pPr>
      <w:r w:rsidRPr="00CF53A4">
        <w:rPr>
          <w:rFonts w:eastAsiaTheme="majorEastAsia" w:cstheme="minorHAnsi"/>
          <w:lang w:val="es-ES_tradnl"/>
        </w:rPr>
        <w:t>Cuando hablamos del arco reflejo estamos aludiendo a la unidad funcional que se produce</w:t>
      </w:r>
      <w:r w:rsidR="00CF53A4" w:rsidRPr="00CF53A4">
        <w:rPr>
          <w:rFonts w:eastAsiaTheme="majorEastAsia" w:cstheme="minorHAnsi"/>
          <w:lang w:val="es-ES_tradnl"/>
        </w:rPr>
        <w:t xml:space="preserve"> </w:t>
      </w:r>
      <w:r w:rsidRPr="00CF53A4">
        <w:rPr>
          <w:rFonts w:eastAsiaTheme="majorEastAsia" w:cstheme="minorHAnsi"/>
          <w:lang w:val="es-ES_tradnl"/>
        </w:rPr>
        <w:t>como respuesta a estímulos que son recibidos por neuronas sensoriales, que implican una</w:t>
      </w:r>
      <w:r w:rsidR="00CF53A4" w:rsidRPr="00CF53A4">
        <w:rPr>
          <w:rFonts w:eastAsiaTheme="majorEastAsia" w:cstheme="minorHAnsi"/>
          <w:lang w:val="es-ES_tradnl"/>
        </w:rPr>
        <w:t xml:space="preserve"> respuesta involuntaria no controlada por la conciencia.</w:t>
      </w:r>
      <w:r>
        <w:rPr>
          <w:rFonts w:eastAsiaTheme="majorEastAsia" w:cstheme="minorHAnsi"/>
          <w:lang w:val="es-ES_tradnl"/>
        </w:rPr>
        <w:t xml:space="preserve"> </w:t>
      </w:r>
      <w:r w:rsidR="00CF53A4" w:rsidRPr="00CF53A4">
        <w:rPr>
          <w:rFonts w:eastAsiaTheme="majorEastAsia" w:cstheme="minorHAnsi"/>
          <w:lang w:val="es-ES_tradnl"/>
        </w:rPr>
        <w:t xml:space="preserve">Para que un reflejo se produzca es necesaria la intervención de tres estructuras diferenciadas, </w:t>
      </w:r>
      <w:r w:rsidRPr="00CF53A4">
        <w:rPr>
          <w:rFonts w:eastAsiaTheme="majorEastAsia" w:cstheme="minorHAnsi"/>
          <w:lang w:val="es-ES_tradnl"/>
        </w:rPr>
        <w:t>pero que se relacionan con el estímulo que va a provocar la respuesta</w:t>
      </w:r>
      <w:r w:rsidR="00CF53A4" w:rsidRPr="00CF53A4">
        <w:rPr>
          <w:rFonts w:eastAsiaTheme="majorEastAsia" w:cstheme="minorHAnsi"/>
          <w:lang w:val="es-ES_tradnl"/>
        </w:rPr>
        <w:t>:</w:t>
      </w:r>
    </w:p>
    <w:p w14:paraId="04F69533" w14:textId="77777777" w:rsidR="0050034B" w:rsidRDefault="00CF53A4" w:rsidP="0050034B">
      <w:pPr>
        <w:jc w:val="center"/>
        <w:rPr>
          <w:lang w:val="es-ES_tradnl"/>
        </w:rPr>
      </w:pPr>
      <w:r>
        <w:rPr>
          <w:rFonts w:eastAsiaTheme="majorEastAsia" w:cstheme="minorHAnsi"/>
          <w:noProof/>
          <w:lang w:eastAsia="es-CL"/>
        </w:rPr>
        <w:drawing>
          <wp:inline distT="0" distB="0" distL="0" distR="0" wp14:anchorId="447D548D" wp14:editId="01C86BA3">
            <wp:extent cx="3097814" cy="398221"/>
            <wp:effectExtent l="0" t="0" r="762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790" cy="409016"/>
                    </a:xfrm>
                    <a:prstGeom prst="rect">
                      <a:avLst/>
                    </a:prstGeom>
                    <a:noFill/>
                    <a:ln>
                      <a:noFill/>
                    </a:ln>
                  </pic:spPr>
                </pic:pic>
              </a:graphicData>
            </a:graphic>
          </wp:inline>
        </w:drawing>
      </w:r>
    </w:p>
    <w:p w14:paraId="15CBEE21" w14:textId="2B480901" w:rsidR="0050034B" w:rsidRDefault="00CF53A4" w:rsidP="0050034B">
      <w:pPr>
        <w:jc w:val="both"/>
        <w:rPr>
          <w:rFonts w:eastAsiaTheme="majorEastAsia" w:cstheme="minorHAnsi"/>
          <w:lang w:val="es-ES_tradnl"/>
        </w:rPr>
      </w:pPr>
      <w:r w:rsidRPr="00CF53A4">
        <w:rPr>
          <w:rFonts w:eastAsiaTheme="majorEastAsia" w:cstheme="minorHAnsi"/>
          <w:lang w:val="es-ES_tradnl"/>
        </w:rPr>
        <w:t xml:space="preserve">Por lo </w:t>
      </w:r>
      <w:r w:rsidR="0050034B" w:rsidRPr="00CF53A4">
        <w:rPr>
          <w:rFonts w:eastAsiaTheme="majorEastAsia" w:cstheme="minorHAnsi"/>
          <w:lang w:val="es-ES_tradnl"/>
        </w:rPr>
        <w:t>tanto,</w:t>
      </w:r>
      <w:r w:rsidRPr="00CF53A4">
        <w:rPr>
          <w:rFonts w:eastAsiaTheme="majorEastAsia" w:cstheme="minorHAnsi"/>
          <w:lang w:val="es-ES_tradnl"/>
        </w:rPr>
        <w:t xml:space="preserve"> tenemos los componentes siguientes:</w:t>
      </w:r>
    </w:p>
    <w:p w14:paraId="64AB7C02" w14:textId="3A301751" w:rsidR="0050034B" w:rsidRDefault="00CF53A4" w:rsidP="0050034B">
      <w:pPr>
        <w:jc w:val="both"/>
        <w:rPr>
          <w:rFonts w:eastAsiaTheme="majorEastAsia" w:cstheme="minorHAnsi"/>
          <w:lang w:val="es-ES_tradnl"/>
        </w:rPr>
      </w:pPr>
      <w:r w:rsidRPr="0050034B">
        <w:rPr>
          <w:rFonts w:eastAsiaTheme="majorEastAsia" w:cstheme="minorHAnsi"/>
          <w:b/>
          <w:bCs/>
          <w:lang w:val="es-ES_tradnl"/>
        </w:rPr>
        <w:t>Los   receptores</w:t>
      </w:r>
      <w:r w:rsidRPr="00CF53A4">
        <w:rPr>
          <w:rFonts w:eastAsiaTheme="majorEastAsia" w:cstheme="minorHAnsi"/>
          <w:lang w:val="es-ES_tradnl"/>
        </w:rPr>
        <w:t>:</w:t>
      </w:r>
      <w:r w:rsidR="0050034B">
        <w:rPr>
          <w:rFonts w:eastAsiaTheme="majorEastAsia" w:cstheme="minorHAnsi"/>
          <w:lang w:val="es-ES_tradnl"/>
        </w:rPr>
        <w:t xml:space="preserve"> </w:t>
      </w:r>
      <w:r w:rsidRPr="00CF53A4">
        <w:rPr>
          <w:rFonts w:eastAsiaTheme="majorEastAsia" w:cstheme="minorHAnsi"/>
          <w:lang w:val="es-ES_tradnl"/>
        </w:rPr>
        <w:t xml:space="preserve">que   están   constituidos   por   células   o   grupos   de   células   que   se </w:t>
      </w:r>
      <w:r w:rsidR="0050034B" w:rsidRPr="00CF53A4">
        <w:rPr>
          <w:rFonts w:eastAsiaTheme="majorEastAsia" w:cstheme="minorHAnsi"/>
          <w:lang w:val="es-ES_tradnl"/>
        </w:rPr>
        <w:t>encuentran en los órganos, en la</w:t>
      </w:r>
      <w:r w:rsidRPr="00CF53A4">
        <w:rPr>
          <w:rFonts w:eastAsiaTheme="majorEastAsia" w:cstheme="minorHAnsi"/>
          <w:lang w:val="es-ES_tradnl"/>
        </w:rPr>
        <w:t xml:space="preserve"> </w:t>
      </w:r>
      <w:r w:rsidR="0050034B" w:rsidRPr="00CF53A4">
        <w:rPr>
          <w:rFonts w:eastAsiaTheme="majorEastAsia" w:cstheme="minorHAnsi"/>
          <w:lang w:val="es-ES_tradnl"/>
        </w:rPr>
        <w:t>piel y otras veces integran órganos complejos, como</w:t>
      </w:r>
      <w:r w:rsidRPr="00CF53A4">
        <w:rPr>
          <w:rFonts w:eastAsiaTheme="majorEastAsia" w:cstheme="minorHAnsi"/>
          <w:lang w:val="es-ES_tradnl"/>
        </w:rPr>
        <w:t xml:space="preserve"> los órganos sensoriales.</w:t>
      </w:r>
    </w:p>
    <w:p w14:paraId="0E06B257" w14:textId="77777777" w:rsidR="0050034B" w:rsidRDefault="0050034B" w:rsidP="0050034B">
      <w:pPr>
        <w:jc w:val="both"/>
        <w:rPr>
          <w:rFonts w:eastAsiaTheme="majorEastAsia" w:cstheme="minorHAnsi"/>
          <w:lang w:val="es-ES_tradnl"/>
        </w:rPr>
      </w:pPr>
      <w:r w:rsidRPr="0050034B">
        <w:rPr>
          <w:rFonts w:eastAsiaTheme="majorEastAsia" w:cstheme="minorHAnsi"/>
          <w:b/>
          <w:bCs/>
          <w:lang w:val="es-ES_tradnl"/>
        </w:rPr>
        <w:t>Vía aferente</w:t>
      </w:r>
      <w:r w:rsidR="00CF53A4" w:rsidRPr="00CF53A4">
        <w:rPr>
          <w:rFonts w:eastAsiaTheme="majorEastAsia" w:cstheme="minorHAnsi"/>
          <w:lang w:val="es-ES_tradnl"/>
        </w:rPr>
        <w:t xml:space="preserve">: </w:t>
      </w:r>
      <w:r w:rsidRPr="00CF53A4">
        <w:rPr>
          <w:rFonts w:eastAsiaTheme="majorEastAsia" w:cstheme="minorHAnsi"/>
          <w:lang w:val="es-ES_tradnl"/>
        </w:rPr>
        <w:t xml:space="preserve">está formada por una </w:t>
      </w:r>
      <w:r w:rsidRPr="00C71603">
        <w:rPr>
          <w:rFonts w:eastAsiaTheme="majorEastAsia" w:cstheme="minorHAnsi"/>
          <w:b/>
          <w:bCs/>
          <w:lang w:val="es-ES_tradnl"/>
        </w:rPr>
        <w:t>neurona sensitiva</w:t>
      </w:r>
      <w:r w:rsidRPr="00CF53A4">
        <w:rPr>
          <w:rFonts w:eastAsiaTheme="majorEastAsia" w:cstheme="minorHAnsi"/>
          <w:lang w:val="es-ES_tradnl"/>
        </w:rPr>
        <w:t>, cuyas dendritas contactan con</w:t>
      </w:r>
      <w:r w:rsidR="00CF53A4" w:rsidRPr="00CF53A4">
        <w:rPr>
          <w:rFonts w:eastAsiaTheme="majorEastAsia" w:cstheme="minorHAnsi"/>
          <w:lang w:val="es-ES_tradnl"/>
        </w:rPr>
        <w:t xml:space="preserve"> </w:t>
      </w:r>
      <w:r w:rsidRPr="00CF53A4">
        <w:rPr>
          <w:rFonts w:eastAsiaTheme="majorEastAsia" w:cstheme="minorHAnsi"/>
          <w:lang w:val="es-ES_tradnl"/>
        </w:rPr>
        <w:t>receptores y su</w:t>
      </w:r>
      <w:r w:rsidR="00CF53A4" w:rsidRPr="00CF53A4">
        <w:rPr>
          <w:rFonts w:eastAsiaTheme="majorEastAsia" w:cstheme="minorHAnsi"/>
          <w:lang w:val="es-ES_tradnl"/>
        </w:rPr>
        <w:t xml:space="preserve"> </w:t>
      </w:r>
      <w:r w:rsidRPr="00CF53A4">
        <w:rPr>
          <w:rFonts w:eastAsiaTheme="majorEastAsia" w:cstheme="minorHAnsi"/>
          <w:lang w:val="es-ES_tradnl"/>
        </w:rPr>
        <w:t>función es transmitir los impulsos desde el receptor hasta el centro</w:t>
      </w:r>
      <w:r w:rsidR="00CF53A4" w:rsidRPr="00CF53A4">
        <w:rPr>
          <w:rFonts w:eastAsiaTheme="majorEastAsia" w:cstheme="minorHAnsi"/>
          <w:lang w:val="es-ES_tradnl"/>
        </w:rPr>
        <w:t xml:space="preserve"> elaborador.</w:t>
      </w:r>
    </w:p>
    <w:p w14:paraId="00B82D06" w14:textId="77777777" w:rsidR="0050034B" w:rsidRDefault="00CF53A4" w:rsidP="0050034B">
      <w:pPr>
        <w:jc w:val="both"/>
        <w:rPr>
          <w:rFonts w:eastAsiaTheme="majorEastAsia" w:cstheme="minorHAnsi"/>
          <w:lang w:val="es-ES_tradnl"/>
        </w:rPr>
      </w:pPr>
      <w:r w:rsidRPr="0050034B">
        <w:rPr>
          <w:rFonts w:eastAsiaTheme="majorEastAsia" w:cstheme="minorHAnsi"/>
          <w:b/>
          <w:bCs/>
          <w:lang w:val="es-ES_tradnl"/>
        </w:rPr>
        <w:t>Centro elaborador:</w:t>
      </w:r>
      <w:r w:rsidRPr="00CF53A4">
        <w:rPr>
          <w:rFonts w:eastAsiaTheme="majorEastAsia" w:cstheme="minorHAnsi"/>
          <w:lang w:val="es-ES_tradnl"/>
        </w:rPr>
        <w:t xml:space="preserve"> es el que elabora una respuesta acorde al estímulo presentado, este centro envía impulsos a través de la </w:t>
      </w:r>
      <w:r w:rsidRPr="00C71603">
        <w:rPr>
          <w:rFonts w:eastAsiaTheme="majorEastAsia" w:cstheme="minorHAnsi"/>
          <w:b/>
          <w:bCs/>
          <w:lang w:val="es-ES_tradnl"/>
        </w:rPr>
        <w:t>neurona motora</w:t>
      </w:r>
      <w:r w:rsidRPr="00CF53A4">
        <w:rPr>
          <w:rFonts w:eastAsiaTheme="majorEastAsia" w:cstheme="minorHAnsi"/>
          <w:lang w:val="es-ES_tradnl"/>
        </w:rPr>
        <w:t xml:space="preserve"> hacia el efector. La sustancia gris de la médula espinal y el tronco encefálico actúan como centro </w:t>
      </w:r>
      <w:r w:rsidR="0050034B">
        <w:rPr>
          <w:rFonts w:eastAsiaTheme="majorEastAsia" w:cstheme="minorHAnsi"/>
          <w:lang w:val="es-ES_tradnl"/>
        </w:rPr>
        <w:t>elaborador</w:t>
      </w:r>
      <w:r w:rsidRPr="00CF53A4">
        <w:rPr>
          <w:rFonts w:eastAsiaTheme="majorEastAsia" w:cstheme="minorHAnsi"/>
          <w:lang w:val="es-ES_tradnl"/>
        </w:rPr>
        <w:t>.</w:t>
      </w:r>
    </w:p>
    <w:p w14:paraId="0EF49BFA" w14:textId="77777777" w:rsidR="0050034B" w:rsidRDefault="00CF53A4" w:rsidP="0050034B">
      <w:pPr>
        <w:jc w:val="both"/>
        <w:rPr>
          <w:rFonts w:eastAsiaTheme="majorEastAsia" w:cstheme="minorHAnsi"/>
          <w:lang w:val="es-ES_tradnl"/>
        </w:rPr>
      </w:pPr>
      <w:r w:rsidRPr="0050034B">
        <w:rPr>
          <w:rFonts w:eastAsiaTheme="majorEastAsia" w:cstheme="minorHAnsi"/>
          <w:b/>
          <w:bCs/>
          <w:lang w:val="es-ES_tradnl"/>
        </w:rPr>
        <w:t>Vía eferente</w:t>
      </w:r>
      <w:r w:rsidRPr="00CF53A4">
        <w:rPr>
          <w:rFonts w:eastAsiaTheme="majorEastAsia" w:cstheme="minorHAnsi"/>
          <w:lang w:val="es-ES_tradnl"/>
        </w:rPr>
        <w:t>: son neuronas motoras que envían los impulsos desde el centro regulador hacia el efector.</w:t>
      </w:r>
    </w:p>
    <w:p w14:paraId="4D769DDE" w14:textId="59108492" w:rsidR="00CF53A4" w:rsidRPr="0050034B" w:rsidRDefault="00CF53A4" w:rsidP="0050034B">
      <w:pPr>
        <w:jc w:val="both"/>
        <w:rPr>
          <w:lang w:val="es-ES_tradnl"/>
        </w:rPr>
      </w:pPr>
      <w:r w:rsidRPr="0050034B">
        <w:rPr>
          <w:rFonts w:eastAsiaTheme="majorEastAsia" w:cstheme="minorHAnsi"/>
          <w:b/>
          <w:bCs/>
          <w:lang w:val="es-ES_tradnl"/>
        </w:rPr>
        <w:lastRenderedPageBreak/>
        <w:t>Efector</w:t>
      </w:r>
      <w:r w:rsidRPr="00CF53A4">
        <w:rPr>
          <w:rFonts w:eastAsiaTheme="majorEastAsia" w:cstheme="minorHAnsi"/>
          <w:lang w:val="es-ES_tradnl"/>
        </w:rPr>
        <w:t>:</w:t>
      </w:r>
      <w:r w:rsidR="0050034B">
        <w:rPr>
          <w:rFonts w:eastAsiaTheme="majorEastAsia" w:cstheme="minorHAnsi"/>
          <w:lang w:val="es-ES_tradnl"/>
        </w:rPr>
        <w:t xml:space="preserve"> </w:t>
      </w:r>
      <w:r w:rsidRPr="00CF53A4">
        <w:rPr>
          <w:rFonts w:eastAsiaTheme="majorEastAsia" w:cstheme="minorHAnsi"/>
          <w:lang w:val="es-ES_tradnl"/>
        </w:rPr>
        <w:t>ejecutan la acción comandada por el centro elaborador, pueden ser músculos o glándulas</w:t>
      </w:r>
    </w:p>
    <w:p w14:paraId="09E14390" w14:textId="69BAC6D1" w:rsidR="00236D6C" w:rsidRDefault="00236D6C" w:rsidP="0050034B">
      <w:pPr>
        <w:keepNext/>
        <w:keepLines/>
        <w:spacing w:before="240" w:after="0" w:line="240" w:lineRule="auto"/>
        <w:ind w:left="360"/>
        <w:jc w:val="center"/>
        <w:outlineLvl w:val="0"/>
        <w:rPr>
          <w:rFonts w:eastAsiaTheme="majorEastAsia" w:cstheme="minorHAnsi"/>
          <w:lang w:val="es-ES_tradnl"/>
        </w:rPr>
      </w:pPr>
      <w:r>
        <w:rPr>
          <w:rFonts w:eastAsiaTheme="majorEastAsia" w:cstheme="minorHAnsi"/>
          <w:noProof/>
          <w:lang w:eastAsia="es-CL"/>
        </w:rPr>
        <w:drawing>
          <wp:inline distT="0" distB="0" distL="0" distR="0" wp14:anchorId="35F075B2" wp14:editId="1A98C30A">
            <wp:extent cx="3664585" cy="2258695"/>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4585" cy="2258695"/>
                    </a:xfrm>
                    <a:prstGeom prst="rect">
                      <a:avLst/>
                    </a:prstGeom>
                    <a:noFill/>
                    <a:ln>
                      <a:noFill/>
                    </a:ln>
                  </pic:spPr>
                </pic:pic>
              </a:graphicData>
            </a:graphic>
          </wp:inline>
        </w:drawing>
      </w:r>
    </w:p>
    <w:p w14:paraId="19A068B5" w14:textId="77777777" w:rsidR="00380BBE" w:rsidRDefault="00380BBE" w:rsidP="0050034B">
      <w:pPr>
        <w:pStyle w:val="Ttulo1"/>
      </w:pPr>
    </w:p>
    <w:p w14:paraId="3D6A2621" w14:textId="492B3516" w:rsidR="0050034B" w:rsidRDefault="0050034B" w:rsidP="0050034B">
      <w:pPr>
        <w:pStyle w:val="Ttulo1"/>
      </w:pPr>
      <w:r>
        <w:t xml:space="preserve">Actividades </w:t>
      </w:r>
    </w:p>
    <w:p w14:paraId="6817BDF2" w14:textId="77777777" w:rsidR="00C71603" w:rsidRPr="00C71603" w:rsidRDefault="00C71603" w:rsidP="00C71603">
      <w:pPr>
        <w:rPr>
          <w:lang w:val="es-ES_tradnl"/>
        </w:rPr>
      </w:pPr>
    </w:p>
    <w:p w14:paraId="6536309C" w14:textId="71DEEE03" w:rsidR="00CA5735" w:rsidRDefault="00CA5735" w:rsidP="00CA5735">
      <w:pPr>
        <w:pStyle w:val="Prrafodelista"/>
        <w:numPr>
          <w:ilvl w:val="0"/>
          <w:numId w:val="10"/>
        </w:numPr>
        <w:rPr>
          <w:lang w:val="es-ES_tradnl"/>
        </w:rPr>
      </w:pPr>
      <w:bookmarkStart w:id="6" w:name="_Hlk40285053"/>
      <w:r w:rsidRPr="00CA5735">
        <w:rPr>
          <w:lang w:val="es-ES_tradnl"/>
        </w:rPr>
        <w:t>Clasifica las siguientes actividades en respuesta refleja</w:t>
      </w:r>
      <w:r>
        <w:rPr>
          <w:lang w:val="es-ES_tradnl"/>
        </w:rPr>
        <w:t>,</w:t>
      </w:r>
      <w:r w:rsidRPr="00CA5735">
        <w:rPr>
          <w:lang w:val="es-ES_tradnl"/>
        </w:rPr>
        <w:t xml:space="preserve"> estímulo</w:t>
      </w:r>
      <w:r>
        <w:rPr>
          <w:lang w:val="es-ES_tradnl"/>
        </w:rPr>
        <w:t xml:space="preserve"> o respuesta</w:t>
      </w:r>
      <w:r w:rsidR="00C71603">
        <w:rPr>
          <w:lang w:val="es-ES_tradnl"/>
        </w:rPr>
        <w:t xml:space="preserve"> voluntaria</w:t>
      </w:r>
      <w:r w:rsidRPr="00CA5735">
        <w:rPr>
          <w:lang w:val="es-ES_tradnl"/>
        </w:rPr>
        <w:t xml:space="preserve">. </w:t>
      </w:r>
    </w:p>
    <w:p w14:paraId="105DE806" w14:textId="7E5A0860" w:rsidR="00C71603" w:rsidRDefault="00C71603" w:rsidP="00C71603">
      <w:pPr>
        <w:pStyle w:val="Prrafodelista"/>
        <w:rPr>
          <w:lang w:val="es-ES_tradnl"/>
        </w:rPr>
      </w:pPr>
    </w:p>
    <w:p w14:paraId="56A176E1" w14:textId="5D53C426" w:rsidR="00380BBE" w:rsidRPr="00380BBE" w:rsidRDefault="00380BBE" w:rsidP="00380BBE">
      <w:pPr>
        <w:pStyle w:val="Prrafodelista"/>
        <w:rPr>
          <w:lang w:val="es-ES_tradnl"/>
        </w:rPr>
      </w:pPr>
      <w:r w:rsidRPr="00380BBE">
        <w:rPr>
          <w:lang w:val="es-ES_tradnl"/>
        </w:rPr>
        <w:t>1)</w:t>
      </w:r>
      <w:r>
        <w:rPr>
          <w:lang w:val="es-ES_tradnl"/>
        </w:rPr>
        <w:t xml:space="preserve"> </w:t>
      </w:r>
      <w:r w:rsidRPr="00380BBE">
        <w:rPr>
          <w:lang w:val="es-ES_tradnl"/>
        </w:rPr>
        <w:t xml:space="preserve">Bailar cuando escuchamos una canción favorita: </w:t>
      </w:r>
      <w:r>
        <w:rPr>
          <w:lang w:val="es-ES_tradnl"/>
        </w:rPr>
        <w:t>______________-</w:t>
      </w:r>
    </w:p>
    <w:p w14:paraId="0B5A8982" w14:textId="154336F8" w:rsidR="00380BBE" w:rsidRPr="00380BBE" w:rsidRDefault="00380BBE" w:rsidP="00380BBE">
      <w:pPr>
        <w:pStyle w:val="Prrafodelista"/>
        <w:rPr>
          <w:lang w:val="es-ES_tradnl"/>
        </w:rPr>
      </w:pPr>
      <w:r w:rsidRPr="00380BBE">
        <w:rPr>
          <w:lang w:val="es-ES_tradnl"/>
        </w:rPr>
        <w:t>2)</w:t>
      </w:r>
      <w:r>
        <w:rPr>
          <w:lang w:val="es-ES_tradnl"/>
        </w:rPr>
        <w:t xml:space="preserve"> </w:t>
      </w:r>
      <w:r w:rsidRPr="00380BBE">
        <w:rPr>
          <w:lang w:val="es-ES_tradnl"/>
        </w:rPr>
        <w:t xml:space="preserve">Retirar la mano de un objeto caliente: </w:t>
      </w:r>
      <w:r>
        <w:rPr>
          <w:lang w:val="es-ES_tradnl"/>
        </w:rPr>
        <w:t>_____________</w:t>
      </w:r>
    </w:p>
    <w:p w14:paraId="2B59E5B1" w14:textId="5D6A281D" w:rsidR="00380BBE" w:rsidRPr="00380BBE" w:rsidRDefault="00380BBE" w:rsidP="00380BBE">
      <w:pPr>
        <w:pStyle w:val="Prrafodelista"/>
        <w:rPr>
          <w:lang w:val="es-ES_tradnl"/>
        </w:rPr>
      </w:pPr>
      <w:r w:rsidRPr="00380BBE">
        <w:rPr>
          <w:lang w:val="es-ES_tradnl"/>
        </w:rPr>
        <w:t>3)</w:t>
      </w:r>
      <w:r>
        <w:rPr>
          <w:lang w:val="es-ES_tradnl"/>
        </w:rPr>
        <w:t xml:space="preserve"> </w:t>
      </w:r>
      <w:r w:rsidRPr="00380BBE">
        <w:rPr>
          <w:lang w:val="es-ES_tradnl"/>
        </w:rPr>
        <w:t xml:space="preserve">Comida: </w:t>
      </w:r>
      <w:r>
        <w:rPr>
          <w:lang w:val="es-ES_tradnl"/>
        </w:rPr>
        <w:t>_____________</w:t>
      </w:r>
    </w:p>
    <w:p w14:paraId="32CD8A3F" w14:textId="041E795E" w:rsidR="00380BBE" w:rsidRPr="00380BBE" w:rsidRDefault="00380BBE" w:rsidP="00380BBE">
      <w:pPr>
        <w:pStyle w:val="Prrafodelista"/>
        <w:rPr>
          <w:lang w:val="es-ES_tradnl"/>
        </w:rPr>
      </w:pPr>
      <w:r w:rsidRPr="00380BBE">
        <w:rPr>
          <w:lang w:val="es-ES_tradnl"/>
        </w:rPr>
        <w:t>4)</w:t>
      </w:r>
      <w:r>
        <w:rPr>
          <w:lang w:val="es-ES_tradnl"/>
        </w:rPr>
        <w:t xml:space="preserve"> </w:t>
      </w:r>
      <w:r w:rsidRPr="00380BBE">
        <w:rPr>
          <w:lang w:val="es-ES_tradnl"/>
        </w:rPr>
        <w:t xml:space="preserve">Dilatación de pupilas en la oscuridad: </w:t>
      </w:r>
      <w:r>
        <w:rPr>
          <w:lang w:val="es-ES_tradnl"/>
        </w:rPr>
        <w:t>___________</w:t>
      </w:r>
    </w:p>
    <w:p w14:paraId="123D6FA7" w14:textId="6A55375F" w:rsidR="00380BBE" w:rsidRPr="00380BBE" w:rsidRDefault="00380BBE" w:rsidP="00380BBE">
      <w:pPr>
        <w:pStyle w:val="Prrafodelista"/>
        <w:rPr>
          <w:lang w:val="es-ES_tradnl"/>
        </w:rPr>
      </w:pPr>
      <w:r w:rsidRPr="00380BBE">
        <w:rPr>
          <w:lang w:val="es-ES_tradnl"/>
        </w:rPr>
        <w:t>5)</w:t>
      </w:r>
      <w:r>
        <w:rPr>
          <w:lang w:val="es-ES_tradnl"/>
        </w:rPr>
        <w:t xml:space="preserve"> </w:t>
      </w:r>
      <w:r w:rsidRPr="00380BBE">
        <w:rPr>
          <w:lang w:val="es-ES_tradnl"/>
        </w:rPr>
        <w:t xml:space="preserve">Retirar el dedo al pincharnos con una espina: </w:t>
      </w:r>
      <w:r>
        <w:rPr>
          <w:lang w:val="es-ES_tradnl"/>
        </w:rPr>
        <w:t>_______________</w:t>
      </w:r>
    </w:p>
    <w:p w14:paraId="59F10832" w14:textId="030A77A4" w:rsidR="00380BBE" w:rsidRPr="00380BBE" w:rsidRDefault="00380BBE" w:rsidP="00380BBE">
      <w:pPr>
        <w:pStyle w:val="Prrafodelista"/>
        <w:rPr>
          <w:lang w:val="es-ES_tradnl"/>
        </w:rPr>
      </w:pPr>
      <w:r w:rsidRPr="00380BBE">
        <w:rPr>
          <w:lang w:val="es-ES_tradnl"/>
        </w:rPr>
        <w:t>6)</w:t>
      </w:r>
      <w:r>
        <w:rPr>
          <w:lang w:val="es-ES_tradnl"/>
        </w:rPr>
        <w:t xml:space="preserve"> </w:t>
      </w:r>
      <w:r w:rsidRPr="00380BBE">
        <w:rPr>
          <w:lang w:val="es-ES_tradnl"/>
        </w:rPr>
        <w:t xml:space="preserve">Dar un salto cuando alguien nos asusta: </w:t>
      </w:r>
      <w:r>
        <w:rPr>
          <w:lang w:val="es-ES_tradnl"/>
        </w:rPr>
        <w:t>_____________</w:t>
      </w:r>
    </w:p>
    <w:p w14:paraId="0ED45EA7" w14:textId="54287587" w:rsidR="00380BBE" w:rsidRPr="00380BBE" w:rsidRDefault="00380BBE" w:rsidP="00380BBE">
      <w:pPr>
        <w:pStyle w:val="Prrafodelista"/>
        <w:rPr>
          <w:lang w:val="es-ES_tradnl"/>
        </w:rPr>
      </w:pPr>
      <w:r w:rsidRPr="00380BBE">
        <w:rPr>
          <w:lang w:val="es-ES_tradnl"/>
        </w:rPr>
        <w:t>7)</w:t>
      </w:r>
      <w:r>
        <w:rPr>
          <w:lang w:val="es-ES_tradnl"/>
        </w:rPr>
        <w:t xml:space="preserve"> </w:t>
      </w:r>
      <w:r w:rsidRPr="00380BBE">
        <w:rPr>
          <w:lang w:val="es-ES_tradnl"/>
        </w:rPr>
        <w:t xml:space="preserve">Realizar las tareas: </w:t>
      </w:r>
      <w:r>
        <w:rPr>
          <w:lang w:val="es-ES_tradnl"/>
        </w:rPr>
        <w:t>_______________</w:t>
      </w:r>
    </w:p>
    <w:p w14:paraId="043FE325" w14:textId="14CAC580" w:rsidR="00380BBE" w:rsidRPr="00380BBE" w:rsidRDefault="00380BBE" w:rsidP="00380BBE">
      <w:pPr>
        <w:pStyle w:val="Prrafodelista"/>
        <w:rPr>
          <w:lang w:val="es-ES_tradnl"/>
        </w:rPr>
      </w:pPr>
      <w:r w:rsidRPr="00380BBE">
        <w:rPr>
          <w:lang w:val="es-ES_tradnl"/>
        </w:rPr>
        <w:t>8)</w:t>
      </w:r>
      <w:r>
        <w:rPr>
          <w:lang w:val="es-ES_tradnl"/>
        </w:rPr>
        <w:t xml:space="preserve"> </w:t>
      </w:r>
      <w:r w:rsidRPr="00380BBE">
        <w:rPr>
          <w:lang w:val="es-ES_tradnl"/>
        </w:rPr>
        <w:t xml:space="preserve">Abeja persiguiéndonos: </w:t>
      </w:r>
      <w:r>
        <w:rPr>
          <w:lang w:val="es-ES_tradnl"/>
        </w:rPr>
        <w:t>_____________-</w:t>
      </w:r>
    </w:p>
    <w:p w14:paraId="5F004109" w14:textId="486D697F" w:rsidR="00380BBE" w:rsidRDefault="00380BBE" w:rsidP="00380BBE">
      <w:pPr>
        <w:pStyle w:val="Prrafodelista"/>
        <w:rPr>
          <w:lang w:val="es-ES_tradnl"/>
        </w:rPr>
      </w:pPr>
      <w:r>
        <w:rPr>
          <w:lang w:val="es-ES_tradnl"/>
        </w:rPr>
        <w:t xml:space="preserve">9) </w:t>
      </w:r>
      <w:r w:rsidRPr="00380BBE">
        <w:rPr>
          <w:lang w:val="es-ES_tradnl"/>
        </w:rPr>
        <w:t xml:space="preserve">Ver la serie de </w:t>
      </w:r>
      <w:proofErr w:type="spellStart"/>
      <w:r w:rsidRPr="00380BBE">
        <w:rPr>
          <w:lang w:val="es-ES_tradnl"/>
        </w:rPr>
        <w:t>Netflix</w:t>
      </w:r>
      <w:proofErr w:type="spellEnd"/>
      <w:r w:rsidRPr="00380BBE">
        <w:rPr>
          <w:lang w:val="es-ES_tradnl"/>
        </w:rPr>
        <w:t xml:space="preserve"> o leer el libro que nos gusta: </w:t>
      </w:r>
      <w:r>
        <w:rPr>
          <w:lang w:val="es-ES_tradnl"/>
        </w:rPr>
        <w:t>_______________</w:t>
      </w:r>
    </w:p>
    <w:p w14:paraId="2D9EBD27" w14:textId="6780FBA6" w:rsidR="00C71603" w:rsidRDefault="00C71603" w:rsidP="00C71603">
      <w:pPr>
        <w:rPr>
          <w:lang w:val="es-ES_tradnl"/>
        </w:rPr>
      </w:pPr>
    </w:p>
    <w:p w14:paraId="5A42F50E" w14:textId="55C00D8D" w:rsidR="00C71603" w:rsidRDefault="00C71603" w:rsidP="00C71603">
      <w:pPr>
        <w:rPr>
          <w:lang w:val="es-ES_tradnl"/>
        </w:rPr>
      </w:pPr>
    </w:p>
    <w:p w14:paraId="43D4B08A" w14:textId="51858190" w:rsidR="00C71603" w:rsidRDefault="00C71603" w:rsidP="00C71603">
      <w:pPr>
        <w:rPr>
          <w:lang w:val="es-ES_tradnl"/>
        </w:rPr>
      </w:pPr>
    </w:p>
    <w:p w14:paraId="09C84C94" w14:textId="642E8661" w:rsidR="00C71603" w:rsidRDefault="00C71603" w:rsidP="00C71603">
      <w:pPr>
        <w:rPr>
          <w:lang w:val="es-ES_tradnl"/>
        </w:rPr>
      </w:pPr>
    </w:p>
    <w:p w14:paraId="67E6356A" w14:textId="059C1F38" w:rsidR="00C71603" w:rsidRDefault="00C71603" w:rsidP="00C71603">
      <w:pPr>
        <w:rPr>
          <w:lang w:val="es-ES_tradnl"/>
        </w:rPr>
      </w:pPr>
    </w:p>
    <w:p w14:paraId="5166568C" w14:textId="5E132355" w:rsidR="00C71603" w:rsidRDefault="00C71603" w:rsidP="00C71603">
      <w:pPr>
        <w:rPr>
          <w:lang w:val="es-ES_tradnl"/>
        </w:rPr>
      </w:pPr>
    </w:p>
    <w:p w14:paraId="1F3F51FE" w14:textId="5B393625" w:rsidR="00C71603" w:rsidRDefault="00C71603" w:rsidP="00C71603">
      <w:pPr>
        <w:rPr>
          <w:lang w:val="es-ES_tradnl"/>
        </w:rPr>
      </w:pPr>
    </w:p>
    <w:p w14:paraId="3CDEFE1C" w14:textId="77777777" w:rsidR="00C71603" w:rsidRDefault="00C71603" w:rsidP="00C71603">
      <w:pPr>
        <w:rPr>
          <w:lang w:val="es-ES_tradnl"/>
        </w:rPr>
      </w:pPr>
    </w:p>
    <w:p w14:paraId="2DC125BC" w14:textId="102B484A" w:rsidR="00C71603" w:rsidRPr="00C71603" w:rsidRDefault="00C71603" w:rsidP="00C71603">
      <w:pPr>
        <w:pStyle w:val="Prrafodelista"/>
        <w:numPr>
          <w:ilvl w:val="0"/>
          <w:numId w:val="10"/>
        </w:numPr>
        <w:rPr>
          <w:lang w:val="es-ES_tradnl"/>
        </w:rPr>
      </w:pPr>
      <w:r>
        <w:rPr>
          <w:lang w:val="es-ES_tradnl"/>
        </w:rPr>
        <w:t xml:space="preserve">Observa la siguiente imagen y escribe en cada número el componente del arco reflejo según corresponda </w:t>
      </w:r>
    </w:p>
    <w:p w14:paraId="0191A00D" w14:textId="55E05734" w:rsidR="00CA5735" w:rsidRDefault="00C71603" w:rsidP="00CA5735">
      <w:pPr>
        <w:ind w:left="360"/>
        <w:rPr>
          <w:lang w:val="es-ES_tradnl"/>
        </w:rPr>
      </w:pPr>
      <w:r>
        <w:rPr>
          <w:noProof/>
          <w:lang w:eastAsia="es-CL"/>
        </w:rPr>
        <mc:AlternateContent>
          <mc:Choice Requires="wps">
            <w:drawing>
              <wp:anchor distT="0" distB="0" distL="114300" distR="114300" simplePos="0" relativeHeight="251664384" behindDoc="0" locked="0" layoutInCell="1" allowOverlap="1" wp14:anchorId="7791E28C" wp14:editId="46D8F2BA">
                <wp:simplePos x="0" y="0"/>
                <wp:positionH relativeFrom="column">
                  <wp:posOffset>3450922</wp:posOffset>
                </wp:positionH>
                <wp:positionV relativeFrom="paragraph">
                  <wp:posOffset>409120</wp:posOffset>
                </wp:positionV>
                <wp:extent cx="2053988" cy="1665027"/>
                <wp:effectExtent l="0" t="0" r="22860" b="11430"/>
                <wp:wrapNone/>
                <wp:docPr id="19" name="Cuadro de texto 19"/>
                <wp:cNvGraphicFramePr/>
                <a:graphic xmlns:a="http://schemas.openxmlformats.org/drawingml/2006/main">
                  <a:graphicData uri="http://schemas.microsoft.com/office/word/2010/wordprocessingShape">
                    <wps:wsp>
                      <wps:cNvSpPr txBox="1"/>
                      <wps:spPr>
                        <a:xfrm>
                          <a:off x="0" y="0"/>
                          <a:ext cx="2053988" cy="1665027"/>
                        </a:xfrm>
                        <a:prstGeom prst="rect">
                          <a:avLst/>
                        </a:prstGeom>
                        <a:solidFill>
                          <a:schemeClr val="lt1"/>
                        </a:solidFill>
                        <a:ln w="6350">
                          <a:solidFill>
                            <a:prstClr val="black"/>
                          </a:solidFill>
                        </a:ln>
                      </wps:spPr>
                      <wps:txbx>
                        <w:txbxContent>
                          <w:p w14:paraId="758CE3E7" w14:textId="64CC1947" w:rsidR="00C809FC" w:rsidRDefault="00C809FC">
                            <w:pPr>
                              <w:rPr>
                                <w:u w:val="single"/>
                              </w:rPr>
                            </w:pPr>
                            <w:r>
                              <w:t xml:space="preserve">1: </w:t>
                            </w:r>
                            <w:r>
                              <w:rPr>
                                <w:u w:val="single"/>
                              </w:rPr>
                              <w:t>_________</w:t>
                            </w:r>
                          </w:p>
                          <w:p w14:paraId="315E2B9F" w14:textId="730DBBF6" w:rsidR="00C809FC" w:rsidRDefault="00C809FC">
                            <w:r>
                              <w:t xml:space="preserve">2: </w:t>
                            </w:r>
                            <w:r>
                              <w:rPr>
                                <w:u w:val="single"/>
                              </w:rPr>
                              <w:t>_________</w:t>
                            </w:r>
                          </w:p>
                          <w:p w14:paraId="210938FA" w14:textId="433A0920" w:rsidR="00C809FC" w:rsidRPr="00380BBE" w:rsidRDefault="00C809FC">
                            <w:pPr>
                              <w:rPr>
                                <w:u w:val="single"/>
                              </w:rPr>
                            </w:pPr>
                            <w:r>
                              <w:t xml:space="preserve">3: </w:t>
                            </w:r>
                            <w:r>
                              <w:rPr>
                                <w:u w:val="single"/>
                              </w:rPr>
                              <w:t>__________</w:t>
                            </w:r>
                          </w:p>
                          <w:p w14:paraId="5F352F9B" w14:textId="71F32AD9" w:rsidR="00C809FC" w:rsidRPr="00380BBE" w:rsidRDefault="00C809FC">
                            <w:pPr>
                              <w:rPr>
                                <w:u w:val="single"/>
                              </w:rPr>
                            </w:pPr>
                            <w:r>
                              <w:t xml:space="preserve">4: </w:t>
                            </w:r>
                            <w:r>
                              <w:rPr>
                                <w:u w:val="single"/>
                              </w:rPr>
                              <w:t>__________</w:t>
                            </w:r>
                          </w:p>
                          <w:p w14:paraId="044CB846" w14:textId="734F5D4C" w:rsidR="00C809FC" w:rsidRPr="00380BBE" w:rsidRDefault="00C809FC">
                            <w:pPr>
                              <w:rPr>
                                <w:u w:val="single"/>
                              </w:rPr>
                            </w:pPr>
                            <w:r>
                              <w:t xml:space="preserve">5: </w:t>
                            </w:r>
                            <w:r>
                              <w:rPr>
                                <w:u w:val="single"/>
                              </w:rPr>
                              <w:t>__________</w:t>
                            </w:r>
                          </w:p>
                          <w:p w14:paraId="01CECB0D" w14:textId="77777777" w:rsidR="00C809FC" w:rsidRPr="00C71603" w:rsidRDefault="00C809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791E28C" id="_x0000_t202" coordsize="21600,21600" o:spt="202" path="m,l,21600r21600,l21600,xe">
                <v:stroke joinstyle="miter"/>
                <v:path gradientshapeok="t" o:connecttype="rect"/>
              </v:shapetype>
              <v:shape id="Cuadro de texto 19" o:spid="_x0000_s1030" type="#_x0000_t202" style="position:absolute;left:0;text-align:left;margin-left:271.75pt;margin-top:32.2pt;width:161.75pt;height:131.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" fillcolor="white [3201]" strokeweight=".5pt">
                <v:textbox>
                  <w:txbxContent>
                    <w:p w14:paraId="758CE3E7" w14:textId="64CC1947" w:rsidR="00C809FC" w:rsidRDefault="00C809FC">
                      <w:pPr>
                        <w:rPr>
                          <w:u w:val="single"/>
                        </w:rPr>
                      </w:pPr>
                      <w:r>
                        <w:t xml:space="preserve">1: </w:t>
                      </w:r>
                      <w:r>
                        <w:rPr>
                          <w:u w:val="single"/>
                        </w:rPr>
                        <w:t>_________</w:t>
                      </w:r>
                    </w:p>
                    <w:p w14:paraId="315E2B9F" w14:textId="730DBBF6" w:rsidR="00C809FC" w:rsidRDefault="00C809FC">
                      <w:r>
                        <w:t xml:space="preserve">2: </w:t>
                      </w:r>
                      <w:r>
                        <w:rPr>
                          <w:u w:val="single"/>
                        </w:rPr>
                        <w:t>_________</w:t>
                      </w:r>
                    </w:p>
                    <w:p w14:paraId="210938FA" w14:textId="433A0920" w:rsidR="00C809FC" w:rsidRPr="00380BBE" w:rsidRDefault="00C809FC">
                      <w:pPr>
                        <w:rPr>
                          <w:u w:val="single"/>
                        </w:rPr>
                      </w:pPr>
                      <w:r>
                        <w:t xml:space="preserve">3: </w:t>
                      </w:r>
                      <w:r>
                        <w:rPr>
                          <w:u w:val="single"/>
                        </w:rPr>
                        <w:t>__________</w:t>
                      </w:r>
                    </w:p>
                    <w:p w14:paraId="5F352F9B" w14:textId="71F32AD9" w:rsidR="00C809FC" w:rsidRPr="00380BBE" w:rsidRDefault="00C809FC">
                      <w:pPr>
                        <w:rPr>
                          <w:u w:val="single"/>
                        </w:rPr>
                      </w:pPr>
                      <w:r>
                        <w:t xml:space="preserve">4: </w:t>
                      </w:r>
                      <w:r>
                        <w:rPr>
                          <w:u w:val="single"/>
                        </w:rPr>
                        <w:t>__________</w:t>
                      </w:r>
                    </w:p>
                    <w:p w14:paraId="044CB846" w14:textId="734F5D4C" w:rsidR="00C809FC" w:rsidRPr="00380BBE" w:rsidRDefault="00C809FC">
                      <w:pPr>
                        <w:rPr>
                          <w:u w:val="single"/>
                        </w:rPr>
                      </w:pPr>
                      <w:r>
                        <w:t xml:space="preserve">5: </w:t>
                      </w:r>
                      <w:r>
                        <w:rPr>
                          <w:u w:val="single"/>
                        </w:rPr>
                        <w:t>__________</w:t>
                      </w:r>
                    </w:p>
                    <w:p w14:paraId="01CECB0D" w14:textId="77777777" w:rsidR="00C809FC" w:rsidRPr="00C71603" w:rsidRDefault="00C809FC"/>
                  </w:txbxContent>
                </v:textbox>
              </v:shape>
            </w:pict>
          </mc:Fallback>
        </mc:AlternateContent>
      </w:r>
      <w:r w:rsidR="00CA5735">
        <w:rPr>
          <w:noProof/>
          <w:lang w:eastAsia="es-CL"/>
        </w:rPr>
        <w:drawing>
          <wp:inline distT="0" distB="0" distL="0" distR="0" wp14:anchorId="5EDAD5FD" wp14:editId="761F3121">
            <wp:extent cx="2724416" cy="253851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5242" cy="2548600"/>
                    </a:xfrm>
                    <a:prstGeom prst="rect">
                      <a:avLst/>
                    </a:prstGeom>
                    <a:noFill/>
                    <a:ln>
                      <a:noFill/>
                    </a:ln>
                  </pic:spPr>
                </pic:pic>
              </a:graphicData>
            </a:graphic>
          </wp:inline>
        </w:drawing>
      </w:r>
    </w:p>
    <w:p w14:paraId="1A7E5370" w14:textId="7B53B897" w:rsidR="00380BBE" w:rsidRDefault="00380BBE" w:rsidP="00CA5735">
      <w:pPr>
        <w:ind w:left="360"/>
        <w:rPr>
          <w:lang w:val="es-ES_tradnl"/>
        </w:rPr>
      </w:pPr>
    </w:p>
    <w:p w14:paraId="55DD6EF1" w14:textId="2AF5F795" w:rsidR="00380BBE" w:rsidRDefault="00380BBE" w:rsidP="00CA5735">
      <w:pPr>
        <w:ind w:left="360"/>
        <w:rPr>
          <w:lang w:val="es-ES_tradnl"/>
        </w:rPr>
      </w:pPr>
    </w:p>
    <w:p w14:paraId="3927D56A" w14:textId="48330585" w:rsidR="00380BBE" w:rsidRDefault="00380BBE" w:rsidP="00CA5735">
      <w:pPr>
        <w:ind w:left="360"/>
        <w:rPr>
          <w:lang w:val="es-ES_tradnl"/>
        </w:rPr>
      </w:pPr>
    </w:p>
    <w:p w14:paraId="68679A21" w14:textId="6990C385" w:rsidR="00380BBE" w:rsidRDefault="00380BBE" w:rsidP="00CA5735">
      <w:pPr>
        <w:ind w:left="360"/>
        <w:rPr>
          <w:lang w:val="es-ES_tradnl"/>
        </w:rPr>
      </w:pPr>
    </w:p>
    <w:p w14:paraId="71A9B5DB" w14:textId="16B28C05" w:rsidR="00380BBE" w:rsidRDefault="00380BBE" w:rsidP="00CA5735">
      <w:pPr>
        <w:ind w:left="360"/>
        <w:rPr>
          <w:lang w:val="es-ES_tradnl"/>
        </w:rPr>
      </w:pPr>
    </w:p>
    <w:p w14:paraId="5AB2603A" w14:textId="082264B2" w:rsidR="00380BBE" w:rsidRDefault="00380BBE" w:rsidP="00CA5735">
      <w:pPr>
        <w:ind w:left="360"/>
        <w:rPr>
          <w:lang w:val="es-ES_tradnl"/>
        </w:rPr>
      </w:pPr>
    </w:p>
    <w:p w14:paraId="2A7DA90D" w14:textId="31CB2DE4" w:rsidR="00380BBE" w:rsidRDefault="00380BBE" w:rsidP="00CA5735">
      <w:pPr>
        <w:ind w:left="360"/>
        <w:rPr>
          <w:lang w:val="es-ES_tradnl"/>
        </w:rPr>
      </w:pPr>
    </w:p>
    <w:p w14:paraId="5AAC5952" w14:textId="20EB824C" w:rsidR="00380BBE" w:rsidRDefault="00380BBE" w:rsidP="00CA5735">
      <w:pPr>
        <w:ind w:left="360"/>
        <w:rPr>
          <w:lang w:val="es-ES_tradnl"/>
        </w:rPr>
      </w:pPr>
    </w:p>
    <w:p w14:paraId="05F2597B" w14:textId="3D5F7C2E" w:rsidR="00380BBE" w:rsidRDefault="00380BBE" w:rsidP="00CA5735">
      <w:pPr>
        <w:ind w:left="360"/>
        <w:rPr>
          <w:lang w:val="es-ES_tradnl"/>
        </w:rPr>
      </w:pPr>
    </w:p>
    <w:p w14:paraId="132BC8E8" w14:textId="11C717BE" w:rsidR="00380BBE" w:rsidRDefault="00380BBE" w:rsidP="00CA5735">
      <w:pPr>
        <w:ind w:left="360"/>
        <w:rPr>
          <w:lang w:val="es-ES_tradnl"/>
        </w:rPr>
      </w:pPr>
    </w:p>
    <w:bookmarkEnd w:id="6"/>
    <w:p w14:paraId="23E0E4B2" w14:textId="05B2459A" w:rsidR="00380BBE" w:rsidRDefault="00380BBE" w:rsidP="00CA5735">
      <w:pPr>
        <w:ind w:left="360"/>
        <w:rPr>
          <w:lang w:val="es-ES_tradnl"/>
        </w:rPr>
      </w:pPr>
    </w:p>
    <w:p w14:paraId="2324DC9E" w14:textId="583071AA" w:rsidR="00380BBE" w:rsidRDefault="00380BBE" w:rsidP="00CA5735">
      <w:pPr>
        <w:ind w:left="360"/>
        <w:rPr>
          <w:lang w:val="es-ES_tradnl"/>
        </w:rPr>
      </w:pPr>
    </w:p>
    <w:p w14:paraId="55855F8C" w14:textId="78AF6110" w:rsidR="00380BBE" w:rsidRDefault="00380BBE" w:rsidP="00CA5735">
      <w:pPr>
        <w:ind w:left="360"/>
        <w:rPr>
          <w:lang w:val="es-ES_tradnl"/>
        </w:rPr>
      </w:pPr>
    </w:p>
    <w:p w14:paraId="76765FB8" w14:textId="77777777" w:rsidR="00380BBE" w:rsidRPr="00703903" w:rsidRDefault="00380BBE" w:rsidP="00380BBE">
      <w:pPr>
        <w:keepNext/>
        <w:keepLines/>
        <w:spacing w:before="240" w:after="0" w:line="240" w:lineRule="auto"/>
        <w:outlineLvl w:val="0"/>
        <w:rPr>
          <w:rFonts w:ascii="Arial" w:eastAsiaTheme="majorEastAsia" w:hAnsi="Arial" w:cstheme="majorBidi"/>
          <w:sz w:val="44"/>
          <w:szCs w:val="32"/>
          <w:lang w:val="es-ES_tradnl"/>
        </w:rPr>
      </w:pPr>
      <w:bookmarkStart w:id="7" w:name="_Hlk40295190"/>
      <w:r w:rsidRPr="00703903">
        <w:rPr>
          <w:rFonts w:ascii="Arial" w:eastAsiaTheme="majorEastAsia" w:hAnsi="Arial" w:cstheme="majorBidi"/>
          <w:sz w:val="44"/>
          <w:szCs w:val="32"/>
          <w:lang w:val="es-ES_tradnl"/>
        </w:rPr>
        <w:lastRenderedPageBreak/>
        <w:t>Muy buen trabajo ahora debes evaluarte con la siguiente pauta</w:t>
      </w:r>
    </w:p>
    <w:p w14:paraId="3642FF45" w14:textId="77777777" w:rsidR="00380BBE" w:rsidRPr="00703903" w:rsidRDefault="00380BBE" w:rsidP="00380BBE">
      <w:pPr>
        <w:jc w:val="both"/>
        <w:rPr>
          <w:rFonts w:ascii="Calibri" w:eastAsia="Calibri" w:hAnsi="Calibri" w:cs="Calibri"/>
        </w:rPr>
      </w:pPr>
      <w:r w:rsidRPr="00703903">
        <w:rPr>
          <w:rFonts w:ascii="Calibri" w:eastAsia="Calibri" w:hAnsi="Calibri" w:cs="Calibri"/>
        </w:rPr>
        <w:t xml:space="preserve">Mi percepción en el trabajo realizado se corresponde a: </w:t>
      </w:r>
    </w:p>
    <w:tbl>
      <w:tblPr>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1"/>
        <w:gridCol w:w="526"/>
        <w:gridCol w:w="479"/>
        <w:gridCol w:w="639"/>
        <w:gridCol w:w="639"/>
        <w:gridCol w:w="639"/>
        <w:gridCol w:w="479"/>
        <w:gridCol w:w="483"/>
      </w:tblGrid>
      <w:tr w:rsidR="00380BBE" w:rsidRPr="00703903" w14:paraId="76C4B285" w14:textId="77777777" w:rsidTr="00C809FC">
        <w:trPr>
          <w:trHeight w:val="247"/>
        </w:trPr>
        <w:tc>
          <w:tcPr>
            <w:tcW w:w="5301" w:type="dxa"/>
            <w:vMerge w:val="restart"/>
            <w:shd w:val="clear" w:color="auto" w:fill="auto"/>
          </w:tcPr>
          <w:p w14:paraId="4347C36C" w14:textId="77777777" w:rsidR="00380BBE" w:rsidRPr="00703903" w:rsidRDefault="00380BBE" w:rsidP="00C809FC">
            <w:pPr>
              <w:spacing w:after="0" w:line="240" w:lineRule="auto"/>
              <w:jc w:val="both"/>
              <w:rPr>
                <w:rFonts w:ascii="Calibri" w:eastAsia="Calibri" w:hAnsi="Calibri" w:cs="Calibri"/>
              </w:rPr>
            </w:pPr>
            <w:r w:rsidRPr="00703903">
              <w:rPr>
                <w:rFonts w:ascii="Calibri" w:eastAsia="Calibri" w:hAnsi="Calibri" w:cs="Calibri"/>
              </w:rPr>
              <w:t xml:space="preserve">Indicadores </w:t>
            </w:r>
          </w:p>
        </w:tc>
        <w:tc>
          <w:tcPr>
            <w:tcW w:w="3884" w:type="dxa"/>
            <w:gridSpan w:val="7"/>
            <w:shd w:val="clear" w:color="auto" w:fill="auto"/>
          </w:tcPr>
          <w:p w14:paraId="3320D968" w14:textId="77777777" w:rsidR="00380BBE" w:rsidRPr="00703903" w:rsidRDefault="00380BBE" w:rsidP="00C809FC">
            <w:pPr>
              <w:spacing w:after="0" w:line="240" w:lineRule="auto"/>
              <w:jc w:val="both"/>
              <w:rPr>
                <w:rFonts w:ascii="Calibri" w:eastAsia="Calibri" w:hAnsi="Calibri" w:cs="Calibri"/>
              </w:rPr>
            </w:pPr>
            <w:r w:rsidRPr="00703903">
              <w:rPr>
                <w:rFonts w:ascii="Calibri" w:eastAsia="Calibri" w:hAnsi="Calibri" w:cs="Calibri"/>
              </w:rPr>
              <w:t xml:space="preserve">Valoración: nota </w:t>
            </w:r>
          </w:p>
          <w:p w14:paraId="0E413616" w14:textId="77777777" w:rsidR="00380BBE" w:rsidRPr="00703903" w:rsidRDefault="00380BBE" w:rsidP="00C809FC">
            <w:pPr>
              <w:spacing w:after="0" w:line="240" w:lineRule="auto"/>
              <w:jc w:val="both"/>
              <w:rPr>
                <w:rFonts w:ascii="Calibri" w:eastAsia="Calibri" w:hAnsi="Calibri" w:cs="Calibri"/>
              </w:rPr>
            </w:pPr>
          </w:p>
        </w:tc>
      </w:tr>
      <w:tr w:rsidR="00380BBE" w:rsidRPr="00703903" w14:paraId="222E5717" w14:textId="77777777" w:rsidTr="00C809FC">
        <w:trPr>
          <w:trHeight w:val="234"/>
        </w:trPr>
        <w:tc>
          <w:tcPr>
            <w:tcW w:w="5301" w:type="dxa"/>
            <w:vMerge/>
            <w:shd w:val="clear" w:color="auto" w:fill="auto"/>
          </w:tcPr>
          <w:p w14:paraId="730191EC" w14:textId="77777777" w:rsidR="00380BBE" w:rsidRPr="00703903" w:rsidRDefault="00380BBE" w:rsidP="00C809FC">
            <w:pPr>
              <w:spacing w:after="0" w:line="240" w:lineRule="auto"/>
              <w:jc w:val="both"/>
              <w:rPr>
                <w:rFonts w:ascii="Calibri" w:eastAsia="Calibri" w:hAnsi="Calibri" w:cs="Calibri"/>
              </w:rPr>
            </w:pPr>
          </w:p>
        </w:tc>
        <w:tc>
          <w:tcPr>
            <w:tcW w:w="526" w:type="dxa"/>
            <w:shd w:val="clear" w:color="auto" w:fill="auto"/>
          </w:tcPr>
          <w:p w14:paraId="1E480372" w14:textId="77777777" w:rsidR="00380BBE" w:rsidRPr="00703903" w:rsidRDefault="00380BBE" w:rsidP="00C809FC">
            <w:pPr>
              <w:spacing w:after="0" w:line="240" w:lineRule="auto"/>
              <w:jc w:val="both"/>
              <w:rPr>
                <w:rFonts w:ascii="Calibri" w:eastAsia="Calibri" w:hAnsi="Calibri" w:cs="Calibri"/>
              </w:rPr>
            </w:pPr>
            <w:r w:rsidRPr="00703903">
              <w:rPr>
                <w:rFonts w:ascii="Calibri" w:eastAsia="Calibri" w:hAnsi="Calibri" w:cs="Calibri"/>
              </w:rPr>
              <w:t>1</w:t>
            </w:r>
          </w:p>
        </w:tc>
        <w:tc>
          <w:tcPr>
            <w:tcW w:w="479" w:type="dxa"/>
            <w:shd w:val="clear" w:color="auto" w:fill="auto"/>
          </w:tcPr>
          <w:p w14:paraId="4BB8F7DE" w14:textId="77777777" w:rsidR="00380BBE" w:rsidRPr="00703903" w:rsidRDefault="00380BBE" w:rsidP="00C809FC">
            <w:pPr>
              <w:spacing w:after="0" w:line="240" w:lineRule="auto"/>
              <w:jc w:val="both"/>
              <w:rPr>
                <w:rFonts w:ascii="Calibri" w:eastAsia="Calibri" w:hAnsi="Calibri" w:cs="Calibri"/>
              </w:rPr>
            </w:pPr>
            <w:r w:rsidRPr="00703903">
              <w:rPr>
                <w:rFonts w:ascii="Calibri" w:eastAsia="Calibri" w:hAnsi="Calibri" w:cs="Calibri"/>
              </w:rPr>
              <w:t>2</w:t>
            </w:r>
          </w:p>
        </w:tc>
        <w:tc>
          <w:tcPr>
            <w:tcW w:w="639" w:type="dxa"/>
            <w:shd w:val="clear" w:color="auto" w:fill="auto"/>
          </w:tcPr>
          <w:p w14:paraId="1209D61E" w14:textId="77777777" w:rsidR="00380BBE" w:rsidRPr="00703903" w:rsidRDefault="00380BBE" w:rsidP="00C809FC">
            <w:pPr>
              <w:spacing w:after="0" w:line="240" w:lineRule="auto"/>
              <w:jc w:val="both"/>
              <w:rPr>
                <w:rFonts w:ascii="Calibri" w:eastAsia="Calibri" w:hAnsi="Calibri" w:cs="Calibri"/>
              </w:rPr>
            </w:pPr>
            <w:r w:rsidRPr="00703903">
              <w:rPr>
                <w:rFonts w:ascii="Calibri" w:eastAsia="Calibri" w:hAnsi="Calibri" w:cs="Calibri"/>
              </w:rPr>
              <w:t>3</w:t>
            </w:r>
          </w:p>
        </w:tc>
        <w:tc>
          <w:tcPr>
            <w:tcW w:w="639" w:type="dxa"/>
            <w:shd w:val="clear" w:color="auto" w:fill="auto"/>
          </w:tcPr>
          <w:p w14:paraId="1E6807E7" w14:textId="77777777" w:rsidR="00380BBE" w:rsidRPr="00703903" w:rsidRDefault="00380BBE" w:rsidP="00C809FC">
            <w:pPr>
              <w:spacing w:after="0" w:line="240" w:lineRule="auto"/>
              <w:jc w:val="both"/>
              <w:rPr>
                <w:rFonts w:ascii="Calibri" w:eastAsia="Calibri" w:hAnsi="Calibri" w:cs="Calibri"/>
              </w:rPr>
            </w:pPr>
            <w:r w:rsidRPr="00703903">
              <w:rPr>
                <w:rFonts w:ascii="Calibri" w:eastAsia="Calibri" w:hAnsi="Calibri" w:cs="Calibri"/>
              </w:rPr>
              <w:t>4</w:t>
            </w:r>
          </w:p>
        </w:tc>
        <w:tc>
          <w:tcPr>
            <w:tcW w:w="639" w:type="dxa"/>
            <w:shd w:val="clear" w:color="auto" w:fill="auto"/>
          </w:tcPr>
          <w:p w14:paraId="1803FBF1" w14:textId="77777777" w:rsidR="00380BBE" w:rsidRPr="00703903" w:rsidRDefault="00380BBE" w:rsidP="00C809FC">
            <w:pPr>
              <w:spacing w:after="0" w:line="240" w:lineRule="auto"/>
              <w:jc w:val="both"/>
              <w:rPr>
                <w:rFonts w:ascii="Calibri" w:eastAsia="Calibri" w:hAnsi="Calibri" w:cs="Calibri"/>
              </w:rPr>
            </w:pPr>
            <w:r w:rsidRPr="00703903">
              <w:rPr>
                <w:rFonts w:ascii="Calibri" w:eastAsia="Calibri" w:hAnsi="Calibri" w:cs="Calibri"/>
              </w:rPr>
              <w:t>5</w:t>
            </w:r>
          </w:p>
        </w:tc>
        <w:tc>
          <w:tcPr>
            <w:tcW w:w="479" w:type="dxa"/>
            <w:shd w:val="clear" w:color="auto" w:fill="auto"/>
          </w:tcPr>
          <w:p w14:paraId="6BE509EA" w14:textId="77777777" w:rsidR="00380BBE" w:rsidRPr="00703903" w:rsidRDefault="00380BBE" w:rsidP="00C809FC">
            <w:pPr>
              <w:spacing w:after="0" w:line="240" w:lineRule="auto"/>
              <w:jc w:val="both"/>
              <w:rPr>
                <w:rFonts w:ascii="Calibri" w:eastAsia="Calibri" w:hAnsi="Calibri" w:cs="Calibri"/>
              </w:rPr>
            </w:pPr>
            <w:r w:rsidRPr="00703903">
              <w:rPr>
                <w:rFonts w:ascii="Calibri" w:eastAsia="Calibri" w:hAnsi="Calibri" w:cs="Calibri"/>
              </w:rPr>
              <w:t>6</w:t>
            </w:r>
          </w:p>
        </w:tc>
        <w:tc>
          <w:tcPr>
            <w:tcW w:w="483" w:type="dxa"/>
            <w:shd w:val="clear" w:color="auto" w:fill="auto"/>
          </w:tcPr>
          <w:p w14:paraId="4CBA4D25" w14:textId="77777777" w:rsidR="00380BBE" w:rsidRPr="00703903" w:rsidRDefault="00380BBE" w:rsidP="00C809FC">
            <w:pPr>
              <w:spacing w:after="0" w:line="240" w:lineRule="auto"/>
              <w:jc w:val="both"/>
              <w:rPr>
                <w:rFonts w:ascii="Calibri" w:eastAsia="Calibri" w:hAnsi="Calibri" w:cs="Calibri"/>
              </w:rPr>
            </w:pPr>
            <w:r w:rsidRPr="00703903">
              <w:rPr>
                <w:rFonts w:ascii="Calibri" w:eastAsia="Calibri" w:hAnsi="Calibri" w:cs="Calibri"/>
              </w:rPr>
              <w:t>7</w:t>
            </w:r>
          </w:p>
        </w:tc>
      </w:tr>
      <w:tr w:rsidR="00380BBE" w:rsidRPr="00703903" w14:paraId="24A7CDA7" w14:textId="77777777" w:rsidTr="00C809FC">
        <w:trPr>
          <w:trHeight w:val="405"/>
        </w:trPr>
        <w:tc>
          <w:tcPr>
            <w:tcW w:w="5301" w:type="dxa"/>
            <w:shd w:val="clear" w:color="auto" w:fill="auto"/>
          </w:tcPr>
          <w:p w14:paraId="66CFCE3E" w14:textId="77777777" w:rsidR="00380BBE" w:rsidRPr="00703903" w:rsidRDefault="00380BBE" w:rsidP="00C809FC">
            <w:pPr>
              <w:spacing w:after="0" w:line="240" w:lineRule="auto"/>
              <w:jc w:val="both"/>
              <w:rPr>
                <w:rFonts w:ascii="Calibri" w:eastAsia="Calibri" w:hAnsi="Calibri" w:cs="Calibri"/>
              </w:rPr>
            </w:pPr>
            <w:r w:rsidRPr="00703903">
              <w:rPr>
                <w:rFonts w:ascii="Calibri" w:eastAsia="Calibri" w:hAnsi="Calibri" w:cs="Calibri"/>
              </w:rPr>
              <w:t xml:space="preserve">Leí atentamente la guía </w:t>
            </w:r>
          </w:p>
          <w:p w14:paraId="4D2805E7" w14:textId="77777777" w:rsidR="00380BBE" w:rsidRPr="00703903" w:rsidRDefault="00380BBE" w:rsidP="00C809FC">
            <w:pPr>
              <w:spacing w:after="0" w:line="240" w:lineRule="auto"/>
              <w:jc w:val="both"/>
              <w:rPr>
                <w:rFonts w:ascii="Calibri" w:eastAsia="Calibri" w:hAnsi="Calibri" w:cs="Calibri"/>
              </w:rPr>
            </w:pPr>
          </w:p>
        </w:tc>
        <w:tc>
          <w:tcPr>
            <w:tcW w:w="526" w:type="dxa"/>
            <w:shd w:val="clear" w:color="auto" w:fill="auto"/>
          </w:tcPr>
          <w:p w14:paraId="13773F8B" w14:textId="77777777" w:rsidR="00380BBE" w:rsidRPr="00703903" w:rsidRDefault="00380BBE" w:rsidP="00C809FC">
            <w:pPr>
              <w:spacing w:after="0" w:line="240" w:lineRule="auto"/>
              <w:jc w:val="both"/>
              <w:rPr>
                <w:rFonts w:ascii="Calibri" w:eastAsia="Calibri" w:hAnsi="Calibri" w:cs="Calibri"/>
              </w:rPr>
            </w:pPr>
          </w:p>
        </w:tc>
        <w:tc>
          <w:tcPr>
            <w:tcW w:w="479" w:type="dxa"/>
            <w:shd w:val="clear" w:color="auto" w:fill="auto"/>
          </w:tcPr>
          <w:p w14:paraId="60CD7C0E" w14:textId="77777777" w:rsidR="00380BBE" w:rsidRPr="00703903" w:rsidRDefault="00380BBE" w:rsidP="00C809FC">
            <w:pPr>
              <w:spacing w:after="0" w:line="240" w:lineRule="auto"/>
              <w:jc w:val="both"/>
              <w:rPr>
                <w:rFonts w:ascii="Calibri" w:eastAsia="Calibri" w:hAnsi="Calibri" w:cs="Calibri"/>
              </w:rPr>
            </w:pPr>
          </w:p>
        </w:tc>
        <w:tc>
          <w:tcPr>
            <w:tcW w:w="639" w:type="dxa"/>
            <w:shd w:val="clear" w:color="auto" w:fill="auto"/>
          </w:tcPr>
          <w:p w14:paraId="461D06A4" w14:textId="77777777" w:rsidR="00380BBE" w:rsidRPr="00703903" w:rsidRDefault="00380BBE" w:rsidP="00C809FC">
            <w:pPr>
              <w:spacing w:after="0" w:line="240" w:lineRule="auto"/>
              <w:jc w:val="both"/>
              <w:rPr>
                <w:rFonts w:ascii="Calibri" w:eastAsia="Calibri" w:hAnsi="Calibri" w:cs="Calibri"/>
              </w:rPr>
            </w:pPr>
          </w:p>
        </w:tc>
        <w:tc>
          <w:tcPr>
            <w:tcW w:w="639" w:type="dxa"/>
            <w:shd w:val="clear" w:color="auto" w:fill="auto"/>
          </w:tcPr>
          <w:p w14:paraId="6294AE72" w14:textId="77777777" w:rsidR="00380BBE" w:rsidRPr="00703903" w:rsidRDefault="00380BBE" w:rsidP="00C809FC">
            <w:pPr>
              <w:spacing w:after="0" w:line="240" w:lineRule="auto"/>
              <w:jc w:val="both"/>
              <w:rPr>
                <w:rFonts w:ascii="Calibri" w:eastAsia="Calibri" w:hAnsi="Calibri" w:cs="Calibri"/>
              </w:rPr>
            </w:pPr>
          </w:p>
        </w:tc>
        <w:tc>
          <w:tcPr>
            <w:tcW w:w="639" w:type="dxa"/>
            <w:shd w:val="clear" w:color="auto" w:fill="auto"/>
          </w:tcPr>
          <w:p w14:paraId="7CF548B1" w14:textId="77777777" w:rsidR="00380BBE" w:rsidRPr="00703903" w:rsidRDefault="00380BBE" w:rsidP="00C809FC">
            <w:pPr>
              <w:spacing w:after="0" w:line="240" w:lineRule="auto"/>
              <w:jc w:val="both"/>
              <w:rPr>
                <w:rFonts w:ascii="Calibri" w:eastAsia="Calibri" w:hAnsi="Calibri" w:cs="Calibri"/>
              </w:rPr>
            </w:pPr>
          </w:p>
        </w:tc>
        <w:tc>
          <w:tcPr>
            <w:tcW w:w="479" w:type="dxa"/>
            <w:shd w:val="clear" w:color="auto" w:fill="auto"/>
          </w:tcPr>
          <w:p w14:paraId="68F2A31D" w14:textId="77777777" w:rsidR="00380BBE" w:rsidRPr="00703903" w:rsidRDefault="00380BBE" w:rsidP="00C809FC">
            <w:pPr>
              <w:spacing w:after="0" w:line="240" w:lineRule="auto"/>
              <w:jc w:val="both"/>
              <w:rPr>
                <w:rFonts w:ascii="Calibri" w:eastAsia="Calibri" w:hAnsi="Calibri" w:cs="Calibri"/>
              </w:rPr>
            </w:pPr>
          </w:p>
        </w:tc>
        <w:tc>
          <w:tcPr>
            <w:tcW w:w="483" w:type="dxa"/>
            <w:shd w:val="clear" w:color="auto" w:fill="auto"/>
          </w:tcPr>
          <w:p w14:paraId="3F687045" w14:textId="77777777" w:rsidR="00380BBE" w:rsidRPr="00703903" w:rsidRDefault="00380BBE" w:rsidP="00C809FC">
            <w:pPr>
              <w:spacing w:after="0" w:line="240" w:lineRule="auto"/>
              <w:jc w:val="both"/>
              <w:rPr>
                <w:rFonts w:ascii="Calibri" w:eastAsia="Calibri" w:hAnsi="Calibri" w:cs="Calibri"/>
              </w:rPr>
            </w:pPr>
          </w:p>
        </w:tc>
      </w:tr>
      <w:tr w:rsidR="00380BBE" w:rsidRPr="00703903" w14:paraId="4734273B" w14:textId="77777777" w:rsidTr="00C809FC">
        <w:trPr>
          <w:trHeight w:val="366"/>
        </w:trPr>
        <w:tc>
          <w:tcPr>
            <w:tcW w:w="5301" w:type="dxa"/>
            <w:shd w:val="clear" w:color="auto" w:fill="auto"/>
          </w:tcPr>
          <w:p w14:paraId="54893730" w14:textId="77777777" w:rsidR="00380BBE" w:rsidRPr="00703903" w:rsidRDefault="00380BBE" w:rsidP="00C809FC">
            <w:pPr>
              <w:spacing w:after="0" w:line="240" w:lineRule="auto"/>
              <w:jc w:val="both"/>
              <w:rPr>
                <w:rFonts w:ascii="Calibri" w:eastAsia="Calibri" w:hAnsi="Calibri" w:cs="Calibri"/>
              </w:rPr>
            </w:pPr>
            <w:r w:rsidRPr="00703903">
              <w:rPr>
                <w:rFonts w:ascii="Calibri" w:eastAsia="Calibri" w:hAnsi="Calibri" w:cs="Calibri"/>
              </w:rPr>
              <w:t>Si no entendí el significado de un concepto lo busqué en otras fuentes informativas</w:t>
            </w:r>
          </w:p>
          <w:p w14:paraId="2F171D22" w14:textId="77777777" w:rsidR="00380BBE" w:rsidRPr="00703903" w:rsidRDefault="00380BBE" w:rsidP="00C809FC">
            <w:pPr>
              <w:spacing w:after="0" w:line="240" w:lineRule="auto"/>
              <w:jc w:val="both"/>
              <w:rPr>
                <w:rFonts w:ascii="Calibri" w:eastAsia="Calibri" w:hAnsi="Calibri" w:cs="Calibri"/>
              </w:rPr>
            </w:pPr>
          </w:p>
        </w:tc>
        <w:tc>
          <w:tcPr>
            <w:tcW w:w="526" w:type="dxa"/>
            <w:shd w:val="clear" w:color="auto" w:fill="auto"/>
          </w:tcPr>
          <w:p w14:paraId="24C55C06" w14:textId="77777777" w:rsidR="00380BBE" w:rsidRPr="00703903" w:rsidRDefault="00380BBE" w:rsidP="00C809FC">
            <w:pPr>
              <w:spacing w:after="0" w:line="240" w:lineRule="auto"/>
              <w:jc w:val="both"/>
              <w:rPr>
                <w:rFonts w:ascii="Calibri" w:eastAsia="Calibri" w:hAnsi="Calibri" w:cs="Calibri"/>
              </w:rPr>
            </w:pPr>
          </w:p>
        </w:tc>
        <w:tc>
          <w:tcPr>
            <w:tcW w:w="479" w:type="dxa"/>
            <w:shd w:val="clear" w:color="auto" w:fill="auto"/>
          </w:tcPr>
          <w:p w14:paraId="42680E46" w14:textId="77777777" w:rsidR="00380BBE" w:rsidRPr="00703903" w:rsidRDefault="00380BBE" w:rsidP="00C809FC">
            <w:pPr>
              <w:spacing w:after="0" w:line="240" w:lineRule="auto"/>
              <w:jc w:val="both"/>
              <w:rPr>
                <w:rFonts w:ascii="Calibri" w:eastAsia="Calibri" w:hAnsi="Calibri" w:cs="Calibri"/>
              </w:rPr>
            </w:pPr>
          </w:p>
        </w:tc>
        <w:tc>
          <w:tcPr>
            <w:tcW w:w="639" w:type="dxa"/>
            <w:shd w:val="clear" w:color="auto" w:fill="auto"/>
          </w:tcPr>
          <w:p w14:paraId="2CF860D5" w14:textId="77777777" w:rsidR="00380BBE" w:rsidRPr="00703903" w:rsidRDefault="00380BBE" w:rsidP="00C809FC">
            <w:pPr>
              <w:spacing w:after="0" w:line="240" w:lineRule="auto"/>
              <w:jc w:val="both"/>
              <w:rPr>
                <w:rFonts w:ascii="Calibri" w:eastAsia="Calibri" w:hAnsi="Calibri" w:cs="Calibri"/>
              </w:rPr>
            </w:pPr>
          </w:p>
        </w:tc>
        <w:tc>
          <w:tcPr>
            <w:tcW w:w="639" w:type="dxa"/>
            <w:shd w:val="clear" w:color="auto" w:fill="auto"/>
          </w:tcPr>
          <w:p w14:paraId="4FA79735" w14:textId="77777777" w:rsidR="00380BBE" w:rsidRPr="00703903" w:rsidRDefault="00380BBE" w:rsidP="00C809FC">
            <w:pPr>
              <w:spacing w:after="0" w:line="240" w:lineRule="auto"/>
              <w:jc w:val="both"/>
              <w:rPr>
                <w:rFonts w:ascii="Calibri" w:eastAsia="Calibri" w:hAnsi="Calibri" w:cs="Calibri"/>
              </w:rPr>
            </w:pPr>
          </w:p>
        </w:tc>
        <w:tc>
          <w:tcPr>
            <w:tcW w:w="639" w:type="dxa"/>
            <w:shd w:val="clear" w:color="auto" w:fill="auto"/>
          </w:tcPr>
          <w:p w14:paraId="6B609F32" w14:textId="77777777" w:rsidR="00380BBE" w:rsidRPr="00703903" w:rsidRDefault="00380BBE" w:rsidP="00C809FC">
            <w:pPr>
              <w:spacing w:after="0" w:line="240" w:lineRule="auto"/>
              <w:jc w:val="both"/>
              <w:rPr>
                <w:rFonts w:ascii="Calibri" w:eastAsia="Calibri" w:hAnsi="Calibri" w:cs="Calibri"/>
              </w:rPr>
            </w:pPr>
          </w:p>
        </w:tc>
        <w:tc>
          <w:tcPr>
            <w:tcW w:w="479" w:type="dxa"/>
            <w:shd w:val="clear" w:color="auto" w:fill="auto"/>
          </w:tcPr>
          <w:p w14:paraId="74C84449" w14:textId="77777777" w:rsidR="00380BBE" w:rsidRPr="00703903" w:rsidRDefault="00380BBE" w:rsidP="00C809FC">
            <w:pPr>
              <w:spacing w:after="0" w:line="240" w:lineRule="auto"/>
              <w:jc w:val="both"/>
              <w:rPr>
                <w:rFonts w:ascii="Calibri" w:eastAsia="Calibri" w:hAnsi="Calibri" w:cs="Calibri"/>
              </w:rPr>
            </w:pPr>
          </w:p>
        </w:tc>
        <w:tc>
          <w:tcPr>
            <w:tcW w:w="483" w:type="dxa"/>
            <w:shd w:val="clear" w:color="auto" w:fill="auto"/>
          </w:tcPr>
          <w:p w14:paraId="41F09FED" w14:textId="77777777" w:rsidR="00380BBE" w:rsidRPr="00703903" w:rsidRDefault="00380BBE" w:rsidP="00C809FC">
            <w:pPr>
              <w:spacing w:after="0" w:line="240" w:lineRule="auto"/>
              <w:jc w:val="both"/>
              <w:rPr>
                <w:rFonts w:ascii="Calibri" w:eastAsia="Calibri" w:hAnsi="Calibri" w:cs="Calibri"/>
              </w:rPr>
            </w:pPr>
          </w:p>
        </w:tc>
      </w:tr>
      <w:tr w:rsidR="00380BBE" w:rsidRPr="00703903" w14:paraId="427D295F" w14:textId="77777777" w:rsidTr="00C809FC">
        <w:trPr>
          <w:trHeight w:val="422"/>
        </w:trPr>
        <w:tc>
          <w:tcPr>
            <w:tcW w:w="5301" w:type="dxa"/>
            <w:shd w:val="clear" w:color="auto" w:fill="auto"/>
          </w:tcPr>
          <w:p w14:paraId="36D1DDFF" w14:textId="77777777" w:rsidR="00380BBE" w:rsidRPr="00703903" w:rsidRDefault="00380BBE" w:rsidP="00C809FC">
            <w:pPr>
              <w:spacing w:after="0" w:line="240" w:lineRule="auto"/>
              <w:jc w:val="both"/>
              <w:rPr>
                <w:rFonts w:ascii="Calibri" w:eastAsia="Calibri" w:hAnsi="Calibri" w:cs="Calibri"/>
              </w:rPr>
            </w:pPr>
            <w:r w:rsidRPr="00703903">
              <w:rPr>
                <w:rFonts w:ascii="Calibri" w:eastAsia="Calibri" w:hAnsi="Calibri" w:cs="Calibri"/>
              </w:rPr>
              <w:t>Leí calmada y atentamente todas las instrucciones de las actividades</w:t>
            </w:r>
          </w:p>
        </w:tc>
        <w:tc>
          <w:tcPr>
            <w:tcW w:w="526" w:type="dxa"/>
            <w:shd w:val="clear" w:color="auto" w:fill="auto"/>
          </w:tcPr>
          <w:p w14:paraId="2C3E5821" w14:textId="77777777" w:rsidR="00380BBE" w:rsidRPr="00703903" w:rsidRDefault="00380BBE" w:rsidP="00C809FC">
            <w:pPr>
              <w:spacing w:after="0" w:line="240" w:lineRule="auto"/>
              <w:jc w:val="both"/>
              <w:rPr>
                <w:rFonts w:ascii="Calibri" w:eastAsia="Calibri" w:hAnsi="Calibri" w:cs="Calibri"/>
              </w:rPr>
            </w:pPr>
          </w:p>
        </w:tc>
        <w:tc>
          <w:tcPr>
            <w:tcW w:w="479" w:type="dxa"/>
            <w:shd w:val="clear" w:color="auto" w:fill="auto"/>
          </w:tcPr>
          <w:p w14:paraId="6EC7B151" w14:textId="77777777" w:rsidR="00380BBE" w:rsidRPr="00703903" w:rsidRDefault="00380BBE" w:rsidP="00C809FC">
            <w:pPr>
              <w:spacing w:after="0" w:line="240" w:lineRule="auto"/>
              <w:jc w:val="both"/>
              <w:rPr>
                <w:rFonts w:ascii="Calibri" w:eastAsia="Calibri" w:hAnsi="Calibri" w:cs="Calibri"/>
              </w:rPr>
            </w:pPr>
          </w:p>
        </w:tc>
        <w:tc>
          <w:tcPr>
            <w:tcW w:w="639" w:type="dxa"/>
            <w:shd w:val="clear" w:color="auto" w:fill="auto"/>
          </w:tcPr>
          <w:p w14:paraId="7DEA6DA1" w14:textId="77777777" w:rsidR="00380BBE" w:rsidRPr="00703903" w:rsidRDefault="00380BBE" w:rsidP="00C809FC">
            <w:pPr>
              <w:spacing w:after="0" w:line="240" w:lineRule="auto"/>
              <w:jc w:val="both"/>
              <w:rPr>
                <w:rFonts w:ascii="Calibri" w:eastAsia="Calibri" w:hAnsi="Calibri" w:cs="Calibri"/>
              </w:rPr>
            </w:pPr>
          </w:p>
        </w:tc>
        <w:tc>
          <w:tcPr>
            <w:tcW w:w="639" w:type="dxa"/>
            <w:shd w:val="clear" w:color="auto" w:fill="auto"/>
          </w:tcPr>
          <w:p w14:paraId="257CA769" w14:textId="77777777" w:rsidR="00380BBE" w:rsidRPr="00703903" w:rsidRDefault="00380BBE" w:rsidP="00C809FC">
            <w:pPr>
              <w:spacing w:after="0" w:line="240" w:lineRule="auto"/>
              <w:jc w:val="both"/>
              <w:rPr>
                <w:rFonts w:ascii="Calibri" w:eastAsia="Calibri" w:hAnsi="Calibri" w:cs="Calibri"/>
              </w:rPr>
            </w:pPr>
          </w:p>
        </w:tc>
        <w:tc>
          <w:tcPr>
            <w:tcW w:w="639" w:type="dxa"/>
            <w:shd w:val="clear" w:color="auto" w:fill="auto"/>
          </w:tcPr>
          <w:p w14:paraId="3A2F2C9B" w14:textId="77777777" w:rsidR="00380BBE" w:rsidRPr="00703903" w:rsidRDefault="00380BBE" w:rsidP="00C809FC">
            <w:pPr>
              <w:spacing w:after="0" w:line="240" w:lineRule="auto"/>
              <w:jc w:val="both"/>
              <w:rPr>
                <w:rFonts w:ascii="Calibri" w:eastAsia="Calibri" w:hAnsi="Calibri" w:cs="Calibri"/>
              </w:rPr>
            </w:pPr>
          </w:p>
        </w:tc>
        <w:tc>
          <w:tcPr>
            <w:tcW w:w="479" w:type="dxa"/>
            <w:shd w:val="clear" w:color="auto" w:fill="auto"/>
          </w:tcPr>
          <w:p w14:paraId="3ECEF865" w14:textId="77777777" w:rsidR="00380BBE" w:rsidRPr="00703903" w:rsidRDefault="00380BBE" w:rsidP="00C809FC">
            <w:pPr>
              <w:spacing w:after="0" w:line="240" w:lineRule="auto"/>
              <w:jc w:val="both"/>
              <w:rPr>
                <w:rFonts w:ascii="Calibri" w:eastAsia="Calibri" w:hAnsi="Calibri" w:cs="Calibri"/>
              </w:rPr>
            </w:pPr>
          </w:p>
        </w:tc>
        <w:tc>
          <w:tcPr>
            <w:tcW w:w="483" w:type="dxa"/>
            <w:shd w:val="clear" w:color="auto" w:fill="auto"/>
          </w:tcPr>
          <w:p w14:paraId="251C1C7A" w14:textId="77777777" w:rsidR="00380BBE" w:rsidRPr="00703903" w:rsidRDefault="00380BBE" w:rsidP="00C809FC">
            <w:pPr>
              <w:spacing w:after="0" w:line="240" w:lineRule="auto"/>
              <w:jc w:val="both"/>
              <w:rPr>
                <w:rFonts w:ascii="Calibri" w:eastAsia="Calibri" w:hAnsi="Calibri" w:cs="Calibri"/>
              </w:rPr>
            </w:pPr>
          </w:p>
        </w:tc>
      </w:tr>
      <w:tr w:rsidR="00380BBE" w:rsidRPr="00703903" w14:paraId="60A7A944" w14:textId="77777777" w:rsidTr="00C809FC">
        <w:trPr>
          <w:trHeight w:val="464"/>
        </w:trPr>
        <w:tc>
          <w:tcPr>
            <w:tcW w:w="5301" w:type="dxa"/>
            <w:shd w:val="clear" w:color="auto" w:fill="auto"/>
          </w:tcPr>
          <w:p w14:paraId="56A8EC10" w14:textId="77777777" w:rsidR="00380BBE" w:rsidRPr="00703903" w:rsidRDefault="00380BBE" w:rsidP="00C809FC">
            <w:pPr>
              <w:spacing w:after="0" w:line="240" w:lineRule="auto"/>
              <w:jc w:val="both"/>
              <w:rPr>
                <w:rFonts w:ascii="Calibri" w:eastAsia="Calibri" w:hAnsi="Calibri" w:cs="Calibri"/>
              </w:rPr>
            </w:pPr>
            <w:r w:rsidRPr="00703903">
              <w:rPr>
                <w:rFonts w:ascii="Calibri" w:eastAsia="Calibri" w:hAnsi="Calibri" w:cs="Calibri"/>
              </w:rPr>
              <w:t>Si no entendí la temática busqué videos Y/o consulté a libros, profesora, familiar, etc.</w:t>
            </w:r>
          </w:p>
        </w:tc>
        <w:tc>
          <w:tcPr>
            <w:tcW w:w="526" w:type="dxa"/>
            <w:shd w:val="clear" w:color="auto" w:fill="auto"/>
          </w:tcPr>
          <w:p w14:paraId="297517C0" w14:textId="77777777" w:rsidR="00380BBE" w:rsidRPr="00703903" w:rsidRDefault="00380BBE" w:rsidP="00C809FC">
            <w:pPr>
              <w:spacing w:after="0" w:line="240" w:lineRule="auto"/>
              <w:jc w:val="both"/>
              <w:rPr>
                <w:rFonts w:ascii="Calibri" w:eastAsia="Calibri" w:hAnsi="Calibri" w:cs="Calibri"/>
              </w:rPr>
            </w:pPr>
          </w:p>
        </w:tc>
        <w:tc>
          <w:tcPr>
            <w:tcW w:w="479" w:type="dxa"/>
            <w:shd w:val="clear" w:color="auto" w:fill="auto"/>
          </w:tcPr>
          <w:p w14:paraId="0C1CF6D9" w14:textId="77777777" w:rsidR="00380BBE" w:rsidRPr="00703903" w:rsidRDefault="00380BBE" w:rsidP="00C809FC">
            <w:pPr>
              <w:spacing w:after="0" w:line="240" w:lineRule="auto"/>
              <w:jc w:val="both"/>
              <w:rPr>
                <w:rFonts w:ascii="Calibri" w:eastAsia="Calibri" w:hAnsi="Calibri" w:cs="Calibri"/>
              </w:rPr>
            </w:pPr>
          </w:p>
        </w:tc>
        <w:tc>
          <w:tcPr>
            <w:tcW w:w="639" w:type="dxa"/>
            <w:shd w:val="clear" w:color="auto" w:fill="auto"/>
          </w:tcPr>
          <w:p w14:paraId="4E368AFE" w14:textId="77777777" w:rsidR="00380BBE" w:rsidRPr="00703903" w:rsidRDefault="00380BBE" w:rsidP="00C809FC">
            <w:pPr>
              <w:spacing w:after="0" w:line="240" w:lineRule="auto"/>
              <w:jc w:val="both"/>
              <w:rPr>
                <w:rFonts w:ascii="Calibri" w:eastAsia="Calibri" w:hAnsi="Calibri" w:cs="Calibri"/>
              </w:rPr>
            </w:pPr>
          </w:p>
        </w:tc>
        <w:tc>
          <w:tcPr>
            <w:tcW w:w="639" w:type="dxa"/>
            <w:shd w:val="clear" w:color="auto" w:fill="auto"/>
          </w:tcPr>
          <w:p w14:paraId="1D7F19E7" w14:textId="77777777" w:rsidR="00380BBE" w:rsidRPr="00703903" w:rsidRDefault="00380BBE" w:rsidP="00C809FC">
            <w:pPr>
              <w:spacing w:after="0" w:line="240" w:lineRule="auto"/>
              <w:jc w:val="both"/>
              <w:rPr>
                <w:rFonts w:ascii="Calibri" w:eastAsia="Calibri" w:hAnsi="Calibri" w:cs="Calibri"/>
              </w:rPr>
            </w:pPr>
          </w:p>
        </w:tc>
        <w:tc>
          <w:tcPr>
            <w:tcW w:w="639" w:type="dxa"/>
            <w:shd w:val="clear" w:color="auto" w:fill="auto"/>
          </w:tcPr>
          <w:p w14:paraId="30116E6A" w14:textId="77777777" w:rsidR="00380BBE" w:rsidRPr="00703903" w:rsidRDefault="00380BBE" w:rsidP="00C809FC">
            <w:pPr>
              <w:spacing w:after="0" w:line="240" w:lineRule="auto"/>
              <w:jc w:val="both"/>
              <w:rPr>
                <w:rFonts w:ascii="Calibri" w:eastAsia="Calibri" w:hAnsi="Calibri" w:cs="Calibri"/>
              </w:rPr>
            </w:pPr>
          </w:p>
        </w:tc>
        <w:tc>
          <w:tcPr>
            <w:tcW w:w="479" w:type="dxa"/>
            <w:shd w:val="clear" w:color="auto" w:fill="auto"/>
          </w:tcPr>
          <w:p w14:paraId="27C59487" w14:textId="77777777" w:rsidR="00380BBE" w:rsidRPr="00703903" w:rsidRDefault="00380BBE" w:rsidP="00C809FC">
            <w:pPr>
              <w:spacing w:after="0" w:line="240" w:lineRule="auto"/>
              <w:jc w:val="both"/>
              <w:rPr>
                <w:rFonts w:ascii="Calibri" w:eastAsia="Calibri" w:hAnsi="Calibri" w:cs="Calibri"/>
              </w:rPr>
            </w:pPr>
          </w:p>
        </w:tc>
        <w:tc>
          <w:tcPr>
            <w:tcW w:w="483" w:type="dxa"/>
            <w:shd w:val="clear" w:color="auto" w:fill="auto"/>
          </w:tcPr>
          <w:p w14:paraId="61DFC579" w14:textId="77777777" w:rsidR="00380BBE" w:rsidRPr="00703903" w:rsidRDefault="00380BBE" w:rsidP="00C809FC">
            <w:pPr>
              <w:spacing w:after="0" w:line="240" w:lineRule="auto"/>
              <w:jc w:val="both"/>
              <w:rPr>
                <w:rFonts w:ascii="Calibri" w:eastAsia="Calibri" w:hAnsi="Calibri" w:cs="Calibri"/>
              </w:rPr>
            </w:pPr>
          </w:p>
        </w:tc>
      </w:tr>
      <w:tr w:rsidR="00380BBE" w:rsidRPr="00703903" w14:paraId="295CACB7" w14:textId="77777777" w:rsidTr="00C809FC">
        <w:trPr>
          <w:trHeight w:val="436"/>
        </w:trPr>
        <w:tc>
          <w:tcPr>
            <w:tcW w:w="5301" w:type="dxa"/>
            <w:shd w:val="clear" w:color="auto" w:fill="auto"/>
          </w:tcPr>
          <w:p w14:paraId="1B158EA4" w14:textId="77777777" w:rsidR="00380BBE" w:rsidRPr="00703903" w:rsidRDefault="00380BBE" w:rsidP="00C809FC">
            <w:pPr>
              <w:spacing w:after="0" w:line="240" w:lineRule="auto"/>
              <w:jc w:val="both"/>
              <w:rPr>
                <w:rFonts w:ascii="Calibri" w:eastAsia="Calibri" w:hAnsi="Calibri" w:cs="Calibri"/>
              </w:rPr>
            </w:pPr>
            <w:r w:rsidRPr="00703903">
              <w:rPr>
                <w:rFonts w:ascii="Calibri" w:eastAsia="Calibri" w:hAnsi="Calibri" w:cs="Calibri"/>
              </w:rPr>
              <w:t>No utilizo redes sociales mientras trabajo en el desarrollo de las actividades</w:t>
            </w:r>
          </w:p>
          <w:p w14:paraId="250DE380" w14:textId="77777777" w:rsidR="00380BBE" w:rsidRPr="00703903" w:rsidRDefault="00380BBE" w:rsidP="00C809FC">
            <w:pPr>
              <w:spacing w:after="0" w:line="240" w:lineRule="auto"/>
              <w:jc w:val="both"/>
              <w:rPr>
                <w:rFonts w:ascii="Calibri" w:eastAsia="Calibri" w:hAnsi="Calibri" w:cs="Calibri"/>
              </w:rPr>
            </w:pPr>
          </w:p>
        </w:tc>
        <w:tc>
          <w:tcPr>
            <w:tcW w:w="526" w:type="dxa"/>
            <w:shd w:val="clear" w:color="auto" w:fill="auto"/>
          </w:tcPr>
          <w:p w14:paraId="20DD68A3" w14:textId="77777777" w:rsidR="00380BBE" w:rsidRPr="00703903" w:rsidRDefault="00380BBE" w:rsidP="00C809FC">
            <w:pPr>
              <w:spacing w:after="0" w:line="240" w:lineRule="auto"/>
              <w:jc w:val="both"/>
              <w:rPr>
                <w:rFonts w:ascii="Calibri" w:eastAsia="Calibri" w:hAnsi="Calibri" w:cs="Calibri"/>
              </w:rPr>
            </w:pPr>
          </w:p>
        </w:tc>
        <w:tc>
          <w:tcPr>
            <w:tcW w:w="479" w:type="dxa"/>
            <w:shd w:val="clear" w:color="auto" w:fill="auto"/>
          </w:tcPr>
          <w:p w14:paraId="69040576" w14:textId="77777777" w:rsidR="00380BBE" w:rsidRPr="00703903" w:rsidRDefault="00380BBE" w:rsidP="00C809FC">
            <w:pPr>
              <w:spacing w:after="0" w:line="240" w:lineRule="auto"/>
              <w:jc w:val="both"/>
              <w:rPr>
                <w:rFonts w:ascii="Calibri" w:eastAsia="Calibri" w:hAnsi="Calibri" w:cs="Calibri"/>
              </w:rPr>
            </w:pPr>
          </w:p>
        </w:tc>
        <w:tc>
          <w:tcPr>
            <w:tcW w:w="639" w:type="dxa"/>
            <w:shd w:val="clear" w:color="auto" w:fill="auto"/>
          </w:tcPr>
          <w:p w14:paraId="5A526E4F" w14:textId="77777777" w:rsidR="00380BBE" w:rsidRPr="00703903" w:rsidRDefault="00380BBE" w:rsidP="00C809FC">
            <w:pPr>
              <w:spacing w:after="0" w:line="240" w:lineRule="auto"/>
              <w:jc w:val="both"/>
              <w:rPr>
                <w:rFonts w:ascii="Calibri" w:eastAsia="Calibri" w:hAnsi="Calibri" w:cs="Calibri"/>
              </w:rPr>
            </w:pPr>
          </w:p>
        </w:tc>
        <w:tc>
          <w:tcPr>
            <w:tcW w:w="639" w:type="dxa"/>
            <w:shd w:val="clear" w:color="auto" w:fill="auto"/>
          </w:tcPr>
          <w:p w14:paraId="275EC2DD" w14:textId="77777777" w:rsidR="00380BBE" w:rsidRPr="00703903" w:rsidRDefault="00380BBE" w:rsidP="00C809FC">
            <w:pPr>
              <w:spacing w:after="0" w:line="240" w:lineRule="auto"/>
              <w:jc w:val="both"/>
              <w:rPr>
                <w:rFonts w:ascii="Calibri" w:eastAsia="Calibri" w:hAnsi="Calibri" w:cs="Calibri"/>
              </w:rPr>
            </w:pPr>
          </w:p>
        </w:tc>
        <w:tc>
          <w:tcPr>
            <w:tcW w:w="639" w:type="dxa"/>
            <w:shd w:val="clear" w:color="auto" w:fill="auto"/>
          </w:tcPr>
          <w:p w14:paraId="79665CEB" w14:textId="77777777" w:rsidR="00380BBE" w:rsidRPr="00703903" w:rsidRDefault="00380BBE" w:rsidP="00C809FC">
            <w:pPr>
              <w:spacing w:after="0" w:line="240" w:lineRule="auto"/>
              <w:jc w:val="both"/>
              <w:rPr>
                <w:rFonts w:ascii="Calibri" w:eastAsia="Calibri" w:hAnsi="Calibri" w:cs="Calibri"/>
              </w:rPr>
            </w:pPr>
          </w:p>
        </w:tc>
        <w:tc>
          <w:tcPr>
            <w:tcW w:w="479" w:type="dxa"/>
            <w:shd w:val="clear" w:color="auto" w:fill="auto"/>
          </w:tcPr>
          <w:p w14:paraId="67078BE5" w14:textId="77777777" w:rsidR="00380BBE" w:rsidRPr="00703903" w:rsidRDefault="00380BBE" w:rsidP="00C809FC">
            <w:pPr>
              <w:spacing w:after="0" w:line="240" w:lineRule="auto"/>
              <w:jc w:val="both"/>
              <w:rPr>
                <w:rFonts w:ascii="Calibri" w:eastAsia="Calibri" w:hAnsi="Calibri" w:cs="Calibri"/>
              </w:rPr>
            </w:pPr>
          </w:p>
        </w:tc>
        <w:tc>
          <w:tcPr>
            <w:tcW w:w="483" w:type="dxa"/>
            <w:shd w:val="clear" w:color="auto" w:fill="auto"/>
          </w:tcPr>
          <w:p w14:paraId="278EB905" w14:textId="77777777" w:rsidR="00380BBE" w:rsidRPr="00703903" w:rsidRDefault="00380BBE" w:rsidP="00C809FC">
            <w:pPr>
              <w:spacing w:after="0" w:line="240" w:lineRule="auto"/>
              <w:jc w:val="both"/>
              <w:rPr>
                <w:rFonts w:ascii="Calibri" w:eastAsia="Calibri" w:hAnsi="Calibri" w:cs="Calibri"/>
              </w:rPr>
            </w:pPr>
          </w:p>
        </w:tc>
      </w:tr>
      <w:tr w:rsidR="00380BBE" w:rsidRPr="00703903" w14:paraId="5D0E84E8" w14:textId="77777777" w:rsidTr="00C809FC">
        <w:trPr>
          <w:trHeight w:val="704"/>
        </w:trPr>
        <w:tc>
          <w:tcPr>
            <w:tcW w:w="5301" w:type="dxa"/>
            <w:shd w:val="clear" w:color="auto" w:fill="auto"/>
          </w:tcPr>
          <w:p w14:paraId="635AAF49" w14:textId="77777777" w:rsidR="00380BBE" w:rsidRPr="00703903" w:rsidRDefault="00380BBE" w:rsidP="00C809FC">
            <w:pPr>
              <w:spacing w:after="0" w:line="240" w:lineRule="auto"/>
              <w:jc w:val="both"/>
              <w:rPr>
                <w:rFonts w:ascii="Calibri" w:eastAsia="Calibri" w:hAnsi="Calibri" w:cs="Calibri"/>
              </w:rPr>
            </w:pPr>
          </w:p>
          <w:p w14:paraId="29037650" w14:textId="77777777" w:rsidR="00380BBE" w:rsidRPr="00703903" w:rsidRDefault="00380BBE" w:rsidP="00C809FC">
            <w:pPr>
              <w:spacing w:after="0" w:line="240" w:lineRule="auto"/>
              <w:jc w:val="both"/>
              <w:rPr>
                <w:rFonts w:ascii="Calibri" w:eastAsia="Calibri" w:hAnsi="Calibri" w:cs="Calibri"/>
              </w:rPr>
            </w:pPr>
            <w:r w:rsidRPr="00703903">
              <w:rPr>
                <w:rFonts w:ascii="Calibri" w:eastAsia="Calibri" w:hAnsi="Calibri" w:cs="Calibri"/>
              </w:rPr>
              <w:t>Nota final:</w:t>
            </w:r>
          </w:p>
          <w:p w14:paraId="04DE9908" w14:textId="77777777" w:rsidR="00380BBE" w:rsidRPr="00703903" w:rsidRDefault="00380BBE" w:rsidP="00C809FC">
            <w:pPr>
              <w:spacing w:after="0" w:line="240" w:lineRule="auto"/>
              <w:jc w:val="both"/>
              <w:rPr>
                <w:rFonts w:ascii="Calibri" w:eastAsia="Calibri" w:hAnsi="Calibri" w:cs="Calibri"/>
              </w:rPr>
            </w:pPr>
          </w:p>
        </w:tc>
        <w:tc>
          <w:tcPr>
            <w:tcW w:w="526" w:type="dxa"/>
            <w:vMerge w:val="restart"/>
            <w:shd w:val="clear" w:color="auto" w:fill="auto"/>
          </w:tcPr>
          <w:p w14:paraId="6AA183B2" w14:textId="77777777" w:rsidR="00380BBE" w:rsidRPr="00703903" w:rsidRDefault="00380BBE" w:rsidP="00C809FC">
            <w:pPr>
              <w:spacing w:after="0" w:line="240" w:lineRule="auto"/>
              <w:jc w:val="both"/>
              <w:rPr>
                <w:rFonts w:ascii="Calibri" w:eastAsia="Calibri" w:hAnsi="Calibri" w:cs="Calibri"/>
              </w:rPr>
            </w:pPr>
          </w:p>
        </w:tc>
        <w:tc>
          <w:tcPr>
            <w:tcW w:w="479" w:type="dxa"/>
            <w:vMerge w:val="restart"/>
            <w:shd w:val="clear" w:color="auto" w:fill="auto"/>
          </w:tcPr>
          <w:p w14:paraId="514641EB" w14:textId="77777777" w:rsidR="00380BBE" w:rsidRPr="00703903" w:rsidRDefault="00380BBE" w:rsidP="00C809FC">
            <w:pPr>
              <w:spacing w:after="0" w:line="240" w:lineRule="auto"/>
              <w:jc w:val="both"/>
              <w:rPr>
                <w:rFonts w:ascii="Calibri" w:eastAsia="Calibri" w:hAnsi="Calibri" w:cs="Calibri"/>
              </w:rPr>
            </w:pPr>
          </w:p>
        </w:tc>
        <w:tc>
          <w:tcPr>
            <w:tcW w:w="639" w:type="dxa"/>
            <w:vMerge w:val="restart"/>
            <w:shd w:val="clear" w:color="auto" w:fill="auto"/>
          </w:tcPr>
          <w:p w14:paraId="0F5BB0B0" w14:textId="77777777" w:rsidR="00380BBE" w:rsidRPr="00703903" w:rsidRDefault="00380BBE" w:rsidP="00C809FC">
            <w:pPr>
              <w:spacing w:after="0" w:line="240" w:lineRule="auto"/>
              <w:jc w:val="both"/>
              <w:rPr>
                <w:rFonts w:ascii="Calibri" w:eastAsia="Calibri" w:hAnsi="Calibri" w:cs="Calibri"/>
              </w:rPr>
            </w:pPr>
          </w:p>
        </w:tc>
        <w:tc>
          <w:tcPr>
            <w:tcW w:w="639" w:type="dxa"/>
            <w:vMerge w:val="restart"/>
            <w:shd w:val="clear" w:color="auto" w:fill="auto"/>
          </w:tcPr>
          <w:p w14:paraId="4B95FB05" w14:textId="77777777" w:rsidR="00380BBE" w:rsidRPr="00703903" w:rsidRDefault="00380BBE" w:rsidP="00C809FC">
            <w:pPr>
              <w:spacing w:after="0" w:line="240" w:lineRule="auto"/>
              <w:jc w:val="both"/>
              <w:rPr>
                <w:rFonts w:ascii="Calibri" w:eastAsia="Calibri" w:hAnsi="Calibri" w:cs="Calibri"/>
              </w:rPr>
            </w:pPr>
          </w:p>
        </w:tc>
        <w:tc>
          <w:tcPr>
            <w:tcW w:w="639" w:type="dxa"/>
            <w:vMerge w:val="restart"/>
            <w:shd w:val="clear" w:color="auto" w:fill="auto"/>
          </w:tcPr>
          <w:p w14:paraId="53CBD9AA" w14:textId="77777777" w:rsidR="00380BBE" w:rsidRPr="00703903" w:rsidRDefault="00380BBE" w:rsidP="00C809FC">
            <w:pPr>
              <w:spacing w:after="0" w:line="240" w:lineRule="auto"/>
              <w:jc w:val="both"/>
              <w:rPr>
                <w:rFonts w:ascii="Calibri" w:eastAsia="Calibri" w:hAnsi="Calibri" w:cs="Calibri"/>
              </w:rPr>
            </w:pPr>
          </w:p>
        </w:tc>
        <w:tc>
          <w:tcPr>
            <w:tcW w:w="479" w:type="dxa"/>
            <w:vMerge w:val="restart"/>
            <w:shd w:val="clear" w:color="auto" w:fill="auto"/>
          </w:tcPr>
          <w:p w14:paraId="4E6A2958" w14:textId="77777777" w:rsidR="00380BBE" w:rsidRPr="00703903" w:rsidRDefault="00380BBE" w:rsidP="00C809FC">
            <w:pPr>
              <w:spacing w:after="0" w:line="240" w:lineRule="auto"/>
              <w:jc w:val="both"/>
              <w:rPr>
                <w:rFonts w:ascii="Calibri" w:eastAsia="Calibri" w:hAnsi="Calibri" w:cs="Calibri"/>
              </w:rPr>
            </w:pPr>
          </w:p>
        </w:tc>
        <w:tc>
          <w:tcPr>
            <w:tcW w:w="483" w:type="dxa"/>
            <w:vMerge w:val="restart"/>
            <w:shd w:val="clear" w:color="auto" w:fill="auto"/>
          </w:tcPr>
          <w:p w14:paraId="59C105F6" w14:textId="77777777" w:rsidR="00380BBE" w:rsidRPr="00703903" w:rsidRDefault="00380BBE" w:rsidP="00C809FC">
            <w:pPr>
              <w:spacing w:after="0" w:line="240" w:lineRule="auto"/>
              <w:jc w:val="both"/>
              <w:rPr>
                <w:rFonts w:ascii="Calibri" w:eastAsia="Calibri" w:hAnsi="Calibri" w:cs="Calibri"/>
              </w:rPr>
            </w:pPr>
          </w:p>
        </w:tc>
      </w:tr>
      <w:tr w:rsidR="00380BBE" w:rsidRPr="00703903" w14:paraId="6D92D2CA" w14:textId="77777777" w:rsidTr="00C809FC">
        <w:trPr>
          <w:trHeight w:val="636"/>
        </w:trPr>
        <w:tc>
          <w:tcPr>
            <w:tcW w:w="5301" w:type="dxa"/>
            <w:shd w:val="clear" w:color="auto" w:fill="auto"/>
          </w:tcPr>
          <w:p w14:paraId="110DB09F" w14:textId="77777777" w:rsidR="00380BBE" w:rsidRPr="00703903" w:rsidRDefault="00380BBE" w:rsidP="00C809FC">
            <w:pPr>
              <w:spacing w:after="0" w:line="240" w:lineRule="auto"/>
              <w:jc w:val="both"/>
              <w:rPr>
                <w:rFonts w:ascii="Calibri" w:eastAsia="Calibri" w:hAnsi="Calibri" w:cs="Calibri"/>
              </w:rPr>
            </w:pPr>
          </w:p>
          <w:p w14:paraId="553D6C4C" w14:textId="77777777" w:rsidR="00380BBE" w:rsidRPr="00703903" w:rsidRDefault="00380BBE" w:rsidP="00C809FC">
            <w:pPr>
              <w:spacing w:after="0" w:line="240" w:lineRule="auto"/>
              <w:jc w:val="both"/>
              <w:rPr>
                <w:rFonts w:ascii="Calibri" w:eastAsia="Calibri" w:hAnsi="Calibri" w:cs="Calibri"/>
              </w:rPr>
            </w:pPr>
            <w:r w:rsidRPr="00703903">
              <w:rPr>
                <w:rFonts w:ascii="Calibri" w:eastAsia="Calibri" w:hAnsi="Calibri" w:cs="Calibri"/>
              </w:rPr>
              <w:t xml:space="preserve">¿Qué debo mejorar? (debilidades) </w:t>
            </w:r>
          </w:p>
          <w:p w14:paraId="307083B7" w14:textId="77777777" w:rsidR="00380BBE" w:rsidRPr="00703903" w:rsidRDefault="00380BBE" w:rsidP="00C809FC">
            <w:pPr>
              <w:spacing w:after="0" w:line="240" w:lineRule="auto"/>
              <w:jc w:val="both"/>
              <w:rPr>
                <w:rFonts w:ascii="Calibri" w:eastAsia="Calibri" w:hAnsi="Calibri" w:cs="Calibri"/>
              </w:rPr>
            </w:pPr>
          </w:p>
          <w:p w14:paraId="6779D0BB" w14:textId="77777777" w:rsidR="00380BBE" w:rsidRPr="00703903" w:rsidRDefault="00380BBE" w:rsidP="00C809FC">
            <w:pPr>
              <w:spacing w:after="0" w:line="240" w:lineRule="auto"/>
              <w:jc w:val="both"/>
              <w:rPr>
                <w:rFonts w:ascii="Calibri" w:eastAsia="Calibri" w:hAnsi="Calibri" w:cs="Calibri"/>
              </w:rPr>
            </w:pPr>
          </w:p>
          <w:p w14:paraId="47497A30" w14:textId="77777777" w:rsidR="00380BBE" w:rsidRPr="00703903" w:rsidRDefault="00380BBE" w:rsidP="00C809FC">
            <w:pPr>
              <w:spacing w:after="0" w:line="240" w:lineRule="auto"/>
              <w:jc w:val="both"/>
              <w:rPr>
                <w:rFonts w:ascii="Calibri" w:eastAsia="Calibri" w:hAnsi="Calibri" w:cs="Calibri"/>
              </w:rPr>
            </w:pPr>
          </w:p>
          <w:p w14:paraId="68E15EA0" w14:textId="77777777" w:rsidR="00380BBE" w:rsidRPr="00703903" w:rsidRDefault="00380BBE" w:rsidP="00C809FC">
            <w:pPr>
              <w:spacing w:after="0" w:line="240" w:lineRule="auto"/>
              <w:jc w:val="both"/>
              <w:rPr>
                <w:rFonts w:ascii="Calibri" w:eastAsia="Calibri" w:hAnsi="Calibri" w:cs="Calibri"/>
              </w:rPr>
            </w:pPr>
          </w:p>
          <w:p w14:paraId="28F7FC24" w14:textId="77777777" w:rsidR="00380BBE" w:rsidRPr="00703903" w:rsidRDefault="00380BBE" w:rsidP="00C809FC">
            <w:pPr>
              <w:spacing w:after="0" w:line="240" w:lineRule="auto"/>
              <w:jc w:val="both"/>
              <w:rPr>
                <w:rFonts w:ascii="Calibri" w:eastAsia="Calibri" w:hAnsi="Calibri" w:cs="Calibri"/>
              </w:rPr>
            </w:pPr>
          </w:p>
        </w:tc>
        <w:tc>
          <w:tcPr>
            <w:tcW w:w="526" w:type="dxa"/>
            <w:vMerge/>
            <w:shd w:val="clear" w:color="auto" w:fill="auto"/>
          </w:tcPr>
          <w:p w14:paraId="4C90A6A7" w14:textId="77777777" w:rsidR="00380BBE" w:rsidRPr="00703903" w:rsidRDefault="00380BBE" w:rsidP="00C809FC">
            <w:pPr>
              <w:spacing w:after="0" w:line="240" w:lineRule="auto"/>
              <w:jc w:val="both"/>
              <w:rPr>
                <w:rFonts w:ascii="Calibri" w:eastAsia="Calibri" w:hAnsi="Calibri" w:cs="Calibri"/>
              </w:rPr>
            </w:pPr>
          </w:p>
        </w:tc>
        <w:tc>
          <w:tcPr>
            <w:tcW w:w="479" w:type="dxa"/>
            <w:vMerge/>
            <w:shd w:val="clear" w:color="auto" w:fill="auto"/>
          </w:tcPr>
          <w:p w14:paraId="645629A2" w14:textId="77777777" w:rsidR="00380BBE" w:rsidRPr="00703903" w:rsidRDefault="00380BBE" w:rsidP="00C809FC">
            <w:pPr>
              <w:spacing w:after="0" w:line="240" w:lineRule="auto"/>
              <w:jc w:val="both"/>
              <w:rPr>
                <w:rFonts w:ascii="Calibri" w:eastAsia="Calibri" w:hAnsi="Calibri" w:cs="Calibri"/>
              </w:rPr>
            </w:pPr>
          </w:p>
        </w:tc>
        <w:tc>
          <w:tcPr>
            <w:tcW w:w="639" w:type="dxa"/>
            <w:vMerge/>
            <w:shd w:val="clear" w:color="auto" w:fill="auto"/>
          </w:tcPr>
          <w:p w14:paraId="58882B4E" w14:textId="77777777" w:rsidR="00380BBE" w:rsidRPr="00703903" w:rsidRDefault="00380BBE" w:rsidP="00C809FC">
            <w:pPr>
              <w:spacing w:after="0" w:line="240" w:lineRule="auto"/>
              <w:jc w:val="both"/>
              <w:rPr>
                <w:rFonts w:ascii="Calibri" w:eastAsia="Calibri" w:hAnsi="Calibri" w:cs="Calibri"/>
              </w:rPr>
            </w:pPr>
          </w:p>
        </w:tc>
        <w:tc>
          <w:tcPr>
            <w:tcW w:w="639" w:type="dxa"/>
            <w:vMerge/>
            <w:shd w:val="clear" w:color="auto" w:fill="auto"/>
          </w:tcPr>
          <w:p w14:paraId="7AF2280C" w14:textId="77777777" w:rsidR="00380BBE" w:rsidRPr="00703903" w:rsidRDefault="00380BBE" w:rsidP="00C809FC">
            <w:pPr>
              <w:spacing w:after="0" w:line="240" w:lineRule="auto"/>
              <w:jc w:val="both"/>
              <w:rPr>
                <w:rFonts w:ascii="Calibri" w:eastAsia="Calibri" w:hAnsi="Calibri" w:cs="Calibri"/>
              </w:rPr>
            </w:pPr>
          </w:p>
        </w:tc>
        <w:tc>
          <w:tcPr>
            <w:tcW w:w="639" w:type="dxa"/>
            <w:vMerge/>
            <w:shd w:val="clear" w:color="auto" w:fill="auto"/>
          </w:tcPr>
          <w:p w14:paraId="36F756F6" w14:textId="77777777" w:rsidR="00380BBE" w:rsidRPr="00703903" w:rsidRDefault="00380BBE" w:rsidP="00C809FC">
            <w:pPr>
              <w:spacing w:after="0" w:line="240" w:lineRule="auto"/>
              <w:jc w:val="both"/>
              <w:rPr>
                <w:rFonts w:ascii="Calibri" w:eastAsia="Calibri" w:hAnsi="Calibri" w:cs="Calibri"/>
              </w:rPr>
            </w:pPr>
          </w:p>
        </w:tc>
        <w:tc>
          <w:tcPr>
            <w:tcW w:w="479" w:type="dxa"/>
            <w:vMerge/>
            <w:shd w:val="clear" w:color="auto" w:fill="auto"/>
          </w:tcPr>
          <w:p w14:paraId="49CFE5EC" w14:textId="77777777" w:rsidR="00380BBE" w:rsidRPr="00703903" w:rsidRDefault="00380BBE" w:rsidP="00C809FC">
            <w:pPr>
              <w:spacing w:after="0" w:line="240" w:lineRule="auto"/>
              <w:jc w:val="both"/>
              <w:rPr>
                <w:rFonts w:ascii="Calibri" w:eastAsia="Calibri" w:hAnsi="Calibri" w:cs="Calibri"/>
              </w:rPr>
            </w:pPr>
          </w:p>
        </w:tc>
        <w:tc>
          <w:tcPr>
            <w:tcW w:w="483" w:type="dxa"/>
            <w:vMerge/>
            <w:shd w:val="clear" w:color="auto" w:fill="auto"/>
          </w:tcPr>
          <w:p w14:paraId="47B45E4F" w14:textId="77777777" w:rsidR="00380BBE" w:rsidRPr="00703903" w:rsidRDefault="00380BBE" w:rsidP="00C809FC">
            <w:pPr>
              <w:spacing w:after="0" w:line="240" w:lineRule="auto"/>
              <w:jc w:val="both"/>
              <w:rPr>
                <w:rFonts w:ascii="Calibri" w:eastAsia="Calibri" w:hAnsi="Calibri" w:cs="Calibri"/>
              </w:rPr>
            </w:pPr>
          </w:p>
        </w:tc>
      </w:tr>
      <w:tr w:rsidR="00380BBE" w:rsidRPr="00703903" w14:paraId="29046B48" w14:textId="77777777" w:rsidTr="00C809FC">
        <w:trPr>
          <w:trHeight w:val="662"/>
        </w:trPr>
        <w:tc>
          <w:tcPr>
            <w:tcW w:w="5301" w:type="dxa"/>
            <w:shd w:val="clear" w:color="auto" w:fill="auto"/>
          </w:tcPr>
          <w:p w14:paraId="34AD8446" w14:textId="77777777" w:rsidR="00380BBE" w:rsidRPr="00703903" w:rsidRDefault="00380BBE" w:rsidP="00C809FC">
            <w:pPr>
              <w:spacing w:after="0" w:line="240" w:lineRule="auto"/>
              <w:jc w:val="both"/>
              <w:rPr>
                <w:rFonts w:ascii="Calibri" w:eastAsia="Calibri" w:hAnsi="Calibri" w:cs="Calibri"/>
              </w:rPr>
            </w:pPr>
          </w:p>
          <w:p w14:paraId="7FB832B0" w14:textId="77777777" w:rsidR="00380BBE" w:rsidRPr="00703903" w:rsidRDefault="00380BBE" w:rsidP="00C809FC">
            <w:pPr>
              <w:spacing w:after="0" w:line="240" w:lineRule="auto"/>
              <w:jc w:val="both"/>
              <w:rPr>
                <w:rFonts w:ascii="Calibri" w:eastAsia="Calibri" w:hAnsi="Calibri" w:cs="Calibri"/>
              </w:rPr>
            </w:pPr>
            <w:r w:rsidRPr="00703903">
              <w:rPr>
                <w:rFonts w:ascii="Calibri" w:eastAsia="Calibri" w:hAnsi="Calibri" w:cs="Calibri"/>
              </w:rPr>
              <w:t>¿Qué debo potenciar? (fortalezas)</w:t>
            </w:r>
          </w:p>
          <w:p w14:paraId="587D9228" w14:textId="77777777" w:rsidR="00380BBE" w:rsidRPr="00703903" w:rsidRDefault="00380BBE" w:rsidP="00C809FC">
            <w:pPr>
              <w:spacing w:after="0" w:line="240" w:lineRule="auto"/>
              <w:jc w:val="both"/>
              <w:rPr>
                <w:rFonts w:ascii="Calibri" w:eastAsia="Calibri" w:hAnsi="Calibri" w:cs="Calibri"/>
              </w:rPr>
            </w:pPr>
          </w:p>
        </w:tc>
        <w:tc>
          <w:tcPr>
            <w:tcW w:w="526" w:type="dxa"/>
            <w:vMerge/>
            <w:shd w:val="clear" w:color="auto" w:fill="auto"/>
          </w:tcPr>
          <w:p w14:paraId="645CEB0F" w14:textId="77777777" w:rsidR="00380BBE" w:rsidRPr="00703903" w:rsidRDefault="00380BBE" w:rsidP="00C809FC">
            <w:pPr>
              <w:spacing w:after="0" w:line="240" w:lineRule="auto"/>
              <w:jc w:val="both"/>
              <w:rPr>
                <w:rFonts w:ascii="Calibri" w:eastAsia="Calibri" w:hAnsi="Calibri" w:cs="Calibri"/>
              </w:rPr>
            </w:pPr>
          </w:p>
        </w:tc>
        <w:tc>
          <w:tcPr>
            <w:tcW w:w="479" w:type="dxa"/>
            <w:vMerge/>
            <w:shd w:val="clear" w:color="auto" w:fill="auto"/>
          </w:tcPr>
          <w:p w14:paraId="5BB2992E" w14:textId="77777777" w:rsidR="00380BBE" w:rsidRPr="00703903" w:rsidRDefault="00380BBE" w:rsidP="00C809FC">
            <w:pPr>
              <w:spacing w:after="0" w:line="240" w:lineRule="auto"/>
              <w:jc w:val="both"/>
              <w:rPr>
                <w:rFonts w:ascii="Calibri" w:eastAsia="Calibri" w:hAnsi="Calibri" w:cs="Calibri"/>
              </w:rPr>
            </w:pPr>
          </w:p>
        </w:tc>
        <w:tc>
          <w:tcPr>
            <w:tcW w:w="639" w:type="dxa"/>
            <w:vMerge/>
            <w:shd w:val="clear" w:color="auto" w:fill="auto"/>
          </w:tcPr>
          <w:p w14:paraId="6DAB67C7" w14:textId="77777777" w:rsidR="00380BBE" w:rsidRPr="00703903" w:rsidRDefault="00380BBE" w:rsidP="00C809FC">
            <w:pPr>
              <w:spacing w:after="0" w:line="240" w:lineRule="auto"/>
              <w:jc w:val="both"/>
              <w:rPr>
                <w:rFonts w:ascii="Calibri" w:eastAsia="Calibri" w:hAnsi="Calibri" w:cs="Calibri"/>
              </w:rPr>
            </w:pPr>
          </w:p>
        </w:tc>
        <w:tc>
          <w:tcPr>
            <w:tcW w:w="639" w:type="dxa"/>
            <w:vMerge/>
            <w:shd w:val="clear" w:color="auto" w:fill="auto"/>
          </w:tcPr>
          <w:p w14:paraId="63B936FA" w14:textId="77777777" w:rsidR="00380BBE" w:rsidRPr="00703903" w:rsidRDefault="00380BBE" w:rsidP="00C809FC">
            <w:pPr>
              <w:spacing w:after="0" w:line="240" w:lineRule="auto"/>
              <w:jc w:val="both"/>
              <w:rPr>
                <w:rFonts w:ascii="Calibri" w:eastAsia="Calibri" w:hAnsi="Calibri" w:cs="Calibri"/>
              </w:rPr>
            </w:pPr>
          </w:p>
        </w:tc>
        <w:tc>
          <w:tcPr>
            <w:tcW w:w="639" w:type="dxa"/>
            <w:vMerge/>
            <w:shd w:val="clear" w:color="auto" w:fill="auto"/>
          </w:tcPr>
          <w:p w14:paraId="537EEE0F" w14:textId="77777777" w:rsidR="00380BBE" w:rsidRPr="00703903" w:rsidRDefault="00380BBE" w:rsidP="00C809FC">
            <w:pPr>
              <w:spacing w:after="0" w:line="240" w:lineRule="auto"/>
              <w:jc w:val="both"/>
              <w:rPr>
                <w:rFonts w:ascii="Calibri" w:eastAsia="Calibri" w:hAnsi="Calibri" w:cs="Calibri"/>
              </w:rPr>
            </w:pPr>
          </w:p>
        </w:tc>
        <w:tc>
          <w:tcPr>
            <w:tcW w:w="479" w:type="dxa"/>
            <w:vMerge/>
            <w:shd w:val="clear" w:color="auto" w:fill="auto"/>
          </w:tcPr>
          <w:p w14:paraId="477F9C1A" w14:textId="77777777" w:rsidR="00380BBE" w:rsidRPr="00703903" w:rsidRDefault="00380BBE" w:rsidP="00C809FC">
            <w:pPr>
              <w:spacing w:after="0" w:line="240" w:lineRule="auto"/>
              <w:jc w:val="both"/>
              <w:rPr>
                <w:rFonts w:ascii="Calibri" w:eastAsia="Calibri" w:hAnsi="Calibri" w:cs="Calibri"/>
              </w:rPr>
            </w:pPr>
          </w:p>
        </w:tc>
        <w:tc>
          <w:tcPr>
            <w:tcW w:w="483" w:type="dxa"/>
            <w:vMerge/>
            <w:shd w:val="clear" w:color="auto" w:fill="auto"/>
          </w:tcPr>
          <w:p w14:paraId="05946572" w14:textId="77777777" w:rsidR="00380BBE" w:rsidRPr="00703903" w:rsidRDefault="00380BBE" w:rsidP="00C809FC">
            <w:pPr>
              <w:spacing w:after="0" w:line="240" w:lineRule="auto"/>
              <w:jc w:val="both"/>
              <w:rPr>
                <w:rFonts w:ascii="Calibri" w:eastAsia="Calibri" w:hAnsi="Calibri" w:cs="Calibri"/>
              </w:rPr>
            </w:pPr>
          </w:p>
        </w:tc>
      </w:tr>
      <w:tr w:rsidR="00380BBE" w:rsidRPr="00703903" w14:paraId="1EB6AF6C" w14:textId="77777777" w:rsidTr="00C809FC">
        <w:trPr>
          <w:trHeight w:val="2028"/>
        </w:trPr>
        <w:tc>
          <w:tcPr>
            <w:tcW w:w="5301" w:type="dxa"/>
            <w:shd w:val="clear" w:color="auto" w:fill="auto"/>
          </w:tcPr>
          <w:p w14:paraId="29946AB8" w14:textId="77777777" w:rsidR="00380BBE" w:rsidRPr="00703903" w:rsidRDefault="00380BBE" w:rsidP="00C809FC">
            <w:pPr>
              <w:spacing w:after="0" w:line="240" w:lineRule="auto"/>
              <w:jc w:val="both"/>
              <w:rPr>
                <w:rFonts w:ascii="Calibri" w:eastAsia="Calibri" w:hAnsi="Calibri" w:cs="Calibri"/>
              </w:rPr>
            </w:pPr>
          </w:p>
          <w:p w14:paraId="3DCEEC36" w14:textId="77777777" w:rsidR="00380BBE" w:rsidRPr="00703903" w:rsidRDefault="00380BBE" w:rsidP="00C809FC">
            <w:pPr>
              <w:spacing w:after="0" w:line="240" w:lineRule="auto"/>
              <w:jc w:val="both"/>
              <w:rPr>
                <w:rFonts w:ascii="Calibri" w:eastAsia="Calibri" w:hAnsi="Calibri" w:cs="Calibri"/>
              </w:rPr>
            </w:pPr>
          </w:p>
          <w:p w14:paraId="4648A584" w14:textId="77777777" w:rsidR="00380BBE" w:rsidRPr="00703903" w:rsidRDefault="00380BBE" w:rsidP="00C809FC">
            <w:pPr>
              <w:spacing w:after="0" w:line="240" w:lineRule="auto"/>
              <w:jc w:val="both"/>
              <w:rPr>
                <w:rFonts w:ascii="Calibri" w:eastAsia="Calibri" w:hAnsi="Calibri" w:cs="Calibri"/>
              </w:rPr>
            </w:pPr>
          </w:p>
        </w:tc>
        <w:tc>
          <w:tcPr>
            <w:tcW w:w="526" w:type="dxa"/>
            <w:vMerge/>
            <w:shd w:val="clear" w:color="auto" w:fill="auto"/>
          </w:tcPr>
          <w:p w14:paraId="6C0280E2" w14:textId="77777777" w:rsidR="00380BBE" w:rsidRPr="00703903" w:rsidRDefault="00380BBE" w:rsidP="00C809FC">
            <w:pPr>
              <w:spacing w:after="0" w:line="240" w:lineRule="auto"/>
              <w:jc w:val="both"/>
              <w:rPr>
                <w:rFonts w:ascii="Calibri" w:eastAsia="Calibri" w:hAnsi="Calibri" w:cs="Calibri"/>
              </w:rPr>
            </w:pPr>
          </w:p>
        </w:tc>
        <w:tc>
          <w:tcPr>
            <w:tcW w:w="479" w:type="dxa"/>
            <w:vMerge/>
            <w:shd w:val="clear" w:color="auto" w:fill="auto"/>
          </w:tcPr>
          <w:p w14:paraId="37174654" w14:textId="77777777" w:rsidR="00380BBE" w:rsidRPr="00703903" w:rsidRDefault="00380BBE" w:rsidP="00C809FC">
            <w:pPr>
              <w:spacing w:after="0" w:line="240" w:lineRule="auto"/>
              <w:jc w:val="both"/>
              <w:rPr>
                <w:rFonts w:ascii="Calibri" w:eastAsia="Calibri" w:hAnsi="Calibri" w:cs="Calibri"/>
              </w:rPr>
            </w:pPr>
          </w:p>
        </w:tc>
        <w:tc>
          <w:tcPr>
            <w:tcW w:w="639" w:type="dxa"/>
            <w:vMerge/>
            <w:shd w:val="clear" w:color="auto" w:fill="auto"/>
          </w:tcPr>
          <w:p w14:paraId="12F1D178" w14:textId="77777777" w:rsidR="00380BBE" w:rsidRPr="00703903" w:rsidRDefault="00380BBE" w:rsidP="00C809FC">
            <w:pPr>
              <w:spacing w:after="0" w:line="240" w:lineRule="auto"/>
              <w:jc w:val="both"/>
              <w:rPr>
                <w:rFonts w:ascii="Calibri" w:eastAsia="Calibri" w:hAnsi="Calibri" w:cs="Calibri"/>
              </w:rPr>
            </w:pPr>
          </w:p>
        </w:tc>
        <w:tc>
          <w:tcPr>
            <w:tcW w:w="639" w:type="dxa"/>
            <w:vMerge/>
            <w:shd w:val="clear" w:color="auto" w:fill="auto"/>
          </w:tcPr>
          <w:p w14:paraId="61FDB0F9" w14:textId="77777777" w:rsidR="00380BBE" w:rsidRPr="00703903" w:rsidRDefault="00380BBE" w:rsidP="00C809FC">
            <w:pPr>
              <w:spacing w:after="0" w:line="240" w:lineRule="auto"/>
              <w:jc w:val="both"/>
              <w:rPr>
                <w:rFonts w:ascii="Calibri" w:eastAsia="Calibri" w:hAnsi="Calibri" w:cs="Calibri"/>
              </w:rPr>
            </w:pPr>
          </w:p>
        </w:tc>
        <w:tc>
          <w:tcPr>
            <w:tcW w:w="639" w:type="dxa"/>
            <w:vMerge/>
            <w:shd w:val="clear" w:color="auto" w:fill="auto"/>
          </w:tcPr>
          <w:p w14:paraId="5C7B2C21" w14:textId="77777777" w:rsidR="00380BBE" w:rsidRPr="00703903" w:rsidRDefault="00380BBE" w:rsidP="00C809FC">
            <w:pPr>
              <w:spacing w:after="0" w:line="240" w:lineRule="auto"/>
              <w:jc w:val="both"/>
              <w:rPr>
                <w:rFonts w:ascii="Calibri" w:eastAsia="Calibri" w:hAnsi="Calibri" w:cs="Calibri"/>
              </w:rPr>
            </w:pPr>
          </w:p>
        </w:tc>
        <w:tc>
          <w:tcPr>
            <w:tcW w:w="479" w:type="dxa"/>
            <w:vMerge/>
            <w:shd w:val="clear" w:color="auto" w:fill="auto"/>
          </w:tcPr>
          <w:p w14:paraId="7C58C880" w14:textId="77777777" w:rsidR="00380BBE" w:rsidRPr="00703903" w:rsidRDefault="00380BBE" w:rsidP="00C809FC">
            <w:pPr>
              <w:spacing w:after="0" w:line="240" w:lineRule="auto"/>
              <w:jc w:val="both"/>
              <w:rPr>
                <w:rFonts w:ascii="Calibri" w:eastAsia="Calibri" w:hAnsi="Calibri" w:cs="Calibri"/>
              </w:rPr>
            </w:pPr>
          </w:p>
        </w:tc>
        <w:tc>
          <w:tcPr>
            <w:tcW w:w="483" w:type="dxa"/>
            <w:vMerge/>
            <w:shd w:val="clear" w:color="auto" w:fill="auto"/>
          </w:tcPr>
          <w:p w14:paraId="7510C085" w14:textId="77777777" w:rsidR="00380BBE" w:rsidRPr="00703903" w:rsidRDefault="00380BBE" w:rsidP="00C809FC">
            <w:pPr>
              <w:spacing w:after="0" w:line="240" w:lineRule="auto"/>
              <w:jc w:val="both"/>
              <w:rPr>
                <w:rFonts w:ascii="Calibri" w:eastAsia="Calibri" w:hAnsi="Calibri" w:cs="Calibri"/>
              </w:rPr>
            </w:pPr>
          </w:p>
        </w:tc>
      </w:tr>
    </w:tbl>
    <w:p w14:paraId="61747482" w14:textId="77777777" w:rsidR="00380BBE" w:rsidRPr="00703903" w:rsidRDefault="00380BBE" w:rsidP="00380BBE">
      <w:pPr>
        <w:jc w:val="both"/>
        <w:rPr>
          <w:rFonts w:ascii="Calibri" w:eastAsia="Calibri" w:hAnsi="Calibri" w:cs="Calibri"/>
          <w:b/>
          <w:color w:val="000000"/>
        </w:rPr>
      </w:pPr>
    </w:p>
    <w:p w14:paraId="4BA69ADC" w14:textId="77777777" w:rsidR="00380BBE" w:rsidRPr="00703903" w:rsidRDefault="00380BBE" w:rsidP="00380BBE">
      <w:pPr>
        <w:jc w:val="both"/>
        <w:rPr>
          <w:rFonts w:ascii="Calibri" w:eastAsia="Calibri" w:hAnsi="Calibri" w:cs="Calibri"/>
          <w:b/>
          <w:color w:val="000000"/>
        </w:rPr>
      </w:pPr>
    </w:p>
    <w:p w14:paraId="7B2B8F88" w14:textId="4DEE67FE" w:rsidR="00380BBE" w:rsidRDefault="00380BBE" w:rsidP="00380BBE">
      <w:pPr>
        <w:ind w:left="360"/>
        <w:rPr>
          <w:rFonts w:ascii="Calibri" w:eastAsia="Calibri" w:hAnsi="Calibri" w:cs="Calibri"/>
          <w:b/>
          <w:color w:val="000000"/>
        </w:rPr>
      </w:pPr>
      <w:r w:rsidRPr="00703903">
        <w:rPr>
          <w:rFonts w:ascii="Calibri" w:eastAsia="Calibri" w:hAnsi="Calibri" w:cs="Calibri"/>
          <w:b/>
          <w:color w:val="000000"/>
        </w:rPr>
        <w:lastRenderedPageBreak/>
        <w:t xml:space="preserve">SOLUCIONARIO </w:t>
      </w:r>
      <w:r>
        <w:rPr>
          <w:rFonts w:ascii="Calibri" w:eastAsia="Calibri" w:hAnsi="Calibri" w:cs="Calibri"/>
          <w:b/>
          <w:color w:val="000000"/>
        </w:rPr>
        <w:t>2</w:t>
      </w:r>
    </w:p>
    <w:bookmarkEnd w:id="7"/>
    <w:p w14:paraId="7F4DA261" w14:textId="7D752C1C" w:rsidR="00380BBE" w:rsidRPr="00380BBE" w:rsidRDefault="00380BBE" w:rsidP="00380BBE">
      <w:pPr>
        <w:pStyle w:val="Prrafodelista"/>
        <w:numPr>
          <w:ilvl w:val="0"/>
          <w:numId w:val="13"/>
        </w:numPr>
        <w:rPr>
          <w:lang w:val="es-ES_tradnl"/>
        </w:rPr>
      </w:pPr>
      <w:r w:rsidRPr="00380BBE">
        <w:rPr>
          <w:lang w:val="es-ES_tradnl"/>
        </w:rPr>
        <w:t xml:space="preserve">Clasifica las siguientes actividades en respuesta refleja, estímulo o respuesta voluntaria. </w:t>
      </w:r>
    </w:p>
    <w:p w14:paraId="605B6324" w14:textId="77777777" w:rsidR="00380BBE" w:rsidRDefault="00380BBE" w:rsidP="00380BBE">
      <w:pPr>
        <w:pStyle w:val="Prrafodelista"/>
        <w:rPr>
          <w:lang w:val="es-ES_tradnl"/>
        </w:rPr>
      </w:pPr>
    </w:p>
    <w:p w14:paraId="2CF73851" w14:textId="229472A9" w:rsidR="00380BBE" w:rsidRPr="00380BBE" w:rsidRDefault="00380BBE" w:rsidP="00380BBE">
      <w:pPr>
        <w:pStyle w:val="Prrafodelista"/>
        <w:numPr>
          <w:ilvl w:val="0"/>
          <w:numId w:val="14"/>
        </w:numPr>
        <w:rPr>
          <w:lang w:val="es-ES_tradnl"/>
        </w:rPr>
      </w:pPr>
      <w:r>
        <w:rPr>
          <w:lang w:val="es-ES_tradnl"/>
        </w:rPr>
        <w:t>Bailar</w:t>
      </w:r>
      <w:r w:rsidRPr="00380BBE">
        <w:rPr>
          <w:lang w:val="es-ES_tradnl"/>
        </w:rPr>
        <w:t xml:space="preserve"> cuando </w:t>
      </w:r>
      <w:r>
        <w:rPr>
          <w:lang w:val="es-ES_tradnl"/>
        </w:rPr>
        <w:t>escuchamos una canción favorita</w:t>
      </w:r>
      <w:r w:rsidRPr="00380BBE">
        <w:rPr>
          <w:lang w:val="es-ES_tradnl"/>
        </w:rPr>
        <w:t xml:space="preserve">: </w:t>
      </w:r>
      <w:r>
        <w:rPr>
          <w:u w:val="single"/>
          <w:lang w:val="es-ES_tradnl"/>
        </w:rPr>
        <w:t>respuesta voluntaria</w:t>
      </w:r>
    </w:p>
    <w:p w14:paraId="233845E8" w14:textId="38A4BA86" w:rsidR="00380BBE" w:rsidRPr="00380BBE" w:rsidRDefault="00380BBE" w:rsidP="00380BBE">
      <w:pPr>
        <w:pStyle w:val="Prrafodelista"/>
        <w:numPr>
          <w:ilvl w:val="0"/>
          <w:numId w:val="14"/>
        </w:numPr>
        <w:rPr>
          <w:u w:val="single"/>
          <w:lang w:val="es-ES_tradnl"/>
        </w:rPr>
      </w:pPr>
      <w:r w:rsidRPr="00380BBE">
        <w:rPr>
          <w:lang w:val="es-ES_tradnl"/>
        </w:rPr>
        <w:t xml:space="preserve">Retirar la mano de un objeto caliente: </w:t>
      </w:r>
      <w:r w:rsidRPr="00380BBE">
        <w:rPr>
          <w:u w:val="single"/>
          <w:lang w:val="es-ES_tradnl"/>
        </w:rPr>
        <w:t>respuesta refleja</w:t>
      </w:r>
    </w:p>
    <w:p w14:paraId="40DE9DE3" w14:textId="474255FF" w:rsidR="00380BBE" w:rsidRDefault="00380BBE" w:rsidP="00380BBE">
      <w:pPr>
        <w:pStyle w:val="Prrafodelista"/>
        <w:numPr>
          <w:ilvl w:val="0"/>
          <w:numId w:val="14"/>
        </w:numPr>
        <w:rPr>
          <w:lang w:val="es-ES_tradnl"/>
        </w:rPr>
      </w:pPr>
      <w:r>
        <w:rPr>
          <w:lang w:val="es-ES_tradnl"/>
        </w:rPr>
        <w:t>Comida</w:t>
      </w:r>
      <w:r w:rsidRPr="00CA5735">
        <w:rPr>
          <w:lang w:val="es-ES_tradnl"/>
        </w:rPr>
        <w:t>:</w:t>
      </w:r>
      <w:r>
        <w:rPr>
          <w:lang w:val="es-ES_tradnl"/>
        </w:rPr>
        <w:t xml:space="preserve"> </w:t>
      </w:r>
      <w:r>
        <w:rPr>
          <w:u w:val="single"/>
          <w:lang w:val="es-ES_tradnl"/>
        </w:rPr>
        <w:t>estímulo</w:t>
      </w:r>
    </w:p>
    <w:p w14:paraId="375BE7AE" w14:textId="52890794" w:rsidR="00380BBE" w:rsidRDefault="00380BBE" w:rsidP="00380BBE">
      <w:pPr>
        <w:pStyle w:val="Prrafodelista"/>
        <w:numPr>
          <w:ilvl w:val="0"/>
          <w:numId w:val="14"/>
        </w:numPr>
        <w:rPr>
          <w:lang w:val="es-ES_tradnl"/>
        </w:rPr>
      </w:pPr>
      <w:r w:rsidRPr="00CA5735">
        <w:rPr>
          <w:lang w:val="es-ES_tradnl"/>
        </w:rPr>
        <w:t>Dilatación de pupilas en la oscuridad:</w:t>
      </w:r>
      <w:r>
        <w:rPr>
          <w:lang w:val="es-ES_tradnl"/>
        </w:rPr>
        <w:t xml:space="preserve"> </w:t>
      </w:r>
      <w:r>
        <w:rPr>
          <w:u w:val="single"/>
          <w:lang w:val="es-ES_tradnl"/>
        </w:rPr>
        <w:t>respuesta refleja</w:t>
      </w:r>
    </w:p>
    <w:p w14:paraId="5BD3CC5C" w14:textId="4BBA1363" w:rsidR="00380BBE" w:rsidRDefault="00380BBE" w:rsidP="00380BBE">
      <w:pPr>
        <w:pStyle w:val="Prrafodelista"/>
        <w:numPr>
          <w:ilvl w:val="0"/>
          <w:numId w:val="14"/>
        </w:numPr>
        <w:rPr>
          <w:lang w:val="es-ES_tradnl"/>
        </w:rPr>
      </w:pPr>
      <w:r w:rsidRPr="00CA5735">
        <w:rPr>
          <w:lang w:val="es-ES_tradnl"/>
        </w:rPr>
        <w:t xml:space="preserve">Retirar el </w:t>
      </w:r>
      <w:r>
        <w:rPr>
          <w:lang w:val="es-ES_tradnl"/>
        </w:rPr>
        <w:t>dedo</w:t>
      </w:r>
      <w:r w:rsidRPr="00CA5735">
        <w:rPr>
          <w:lang w:val="es-ES_tradnl"/>
        </w:rPr>
        <w:t xml:space="preserve"> al pincharnos</w:t>
      </w:r>
      <w:r>
        <w:rPr>
          <w:lang w:val="es-ES_tradnl"/>
        </w:rPr>
        <w:t xml:space="preserve"> con una espina</w:t>
      </w:r>
      <w:r w:rsidRPr="00CA5735">
        <w:rPr>
          <w:lang w:val="es-ES_tradnl"/>
        </w:rPr>
        <w:t>:</w:t>
      </w:r>
      <w:r>
        <w:rPr>
          <w:lang w:val="es-ES_tradnl"/>
        </w:rPr>
        <w:t xml:space="preserve"> </w:t>
      </w:r>
      <w:r>
        <w:rPr>
          <w:u w:val="single"/>
          <w:lang w:val="es-ES_tradnl"/>
        </w:rPr>
        <w:t>respuesta refleja</w:t>
      </w:r>
    </w:p>
    <w:p w14:paraId="6753D091" w14:textId="21434FB6" w:rsidR="00380BBE" w:rsidRDefault="00380BBE" w:rsidP="00380BBE">
      <w:pPr>
        <w:pStyle w:val="Prrafodelista"/>
        <w:numPr>
          <w:ilvl w:val="0"/>
          <w:numId w:val="14"/>
        </w:numPr>
        <w:rPr>
          <w:lang w:val="es-ES_tradnl"/>
        </w:rPr>
      </w:pPr>
      <w:r>
        <w:rPr>
          <w:lang w:val="es-ES_tradnl"/>
        </w:rPr>
        <w:t>Dar un salto cuando alguien nos asusta</w:t>
      </w:r>
      <w:r w:rsidRPr="00CA5735">
        <w:rPr>
          <w:lang w:val="es-ES_tradnl"/>
        </w:rPr>
        <w:t>:</w:t>
      </w:r>
      <w:r>
        <w:rPr>
          <w:lang w:val="es-ES_tradnl"/>
        </w:rPr>
        <w:t xml:space="preserve"> </w:t>
      </w:r>
      <w:r>
        <w:rPr>
          <w:u w:val="single"/>
          <w:lang w:val="es-ES_tradnl"/>
        </w:rPr>
        <w:t>respuesta refleja</w:t>
      </w:r>
    </w:p>
    <w:p w14:paraId="15754124" w14:textId="480F5F53" w:rsidR="00380BBE" w:rsidRDefault="00380BBE" w:rsidP="00380BBE">
      <w:pPr>
        <w:pStyle w:val="Prrafodelista"/>
        <w:numPr>
          <w:ilvl w:val="0"/>
          <w:numId w:val="14"/>
        </w:numPr>
        <w:rPr>
          <w:lang w:val="es-ES_tradnl"/>
        </w:rPr>
      </w:pPr>
      <w:r w:rsidRPr="00CA5735">
        <w:rPr>
          <w:lang w:val="es-ES_tradnl"/>
        </w:rPr>
        <w:t xml:space="preserve">Realizar </w:t>
      </w:r>
      <w:r>
        <w:rPr>
          <w:lang w:val="es-ES_tradnl"/>
        </w:rPr>
        <w:t>las tareas</w:t>
      </w:r>
      <w:r w:rsidRPr="00CA5735">
        <w:rPr>
          <w:lang w:val="es-ES_tradnl"/>
        </w:rPr>
        <w:t>:</w:t>
      </w:r>
      <w:r>
        <w:rPr>
          <w:lang w:val="es-ES_tradnl"/>
        </w:rPr>
        <w:t xml:space="preserve"> </w:t>
      </w:r>
      <w:r>
        <w:rPr>
          <w:u w:val="single"/>
          <w:lang w:val="es-ES_tradnl"/>
        </w:rPr>
        <w:t>respuesta voluntaria</w:t>
      </w:r>
    </w:p>
    <w:p w14:paraId="4E50BC39" w14:textId="2CF3C98B" w:rsidR="00380BBE" w:rsidRDefault="00380BBE" w:rsidP="00380BBE">
      <w:pPr>
        <w:pStyle w:val="Prrafodelista"/>
        <w:numPr>
          <w:ilvl w:val="0"/>
          <w:numId w:val="14"/>
        </w:numPr>
        <w:rPr>
          <w:lang w:val="es-ES_tradnl"/>
        </w:rPr>
      </w:pPr>
      <w:r>
        <w:rPr>
          <w:lang w:val="es-ES_tradnl"/>
        </w:rPr>
        <w:t>Abeja persiguiéndonos</w:t>
      </w:r>
      <w:r w:rsidRPr="00C71603">
        <w:rPr>
          <w:lang w:val="es-ES_tradnl"/>
        </w:rPr>
        <w:t>:</w:t>
      </w:r>
      <w:r>
        <w:rPr>
          <w:lang w:val="es-ES_tradnl"/>
        </w:rPr>
        <w:t xml:space="preserve"> </w:t>
      </w:r>
      <w:r>
        <w:rPr>
          <w:u w:val="single"/>
          <w:lang w:val="es-ES_tradnl"/>
        </w:rPr>
        <w:t>estímulo</w:t>
      </w:r>
    </w:p>
    <w:p w14:paraId="7AA9BFA2" w14:textId="12D7912A" w:rsidR="00380BBE" w:rsidRDefault="00380BBE" w:rsidP="00380BBE">
      <w:pPr>
        <w:pStyle w:val="Prrafodelista"/>
        <w:numPr>
          <w:ilvl w:val="0"/>
          <w:numId w:val="14"/>
        </w:numPr>
        <w:rPr>
          <w:lang w:val="es-ES_tradnl"/>
        </w:rPr>
      </w:pPr>
      <w:r>
        <w:rPr>
          <w:lang w:val="es-ES_tradnl"/>
        </w:rPr>
        <w:t xml:space="preserve">Ver la serie de </w:t>
      </w:r>
      <w:proofErr w:type="spellStart"/>
      <w:r>
        <w:rPr>
          <w:lang w:val="es-ES_tradnl"/>
        </w:rPr>
        <w:t>Netflix</w:t>
      </w:r>
      <w:proofErr w:type="spellEnd"/>
      <w:r>
        <w:rPr>
          <w:lang w:val="es-ES_tradnl"/>
        </w:rPr>
        <w:t xml:space="preserve"> o leer el libro que nos gusta</w:t>
      </w:r>
      <w:r w:rsidRPr="00C71603">
        <w:rPr>
          <w:lang w:val="es-ES_tradnl"/>
        </w:rPr>
        <w:t>:</w:t>
      </w:r>
      <w:r>
        <w:rPr>
          <w:u w:val="single"/>
          <w:lang w:val="es-ES_tradnl"/>
        </w:rPr>
        <w:t xml:space="preserve"> respuesta voluntaria</w:t>
      </w:r>
    </w:p>
    <w:p w14:paraId="02523DC9" w14:textId="77777777" w:rsidR="00380BBE" w:rsidRDefault="00380BBE" w:rsidP="00380BBE">
      <w:pPr>
        <w:rPr>
          <w:lang w:val="es-ES_tradnl"/>
        </w:rPr>
      </w:pPr>
    </w:p>
    <w:p w14:paraId="2818ED09" w14:textId="17CDFF79" w:rsidR="00380BBE" w:rsidRPr="00380BBE" w:rsidRDefault="00380BBE" w:rsidP="00380BBE">
      <w:pPr>
        <w:pStyle w:val="Prrafodelista"/>
        <w:numPr>
          <w:ilvl w:val="0"/>
          <w:numId w:val="13"/>
        </w:numPr>
        <w:rPr>
          <w:lang w:val="es-ES_tradnl"/>
        </w:rPr>
      </w:pPr>
      <w:r w:rsidRPr="00380BBE">
        <w:rPr>
          <w:lang w:val="es-ES_tradnl"/>
        </w:rPr>
        <w:t xml:space="preserve">Observa la siguiente imagen y escribe en cada número el componente del arco reflejo según corresponda </w:t>
      </w:r>
    </w:p>
    <w:p w14:paraId="5F4A41C5" w14:textId="77777777" w:rsidR="00380BBE" w:rsidRDefault="00380BBE" w:rsidP="00380BBE">
      <w:pPr>
        <w:ind w:left="360"/>
        <w:rPr>
          <w:lang w:val="es-ES_tradnl"/>
        </w:rPr>
      </w:pPr>
      <w:r>
        <w:rPr>
          <w:noProof/>
          <w:lang w:eastAsia="es-CL"/>
        </w:rPr>
        <mc:AlternateContent>
          <mc:Choice Requires="wps">
            <w:drawing>
              <wp:anchor distT="0" distB="0" distL="114300" distR="114300" simplePos="0" relativeHeight="251666432" behindDoc="0" locked="0" layoutInCell="1" allowOverlap="1" wp14:anchorId="2AB78E80" wp14:editId="5EE29E6A">
                <wp:simplePos x="0" y="0"/>
                <wp:positionH relativeFrom="column">
                  <wp:posOffset>3450922</wp:posOffset>
                </wp:positionH>
                <wp:positionV relativeFrom="paragraph">
                  <wp:posOffset>409120</wp:posOffset>
                </wp:positionV>
                <wp:extent cx="2053988" cy="1665027"/>
                <wp:effectExtent l="0" t="0" r="22860" b="11430"/>
                <wp:wrapNone/>
                <wp:docPr id="20" name="Cuadro de texto 20"/>
                <wp:cNvGraphicFramePr/>
                <a:graphic xmlns:a="http://schemas.openxmlformats.org/drawingml/2006/main">
                  <a:graphicData uri="http://schemas.microsoft.com/office/word/2010/wordprocessingShape">
                    <wps:wsp>
                      <wps:cNvSpPr txBox="1"/>
                      <wps:spPr>
                        <a:xfrm>
                          <a:off x="0" y="0"/>
                          <a:ext cx="2053988" cy="1665027"/>
                        </a:xfrm>
                        <a:prstGeom prst="rect">
                          <a:avLst/>
                        </a:prstGeom>
                        <a:solidFill>
                          <a:sysClr val="window" lastClr="FFFFFF"/>
                        </a:solidFill>
                        <a:ln w="6350">
                          <a:solidFill>
                            <a:prstClr val="black"/>
                          </a:solidFill>
                        </a:ln>
                      </wps:spPr>
                      <wps:txbx>
                        <w:txbxContent>
                          <w:p w14:paraId="5C81B537" w14:textId="77777777" w:rsidR="00C809FC" w:rsidRDefault="00C809FC" w:rsidP="00380BBE">
                            <w:pPr>
                              <w:rPr>
                                <w:u w:val="single"/>
                              </w:rPr>
                            </w:pPr>
                            <w:r>
                              <w:t xml:space="preserve">1: </w:t>
                            </w:r>
                            <w:r>
                              <w:rPr>
                                <w:u w:val="single"/>
                              </w:rPr>
                              <w:t>receptor</w:t>
                            </w:r>
                          </w:p>
                          <w:p w14:paraId="7711E7CD" w14:textId="77777777" w:rsidR="00C809FC" w:rsidRDefault="00C809FC" w:rsidP="00380BBE">
                            <w:r>
                              <w:t xml:space="preserve">2: </w:t>
                            </w:r>
                            <w:r w:rsidRPr="00380BBE">
                              <w:rPr>
                                <w:u w:val="single"/>
                              </w:rPr>
                              <w:t>vía aferente</w:t>
                            </w:r>
                          </w:p>
                          <w:p w14:paraId="04F6A81A" w14:textId="77777777" w:rsidR="00C809FC" w:rsidRPr="00380BBE" w:rsidRDefault="00C809FC" w:rsidP="00380BBE">
                            <w:pPr>
                              <w:rPr>
                                <w:u w:val="single"/>
                              </w:rPr>
                            </w:pPr>
                            <w:r>
                              <w:t xml:space="preserve">3: </w:t>
                            </w:r>
                            <w:r w:rsidRPr="00380BBE">
                              <w:rPr>
                                <w:u w:val="single"/>
                              </w:rPr>
                              <w:t>centro elaborador</w:t>
                            </w:r>
                          </w:p>
                          <w:p w14:paraId="059B8E0B" w14:textId="77777777" w:rsidR="00C809FC" w:rsidRPr="00380BBE" w:rsidRDefault="00C809FC" w:rsidP="00380BBE">
                            <w:pPr>
                              <w:rPr>
                                <w:u w:val="single"/>
                              </w:rPr>
                            </w:pPr>
                            <w:r>
                              <w:t xml:space="preserve">4: </w:t>
                            </w:r>
                            <w:r w:rsidRPr="00380BBE">
                              <w:rPr>
                                <w:u w:val="single"/>
                              </w:rPr>
                              <w:t>vía eferente</w:t>
                            </w:r>
                          </w:p>
                          <w:p w14:paraId="3BA4EFFF" w14:textId="77777777" w:rsidR="00C809FC" w:rsidRPr="00380BBE" w:rsidRDefault="00C809FC" w:rsidP="00380BBE">
                            <w:pPr>
                              <w:rPr>
                                <w:u w:val="single"/>
                              </w:rPr>
                            </w:pPr>
                            <w:r>
                              <w:t xml:space="preserve">5: </w:t>
                            </w:r>
                            <w:r w:rsidRPr="00380BBE">
                              <w:rPr>
                                <w:u w:val="single"/>
                              </w:rPr>
                              <w:t>efector</w:t>
                            </w:r>
                          </w:p>
                          <w:p w14:paraId="4197E5B9" w14:textId="77777777" w:rsidR="00C809FC" w:rsidRPr="00C71603" w:rsidRDefault="00C809FC" w:rsidP="00380B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B78E80" id="Cuadro de texto 20" o:spid="_x0000_s1031" type="#_x0000_t202" style="position:absolute;left:0;text-align:left;margin-left:271.75pt;margin-top:32.2pt;width:161.75pt;height:13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" fillcolor="window" strokeweight=".5pt">
                <v:textbox>
                  <w:txbxContent>
                    <w:p w14:paraId="5C81B537" w14:textId="77777777" w:rsidR="00C809FC" w:rsidRDefault="00C809FC" w:rsidP="00380BBE">
                      <w:pPr>
                        <w:rPr>
                          <w:u w:val="single"/>
                        </w:rPr>
                      </w:pPr>
                      <w:r>
                        <w:t xml:space="preserve">1: </w:t>
                      </w:r>
                      <w:r>
                        <w:rPr>
                          <w:u w:val="single"/>
                        </w:rPr>
                        <w:t>receptor</w:t>
                      </w:r>
                    </w:p>
                    <w:p w14:paraId="7711E7CD" w14:textId="77777777" w:rsidR="00C809FC" w:rsidRDefault="00C809FC" w:rsidP="00380BBE">
                      <w:r>
                        <w:t xml:space="preserve">2: </w:t>
                      </w:r>
                      <w:r w:rsidRPr="00380BBE">
                        <w:rPr>
                          <w:u w:val="single"/>
                        </w:rPr>
                        <w:t>vía aferente</w:t>
                      </w:r>
                    </w:p>
                    <w:p w14:paraId="04F6A81A" w14:textId="77777777" w:rsidR="00C809FC" w:rsidRPr="00380BBE" w:rsidRDefault="00C809FC" w:rsidP="00380BBE">
                      <w:pPr>
                        <w:rPr>
                          <w:u w:val="single"/>
                        </w:rPr>
                      </w:pPr>
                      <w:r>
                        <w:t xml:space="preserve">3: </w:t>
                      </w:r>
                      <w:r w:rsidRPr="00380BBE">
                        <w:rPr>
                          <w:u w:val="single"/>
                        </w:rPr>
                        <w:t>centro elaborador</w:t>
                      </w:r>
                    </w:p>
                    <w:p w14:paraId="059B8E0B" w14:textId="77777777" w:rsidR="00C809FC" w:rsidRPr="00380BBE" w:rsidRDefault="00C809FC" w:rsidP="00380BBE">
                      <w:pPr>
                        <w:rPr>
                          <w:u w:val="single"/>
                        </w:rPr>
                      </w:pPr>
                      <w:r>
                        <w:t xml:space="preserve">4: </w:t>
                      </w:r>
                      <w:r w:rsidRPr="00380BBE">
                        <w:rPr>
                          <w:u w:val="single"/>
                        </w:rPr>
                        <w:t>vía eferente</w:t>
                      </w:r>
                    </w:p>
                    <w:p w14:paraId="3BA4EFFF" w14:textId="77777777" w:rsidR="00C809FC" w:rsidRPr="00380BBE" w:rsidRDefault="00C809FC" w:rsidP="00380BBE">
                      <w:pPr>
                        <w:rPr>
                          <w:u w:val="single"/>
                        </w:rPr>
                      </w:pPr>
                      <w:r>
                        <w:t xml:space="preserve">5: </w:t>
                      </w:r>
                      <w:r w:rsidRPr="00380BBE">
                        <w:rPr>
                          <w:u w:val="single"/>
                        </w:rPr>
                        <w:t>efector</w:t>
                      </w:r>
                    </w:p>
                    <w:p w14:paraId="4197E5B9" w14:textId="77777777" w:rsidR="00C809FC" w:rsidRPr="00C71603" w:rsidRDefault="00C809FC" w:rsidP="00380BBE"/>
                  </w:txbxContent>
                </v:textbox>
              </v:shape>
            </w:pict>
          </mc:Fallback>
        </mc:AlternateContent>
      </w:r>
      <w:r>
        <w:rPr>
          <w:noProof/>
          <w:lang w:eastAsia="es-CL"/>
        </w:rPr>
        <w:drawing>
          <wp:inline distT="0" distB="0" distL="0" distR="0" wp14:anchorId="36E42126" wp14:editId="68D88412">
            <wp:extent cx="2724416" cy="253851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5242" cy="2548600"/>
                    </a:xfrm>
                    <a:prstGeom prst="rect">
                      <a:avLst/>
                    </a:prstGeom>
                    <a:noFill/>
                    <a:ln>
                      <a:noFill/>
                    </a:ln>
                  </pic:spPr>
                </pic:pic>
              </a:graphicData>
            </a:graphic>
          </wp:inline>
        </w:drawing>
      </w:r>
    </w:p>
    <w:p w14:paraId="3ECA08B2" w14:textId="77777777" w:rsidR="00380BBE" w:rsidRDefault="00380BBE" w:rsidP="00380BBE">
      <w:pPr>
        <w:ind w:left="360"/>
        <w:rPr>
          <w:lang w:val="es-ES_tradnl"/>
        </w:rPr>
      </w:pPr>
    </w:p>
    <w:p w14:paraId="67BC5E3E" w14:textId="77777777" w:rsidR="00380BBE" w:rsidRDefault="00380BBE" w:rsidP="00380BBE">
      <w:pPr>
        <w:ind w:left="360"/>
        <w:rPr>
          <w:lang w:val="es-ES_tradnl"/>
        </w:rPr>
      </w:pPr>
    </w:p>
    <w:p w14:paraId="40785899" w14:textId="77777777" w:rsidR="00380BBE" w:rsidRDefault="00380BBE" w:rsidP="00380BBE">
      <w:pPr>
        <w:ind w:left="360"/>
        <w:rPr>
          <w:lang w:val="es-ES_tradnl"/>
        </w:rPr>
      </w:pPr>
    </w:p>
    <w:p w14:paraId="63EBCAE2" w14:textId="77777777" w:rsidR="00380BBE" w:rsidRDefault="00380BBE" w:rsidP="00380BBE">
      <w:pPr>
        <w:ind w:left="360"/>
        <w:rPr>
          <w:lang w:val="es-ES_tradnl"/>
        </w:rPr>
      </w:pPr>
    </w:p>
    <w:p w14:paraId="67D3301E" w14:textId="77777777" w:rsidR="00380BBE" w:rsidRDefault="00380BBE" w:rsidP="00380BBE">
      <w:pPr>
        <w:ind w:left="360"/>
        <w:rPr>
          <w:lang w:val="es-ES_tradnl"/>
        </w:rPr>
      </w:pPr>
    </w:p>
    <w:p w14:paraId="2BE9DDF2" w14:textId="77777777" w:rsidR="00380BBE" w:rsidRDefault="00380BBE" w:rsidP="00380BBE">
      <w:pPr>
        <w:ind w:left="360"/>
        <w:rPr>
          <w:lang w:val="es-ES_tradnl"/>
        </w:rPr>
      </w:pPr>
    </w:p>
    <w:p w14:paraId="2FBF48F9" w14:textId="26FACABD" w:rsidR="009C5F3C" w:rsidRPr="0056135F" w:rsidRDefault="00083F56" w:rsidP="009C5F3C">
      <w:pPr>
        <w:pStyle w:val="Prrafodelista"/>
        <w:spacing w:after="200" w:line="240" w:lineRule="auto"/>
        <w:jc w:val="center"/>
        <w:rPr>
          <w:rFonts w:ascii="Calibri" w:eastAsia="Calibri" w:hAnsi="Calibri" w:cs="Calibri"/>
          <w:b/>
          <w:color w:val="000000"/>
          <w:sz w:val="28"/>
          <w:szCs w:val="28"/>
        </w:rPr>
      </w:pPr>
      <w:bookmarkStart w:id="8" w:name="_Hlk40295434"/>
      <w:r>
        <w:rPr>
          <w:rFonts w:ascii="Calibri" w:eastAsia="Calibri" w:hAnsi="Calibri" w:cs="Calibri"/>
          <w:b/>
          <w:color w:val="000000"/>
          <w:sz w:val="28"/>
          <w:szCs w:val="28"/>
        </w:rPr>
        <w:lastRenderedPageBreak/>
        <w:t>TERCERA</w:t>
      </w:r>
      <w:r w:rsidR="009C5F3C" w:rsidRPr="0056135F">
        <w:rPr>
          <w:rFonts w:ascii="Calibri" w:eastAsia="Calibri" w:hAnsi="Calibri" w:cs="Calibri"/>
          <w:b/>
          <w:color w:val="000000"/>
          <w:sz w:val="28"/>
          <w:szCs w:val="28"/>
        </w:rPr>
        <w:t xml:space="preserve"> SEMANA</w:t>
      </w:r>
    </w:p>
    <w:p w14:paraId="585F4FAC" w14:textId="77777777" w:rsidR="009C5F3C" w:rsidRPr="0056135F" w:rsidRDefault="009C5F3C" w:rsidP="009C5F3C">
      <w:pPr>
        <w:pStyle w:val="Prrafodelista"/>
        <w:framePr w:hSpace="141" w:wrap="around" w:vAnchor="page" w:hAnchor="margin" w:xAlign="center" w:y="7531"/>
        <w:numPr>
          <w:ilvl w:val="0"/>
          <w:numId w:val="13"/>
        </w:numPr>
        <w:spacing w:after="200" w:line="240" w:lineRule="auto"/>
        <w:jc w:val="center"/>
        <w:rPr>
          <w:rFonts w:ascii="Calibri" w:eastAsia="Calibri" w:hAnsi="Calibri" w:cs="Calibri"/>
          <w:b/>
          <w:color w:val="000000"/>
        </w:rPr>
      </w:pPr>
    </w:p>
    <w:tbl>
      <w:tblPr>
        <w:tblpPr w:leftFromText="141" w:rightFromText="141" w:vertAnchor="text" w:horzAnchor="margin" w:tblpXSpec="center" w:tblpY="220"/>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574"/>
        <w:gridCol w:w="2779"/>
        <w:gridCol w:w="2126"/>
        <w:gridCol w:w="993"/>
        <w:gridCol w:w="12"/>
        <w:gridCol w:w="1874"/>
      </w:tblGrid>
      <w:tr w:rsidR="009C5F3C" w:rsidRPr="00654D80" w14:paraId="03B7CFA5" w14:textId="77777777" w:rsidTr="00C809FC">
        <w:trPr>
          <w:trHeight w:val="334"/>
        </w:trPr>
        <w:tc>
          <w:tcPr>
            <w:tcW w:w="2574" w:type="dxa"/>
            <w:shd w:val="clear" w:color="auto" w:fill="auto"/>
          </w:tcPr>
          <w:p w14:paraId="5B8063CE" w14:textId="77777777" w:rsidR="009C5F3C" w:rsidRPr="00654D80" w:rsidRDefault="009C5F3C" w:rsidP="00C809FC">
            <w:pPr>
              <w:spacing w:after="200" w:line="276" w:lineRule="auto"/>
              <w:rPr>
                <w:rFonts w:ascii="Calibri" w:eastAsia="Calibri" w:hAnsi="Calibri" w:cs="Calibri"/>
                <w:b/>
                <w:color w:val="000000"/>
              </w:rPr>
            </w:pPr>
            <w:r w:rsidRPr="00654D80">
              <w:rPr>
                <w:rFonts w:ascii="Calibri" w:eastAsia="Calibri" w:hAnsi="Calibri" w:cs="Calibri"/>
                <w:b/>
                <w:color w:val="000000"/>
              </w:rPr>
              <w:t xml:space="preserve">Desde el día  </w:t>
            </w:r>
          </w:p>
        </w:tc>
        <w:tc>
          <w:tcPr>
            <w:tcW w:w="2779" w:type="dxa"/>
            <w:tcBorders>
              <w:right w:val="single" w:sz="4" w:space="0" w:color="auto"/>
            </w:tcBorders>
            <w:shd w:val="clear" w:color="auto" w:fill="auto"/>
          </w:tcPr>
          <w:p w14:paraId="6781CC5F" w14:textId="6CEA884F" w:rsidR="009C5F3C" w:rsidRPr="00654D80" w:rsidRDefault="00807CF3" w:rsidP="00C809FC">
            <w:pPr>
              <w:spacing w:after="200" w:line="276" w:lineRule="auto"/>
              <w:rPr>
                <w:rFonts w:ascii="Calibri" w:eastAsia="Times New Roman" w:hAnsi="Calibri" w:cs="Calibri"/>
                <w:color w:val="000000"/>
                <w:lang w:val="es-ES" w:eastAsia="es-ES"/>
              </w:rPr>
            </w:pPr>
            <w:r>
              <w:rPr>
                <w:rFonts w:ascii="Calibri" w:eastAsia="Times New Roman" w:hAnsi="Calibri" w:cs="Calibri"/>
                <w:color w:val="000000"/>
                <w:lang w:val="es-ES" w:eastAsia="es-ES"/>
              </w:rPr>
              <w:t>8 de junio</w:t>
            </w:r>
          </w:p>
        </w:tc>
        <w:tc>
          <w:tcPr>
            <w:tcW w:w="2126" w:type="dxa"/>
            <w:tcBorders>
              <w:left w:val="single" w:sz="4" w:space="0" w:color="auto"/>
            </w:tcBorders>
            <w:shd w:val="clear" w:color="auto" w:fill="auto"/>
          </w:tcPr>
          <w:p w14:paraId="798A3FFC" w14:textId="77777777" w:rsidR="009C5F3C" w:rsidRPr="00654D80" w:rsidRDefault="009C5F3C" w:rsidP="00C809FC">
            <w:pPr>
              <w:spacing w:after="200" w:line="276" w:lineRule="auto"/>
              <w:rPr>
                <w:rFonts w:ascii="Calibri" w:eastAsia="Times New Roman" w:hAnsi="Calibri" w:cs="Calibri"/>
                <w:b/>
                <w:color w:val="000000"/>
                <w:lang w:val="es-ES" w:eastAsia="es-ES"/>
              </w:rPr>
            </w:pPr>
            <w:r w:rsidRPr="00654D80">
              <w:rPr>
                <w:rFonts w:ascii="Calibri" w:eastAsia="Times New Roman" w:hAnsi="Calibri" w:cs="Calibri"/>
                <w:b/>
                <w:color w:val="000000"/>
                <w:lang w:val="es-ES" w:eastAsia="es-ES"/>
              </w:rPr>
              <w:t xml:space="preserve">Hasta el día </w:t>
            </w:r>
          </w:p>
        </w:tc>
        <w:tc>
          <w:tcPr>
            <w:tcW w:w="2879" w:type="dxa"/>
            <w:gridSpan w:val="3"/>
            <w:tcBorders>
              <w:left w:val="single" w:sz="4" w:space="0" w:color="auto"/>
            </w:tcBorders>
            <w:shd w:val="clear" w:color="auto" w:fill="auto"/>
          </w:tcPr>
          <w:p w14:paraId="47C5A0D4" w14:textId="0189312F" w:rsidR="009C5F3C" w:rsidRPr="00654D80" w:rsidRDefault="00807CF3" w:rsidP="00C809FC">
            <w:pPr>
              <w:spacing w:after="200" w:line="276" w:lineRule="auto"/>
              <w:rPr>
                <w:rFonts w:ascii="Calibri" w:eastAsia="Times New Roman" w:hAnsi="Calibri" w:cs="Calibri"/>
                <w:color w:val="000000"/>
                <w:lang w:val="es-ES" w:eastAsia="es-ES"/>
              </w:rPr>
            </w:pPr>
            <w:r>
              <w:rPr>
                <w:rFonts w:ascii="Calibri" w:eastAsia="Times New Roman" w:hAnsi="Calibri" w:cs="Calibri"/>
                <w:color w:val="000000"/>
                <w:lang w:val="es-ES" w:eastAsia="es-ES"/>
              </w:rPr>
              <w:t>12 de junio</w:t>
            </w:r>
          </w:p>
        </w:tc>
      </w:tr>
      <w:tr w:rsidR="009C5F3C" w:rsidRPr="00654D80" w14:paraId="7866232F" w14:textId="77777777" w:rsidTr="00C809FC">
        <w:trPr>
          <w:trHeight w:val="334"/>
        </w:trPr>
        <w:tc>
          <w:tcPr>
            <w:tcW w:w="2574" w:type="dxa"/>
            <w:shd w:val="clear" w:color="auto" w:fill="auto"/>
            <w:hideMark/>
          </w:tcPr>
          <w:p w14:paraId="3DA58C43" w14:textId="77777777" w:rsidR="009C5F3C" w:rsidRPr="00654D80" w:rsidRDefault="009C5F3C" w:rsidP="00C809FC">
            <w:pPr>
              <w:spacing w:after="200" w:line="276" w:lineRule="auto"/>
              <w:rPr>
                <w:rFonts w:ascii="Calibri" w:eastAsia="Times New Roman" w:hAnsi="Calibri" w:cs="Calibri"/>
                <w:b/>
                <w:color w:val="000000"/>
                <w:lang w:val="es-ES" w:eastAsia="es-ES"/>
              </w:rPr>
            </w:pPr>
            <w:r w:rsidRPr="00654D80">
              <w:rPr>
                <w:rFonts w:ascii="Calibri" w:eastAsia="Calibri" w:hAnsi="Calibri" w:cs="Calibri"/>
                <w:b/>
                <w:color w:val="000000"/>
              </w:rPr>
              <w:t>Sector/ Subsector de aprendizaje/ Especialidad</w:t>
            </w:r>
          </w:p>
        </w:tc>
        <w:tc>
          <w:tcPr>
            <w:tcW w:w="4905" w:type="dxa"/>
            <w:gridSpan w:val="2"/>
            <w:tcBorders>
              <w:right w:val="single" w:sz="4" w:space="0" w:color="auto"/>
            </w:tcBorders>
            <w:shd w:val="clear" w:color="auto" w:fill="auto"/>
          </w:tcPr>
          <w:p w14:paraId="1302BD56" w14:textId="77777777" w:rsidR="009C5F3C" w:rsidRPr="00654D80" w:rsidRDefault="009C5F3C" w:rsidP="00C809FC">
            <w:pPr>
              <w:spacing w:after="200" w:line="276" w:lineRule="auto"/>
              <w:rPr>
                <w:rFonts w:ascii="Calibri" w:eastAsia="Times New Roman" w:hAnsi="Calibri" w:cs="Calibri"/>
                <w:color w:val="000000"/>
                <w:lang w:val="es-ES" w:eastAsia="es-ES"/>
              </w:rPr>
            </w:pPr>
            <w:r w:rsidRPr="00654D80">
              <w:rPr>
                <w:rFonts w:ascii="Calibri" w:eastAsia="Times New Roman" w:hAnsi="Calibri" w:cs="Calibri"/>
                <w:color w:val="000000"/>
                <w:lang w:val="es-ES" w:eastAsia="es-ES"/>
              </w:rPr>
              <w:t>Ciencias naturales, eje Biología</w:t>
            </w:r>
          </w:p>
          <w:p w14:paraId="6B263B4B" w14:textId="77777777" w:rsidR="009C5F3C" w:rsidRPr="00654D80" w:rsidRDefault="009C5F3C" w:rsidP="00C809FC">
            <w:pPr>
              <w:spacing w:after="200" w:line="276" w:lineRule="auto"/>
              <w:rPr>
                <w:rFonts w:ascii="Calibri" w:eastAsia="Times New Roman" w:hAnsi="Calibri" w:cs="Calibri"/>
                <w:color w:val="000000"/>
                <w:sz w:val="28"/>
                <w:szCs w:val="28"/>
                <w:lang w:val="es-ES" w:eastAsia="es-ES"/>
              </w:rPr>
            </w:pPr>
          </w:p>
        </w:tc>
        <w:tc>
          <w:tcPr>
            <w:tcW w:w="993" w:type="dxa"/>
            <w:tcBorders>
              <w:left w:val="single" w:sz="4" w:space="0" w:color="auto"/>
            </w:tcBorders>
            <w:shd w:val="clear" w:color="auto" w:fill="auto"/>
          </w:tcPr>
          <w:p w14:paraId="34BDAF26" w14:textId="77777777" w:rsidR="009C5F3C" w:rsidRPr="00654D80" w:rsidRDefault="009C5F3C" w:rsidP="00C809FC">
            <w:pPr>
              <w:spacing w:after="200" w:line="276" w:lineRule="auto"/>
              <w:rPr>
                <w:rFonts w:ascii="Calibri" w:eastAsia="Times New Roman" w:hAnsi="Calibri" w:cs="Calibri"/>
                <w:b/>
                <w:color w:val="000000"/>
                <w:lang w:val="es-ES" w:eastAsia="es-ES"/>
              </w:rPr>
            </w:pPr>
            <w:r w:rsidRPr="00654D80">
              <w:rPr>
                <w:rFonts w:ascii="Calibri" w:eastAsia="Times New Roman" w:hAnsi="Calibri" w:cs="Calibri"/>
                <w:b/>
                <w:color w:val="000000"/>
                <w:lang w:val="es-ES" w:eastAsia="es-ES"/>
              </w:rPr>
              <w:t>Cursos</w:t>
            </w:r>
          </w:p>
        </w:tc>
        <w:tc>
          <w:tcPr>
            <w:tcW w:w="1886" w:type="dxa"/>
            <w:gridSpan w:val="2"/>
            <w:tcBorders>
              <w:left w:val="single" w:sz="4" w:space="0" w:color="auto"/>
            </w:tcBorders>
            <w:shd w:val="clear" w:color="auto" w:fill="auto"/>
          </w:tcPr>
          <w:p w14:paraId="6BF504DE" w14:textId="77777777" w:rsidR="009C5F3C" w:rsidRDefault="009C5F3C" w:rsidP="00C809FC">
            <w:pPr>
              <w:spacing w:after="200" w:line="276" w:lineRule="auto"/>
              <w:rPr>
                <w:rFonts w:ascii="Calibri" w:eastAsia="Times New Roman" w:hAnsi="Calibri" w:cs="Calibri"/>
                <w:color w:val="000000"/>
                <w:lang w:val="es-ES" w:eastAsia="es-ES"/>
              </w:rPr>
            </w:pPr>
            <w:r>
              <w:rPr>
                <w:rFonts w:ascii="Calibri" w:eastAsia="Times New Roman" w:hAnsi="Calibri" w:cs="Calibri"/>
                <w:color w:val="000000"/>
                <w:lang w:val="es-ES" w:eastAsia="es-ES"/>
              </w:rPr>
              <w:t>2 do</w:t>
            </w:r>
            <w:r w:rsidRPr="00654D80">
              <w:rPr>
                <w:rFonts w:ascii="Calibri" w:eastAsia="Times New Roman" w:hAnsi="Calibri" w:cs="Calibri"/>
                <w:color w:val="000000"/>
                <w:lang w:val="es-ES" w:eastAsia="es-ES"/>
              </w:rPr>
              <w:t xml:space="preserve"> A, </w:t>
            </w:r>
            <w:r>
              <w:rPr>
                <w:rFonts w:ascii="Calibri" w:eastAsia="Times New Roman" w:hAnsi="Calibri" w:cs="Calibri"/>
                <w:color w:val="000000"/>
                <w:lang w:val="es-ES" w:eastAsia="es-ES"/>
              </w:rPr>
              <w:t>2 do</w:t>
            </w:r>
            <w:r w:rsidRPr="00654D80">
              <w:rPr>
                <w:rFonts w:ascii="Calibri" w:eastAsia="Times New Roman" w:hAnsi="Calibri" w:cs="Calibri"/>
                <w:color w:val="000000"/>
                <w:lang w:val="es-ES" w:eastAsia="es-ES"/>
              </w:rPr>
              <w:t xml:space="preserve"> B,</w:t>
            </w:r>
          </w:p>
          <w:p w14:paraId="31C89E1A" w14:textId="77777777" w:rsidR="009C5F3C" w:rsidRPr="00654D80" w:rsidRDefault="009C5F3C" w:rsidP="00C809FC">
            <w:pPr>
              <w:spacing w:after="200" w:line="276" w:lineRule="auto"/>
              <w:rPr>
                <w:rFonts w:ascii="Calibri" w:eastAsia="Times New Roman" w:hAnsi="Calibri" w:cs="Calibri"/>
                <w:color w:val="000000"/>
                <w:lang w:val="es-ES" w:eastAsia="es-ES"/>
              </w:rPr>
            </w:pPr>
            <w:r w:rsidRPr="00654D80">
              <w:rPr>
                <w:rFonts w:ascii="Calibri" w:eastAsia="Times New Roman" w:hAnsi="Calibri" w:cs="Calibri"/>
                <w:color w:val="000000"/>
                <w:lang w:val="es-ES" w:eastAsia="es-ES"/>
              </w:rPr>
              <w:t xml:space="preserve"> </w:t>
            </w:r>
            <w:r>
              <w:rPr>
                <w:rFonts w:ascii="Calibri" w:eastAsia="Times New Roman" w:hAnsi="Calibri" w:cs="Calibri"/>
                <w:color w:val="000000"/>
                <w:lang w:val="es-ES" w:eastAsia="es-ES"/>
              </w:rPr>
              <w:t>2 d</w:t>
            </w:r>
            <w:r w:rsidRPr="00654D80">
              <w:rPr>
                <w:rFonts w:ascii="Calibri" w:eastAsia="Times New Roman" w:hAnsi="Calibri" w:cs="Calibri"/>
                <w:color w:val="000000"/>
                <w:lang w:val="es-ES" w:eastAsia="es-ES"/>
              </w:rPr>
              <w:t>o C</w:t>
            </w:r>
          </w:p>
        </w:tc>
      </w:tr>
      <w:tr w:rsidR="009C5F3C" w:rsidRPr="00654D80" w14:paraId="4824F817" w14:textId="77777777" w:rsidTr="00C809FC">
        <w:trPr>
          <w:trHeight w:val="334"/>
        </w:trPr>
        <w:tc>
          <w:tcPr>
            <w:tcW w:w="2574" w:type="dxa"/>
            <w:shd w:val="clear" w:color="auto" w:fill="auto"/>
          </w:tcPr>
          <w:p w14:paraId="0160B6D1" w14:textId="77777777" w:rsidR="009C5F3C" w:rsidRPr="00654D80" w:rsidRDefault="009C5F3C" w:rsidP="00C809FC">
            <w:pPr>
              <w:spacing w:after="200" w:line="276" w:lineRule="auto"/>
              <w:rPr>
                <w:rFonts w:ascii="Calibri" w:eastAsia="Calibri" w:hAnsi="Calibri" w:cs="Calibri"/>
                <w:b/>
                <w:color w:val="000000"/>
              </w:rPr>
            </w:pPr>
            <w:r w:rsidRPr="00654D80">
              <w:rPr>
                <w:rFonts w:ascii="Calibri" w:eastAsia="Calibri" w:hAnsi="Calibri" w:cs="Calibri"/>
                <w:b/>
                <w:color w:val="000000"/>
              </w:rPr>
              <w:t>Profesor(a)</w:t>
            </w:r>
          </w:p>
        </w:tc>
        <w:tc>
          <w:tcPr>
            <w:tcW w:w="7784" w:type="dxa"/>
            <w:gridSpan w:val="5"/>
            <w:shd w:val="clear" w:color="auto" w:fill="auto"/>
          </w:tcPr>
          <w:p w14:paraId="76522366" w14:textId="77777777" w:rsidR="009C5F3C" w:rsidRPr="00654D80" w:rsidRDefault="009C5F3C" w:rsidP="00C809FC">
            <w:pPr>
              <w:spacing w:after="200" w:line="276" w:lineRule="auto"/>
              <w:rPr>
                <w:rFonts w:ascii="Calibri" w:eastAsia="Times New Roman" w:hAnsi="Calibri" w:cs="Calibri"/>
                <w:color w:val="000000"/>
                <w:lang w:val="es-ES" w:eastAsia="es-ES"/>
              </w:rPr>
            </w:pPr>
            <w:r w:rsidRPr="00654D80">
              <w:rPr>
                <w:rFonts w:ascii="Calibri" w:eastAsia="Times New Roman" w:hAnsi="Calibri" w:cs="Calibri"/>
                <w:color w:val="000000"/>
                <w:lang w:val="es-ES" w:eastAsia="es-ES"/>
              </w:rPr>
              <w:t xml:space="preserve">Giselle </w:t>
            </w:r>
            <w:proofErr w:type="spellStart"/>
            <w:r w:rsidRPr="00654D80">
              <w:rPr>
                <w:rFonts w:ascii="Calibri" w:eastAsia="Times New Roman" w:hAnsi="Calibri" w:cs="Calibri"/>
                <w:color w:val="000000"/>
                <w:lang w:val="es-ES" w:eastAsia="es-ES"/>
              </w:rPr>
              <w:t>Labbé</w:t>
            </w:r>
            <w:proofErr w:type="spellEnd"/>
            <w:r w:rsidRPr="00654D80">
              <w:rPr>
                <w:rFonts w:ascii="Calibri" w:eastAsia="Times New Roman" w:hAnsi="Calibri" w:cs="Calibri"/>
                <w:color w:val="000000"/>
                <w:lang w:val="es-ES" w:eastAsia="es-ES"/>
              </w:rPr>
              <w:t xml:space="preserve"> Díaz</w:t>
            </w:r>
          </w:p>
        </w:tc>
      </w:tr>
      <w:tr w:rsidR="009C5F3C" w:rsidRPr="00654D80" w14:paraId="645D59F3" w14:textId="77777777" w:rsidTr="00C809FC">
        <w:trPr>
          <w:trHeight w:val="334"/>
        </w:trPr>
        <w:tc>
          <w:tcPr>
            <w:tcW w:w="2574" w:type="dxa"/>
            <w:shd w:val="clear" w:color="auto" w:fill="auto"/>
          </w:tcPr>
          <w:p w14:paraId="4D4E6F49" w14:textId="77777777" w:rsidR="009C5F3C" w:rsidRPr="00654D80" w:rsidRDefault="009C5F3C" w:rsidP="00C809FC">
            <w:pPr>
              <w:spacing w:after="200" w:line="276" w:lineRule="auto"/>
              <w:rPr>
                <w:rFonts w:ascii="Calibri" w:eastAsia="Calibri" w:hAnsi="Calibri" w:cs="Calibri"/>
                <w:b/>
                <w:color w:val="000000"/>
              </w:rPr>
            </w:pPr>
            <w:r w:rsidRPr="00654D80">
              <w:rPr>
                <w:rFonts w:ascii="Calibri" w:eastAsia="Calibri" w:hAnsi="Calibri" w:cs="Calibri"/>
                <w:b/>
                <w:color w:val="000000"/>
              </w:rPr>
              <w:t>Nombre Estudiante</w:t>
            </w:r>
          </w:p>
        </w:tc>
        <w:tc>
          <w:tcPr>
            <w:tcW w:w="7784" w:type="dxa"/>
            <w:gridSpan w:val="5"/>
            <w:shd w:val="clear" w:color="auto" w:fill="auto"/>
          </w:tcPr>
          <w:p w14:paraId="551010B2" w14:textId="77777777" w:rsidR="009C5F3C" w:rsidRPr="00654D80" w:rsidRDefault="009C5F3C" w:rsidP="00C809FC">
            <w:pPr>
              <w:spacing w:after="200" w:line="276" w:lineRule="auto"/>
              <w:rPr>
                <w:rFonts w:ascii="Calibri" w:eastAsia="Times New Roman" w:hAnsi="Calibri" w:cs="Calibri"/>
                <w:color w:val="000000"/>
                <w:lang w:val="es-ES" w:eastAsia="es-ES"/>
              </w:rPr>
            </w:pPr>
          </w:p>
        </w:tc>
      </w:tr>
      <w:tr w:rsidR="009C5F3C" w:rsidRPr="00654D80" w14:paraId="50A315E3" w14:textId="77777777" w:rsidTr="00C809FC">
        <w:trPr>
          <w:trHeight w:val="334"/>
        </w:trPr>
        <w:tc>
          <w:tcPr>
            <w:tcW w:w="2574" w:type="dxa"/>
            <w:shd w:val="clear" w:color="auto" w:fill="auto"/>
          </w:tcPr>
          <w:p w14:paraId="6C509E95" w14:textId="77777777" w:rsidR="009C5F3C" w:rsidRPr="00654D80" w:rsidRDefault="009C5F3C" w:rsidP="00C809FC">
            <w:pPr>
              <w:spacing w:after="200" w:line="276" w:lineRule="auto"/>
              <w:rPr>
                <w:rFonts w:ascii="Calibri" w:eastAsia="Calibri" w:hAnsi="Calibri" w:cs="Calibri"/>
                <w:b/>
                <w:color w:val="000000"/>
              </w:rPr>
            </w:pPr>
            <w:r w:rsidRPr="00654D80">
              <w:rPr>
                <w:rFonts w:ascii="Calibri" w:eastAsia="Calibri" w:hAnsi="Calibri" w:cs="Calibri"/>
                <w:b/>
                <w:color w:val="000000"/>
              </w:rPr>
              <w:t>Curso Estudiante</w:t>
            </w:r>
          </w:p>
        </w:tc>
        <w:tc>
          <w:tcPr>
            <w:tcW w:w="4905" w:type="dxa"/>
            <w:gridSpan w:val="2"/>
            <w:tcBorders>
              <w:right w:val="single" w:sz="4" w:space="0" w:color="auto"/>
            </w:tcBorders>
            <w:shd w:val="clear" w:color="auto" w:fill="auto"/>
          </w:tcPr>
          <w:p w14:paraId="6BE0BC21" w14:textId="77777777" w:rsidR="009C5F3C" w:rsidRPr="00654D80" w:rsidRDefault="009C5F3C" w:rsidP="00C809FC">
            <w:pPr>
              <w:spacing w:after="200" w:line="276" w:lineRule="auto"/>
              <w:rPr>
                <w:rFonts w:ascii="Calibri" w:eastAsia="Times New Roman" w:hAnsi="Calibri" w:cs="Calibri"/>
                <w:color w:val="000000"/>
                <w:lang w:val="es-ES" w:eastAsia="es-ES"/>
              </w:rPr>
            </w:pPr>
          </w:p>
        </w:tc>
        <w:tc>
          <w:tcPr>
            <w:tcW w:w="1005" w:type="dxa"/>
            <w:gridSpan w:val="2"/>
            <w:tcBorders>
              <w:left w:val="single" w:sz="4" w:space="0" w:color="auto"/>
            </w:tcBorders>
            <w:shd w:val="clear" w:color="auto" w:fill="auto"/>
          </w:tcPr>
          <w:p w14:paraId="279E1D86" w14:textId="77777777" w:rsidR="009C5F3C" w:rsidRPr="00654D80" w:rsidRDefault="009C5F3C" w:rsidP="00C809FC">
            <w:pPr>
              <w:spacing w:after="200" w:line="276" w:lineRule="auto"/>
              <w:rPr>
                <w:rFonts w:ascii="Calibri" w:eastAsia="Times New Roman" w:hAnsi="Calibri" w:cs="Calibri"/>
                <w:b/>
                <w:color w:val="000000"/>
                <w:lang w:val="es-ES" w:eastAsia="es-ES"/>
              </w:rPr>
            </w:pPr>
            <w:r w:rsidRPr="00654D80">
              <w:rPr>
                <w:rFonts w:ascii="Calibri" w:eastAsia="Times New Roman" w:hAnsi="Calibri" w:cs="Calibri"/>
                <w:b/>
                <w:color w:val="000000"/>
                <w:lang w:val="es-ES" w:eastAsia="es-ES"/>
              </w:rPr>
              <w:t>Letra</w:t>
            </w:r>
          </w:p>
        </w:tc>
        <w:tc>
          <w:tcPr>
            <w:tcW w:w="1874" w:type="dxa"/>
            <w:tcBorders>
              <w:left w:val="single" w:sz="4" w:space="0" w:color="auto"/>
            </w:tcBorders>
            <w:shd w:val="clear" w:color="auto" w:fill="auto"/>
          </w:tcPr>
          <w:p w14:paraId="77DF67EE" w14:textId="77777777" w:rsidR="009C5F3C" w:rsidRPr="00654D80" w:rsidRDefault="009C5F3C" w:rsidP="00C809FC">
            <w:pPr>
              <w:spacing w:after="200" w:line="276" w:lineRule="auto"/>
              <w:rPr>
                <w:rFonts w:ascii="Calibri" w:eastAsia="Times New Roman" w:hAnsi="Calibri" w:cs="Calibri"/>
                <w:color w:val="000000"/>
                <w:lang w:val="es-ES" w:eastAsia="es-ES"/>
              </w:rPr>
            </w:pPr>
          </w:p>
        </w:tc>
      </w:tr>
      <w:tr w:rsidR="009C5F3C" w:rsidRPr="00654D80" w14:paraId="27EB8B00" w14:textId="77777777" w:rsidTr="00D007F5">
        <w:trPr>
          <w:trHeight w:val="1475"/>
        </w:trPr>
        <w:tc>
          <w:tcPr>
            <w:tcW w:w="2574" w:type="dxa"/>
            <w:shd w:val="clear" w:color="auto" w:fill="auto"/>
            <w:hideMark/>
          </w:tcPr>
          <w:p w14:paraId="1B8B8C32" w14:textId="77777777" w:rsidR="009C5F3C" w:rsidRPr="00654D80" w:rsidRDefault="009C5F3C" w:rsidP="00C809FC">
            <w:pPr>
              <w:spacing w:after="200" w:line="276" w:lineRule="auto"/>
              <w:rPr>
                <w:rFonts w:ascii="Calibri" w:eastAsia="Times New Roman" w:hAnsi="Calibri" w:cs="Calibri"/>
                <w:b/>
                <w:color w:val="000000"/>
                <w:lang w:val="es-ES" w:eastAsia="es-ES"/>
              </w:rPr>
            </w:pPr>
            <w:r w:rsidRPr="00654D80">
              <w:rPr>
                <w:rFonts w:ascii="Calibri" w:eastAsia="Calibri" w:hAnsi="Calibri" w:cs="Calibri"/>
                <w:b/>
                <w:color w:val="000000"/>
              </w:rPr>
              <w:t>Objetivo de Aprendizaje</w:t>
            </w:r>
          </w:p>
        </w:tc>
        <w:tc>
          <w:tcPr>
            <w:tcW w:w="7784" w:type="dxa"/>
            <w:gridSpan w:val="5"/>
            <w:shd w:val="clear" w:color="auto" w:fill="auto"/>
          </w:tcPr>
          <w:p w14:paraId="538E0EC3" w14:textId="77777777" w:rsidR="009C5F3C" w:rsidRDefault="009C5F3C" w:rsidP="00C809FC">
            <w:pPr>
              <w:spacing w:after="200" w:line="240" w:lineRule="auto"/>
              <w:jc w:val="both"/>
              <w:rPr>
                <w:rFonts w:ascii="Calibri" w:eastAsia="Calibri" w:hAnsi="Calibri" w:cs="Times New Roman"/>
              </w:rPr>
            </w:pPr>
            <w:r w:rsidRPr="00654D80">
              <w:rPr>
                <w:rFonts w:ascii="Calibri" w:eastAsia="Calibri" w:hAnsi="Calibri" w:cs="Times New Roman"/>
              </w:rPr>
              <w:t>OA 1. Explicar cómo el sistema nervioso coordina las acciones del organismo para adaptarse a estímulos del ambiente por medio de señales transmitidas por neuronas a lo largo del cuerpo, e investigar y comunicar sus cuidados, como las horas de sueño, el consumo de drogas, café y alcohol, y la prevención de traumatismos.</w:t>
            </w:r>
          </w:p>
          <w:p w14:paraId="0BD93C50" w14:textId="39DD3822" w:rsidR="009C5F3C" w:rsidRPr="00654D80" w:rsidRDefault="009C5F3C" w:rsidP="00D007F5">
            <w:pPr>
              <w:tabs>
                <w:tab w:val="left" w:pos="2590"/>
              </w:tabs>
              <w:rPr>
                <w:rFonts w:ascii="Calibri" w:eastAsia="Calibri" w:hAnsi="Calibri" w:cs="Times New Roman"/>
              </w:rPr>
            </w:pPr>
          </w:p>
        </w:tc>
      </w:tr>
      <w:tr w:rsidR="009C5F3C" w:rsidRPr="00654D80" w14:paraId="3158F16E" w14:textId="77777777" w:rsidTr="00C809FC">
        <w:trPr>
          <w:trHeight w:val="933"/>
        </w:trPr>
        <w:tc>
          <w:tcPr>
            <w:tcW w:w="2574" w:type="dxa"/>
            <w:shd w:val="clear" w:color="auto" w:fill="auto"/>
          </w:tcPr>
          <w:p w14:paraId="124052D9" w14:textId="77777777" w:rsidR="009C5F3C" w:rsidRPr="00654D80" w:rsidRDefault="009C5F3C" w:rsidP="00C809FC">
            <w:pPr>
              <w:spacing w:after="200" w:line="276" w:lineRule="auto"/>
              <w:rPr>
                <w:rFonts w:ascii="Calibri" w:eastAsia="Calibri" w:hAnsi="Calibri" w:cs="Calibri"/>
                <w:b/>
                <w:color w:val="000000"/>
              </w:rPr>
            </w:pPr>
            <w:r w:rsidRPr="00654D80">
              <w:rPr>
                <w:rFonts w:ascii="Calibri" w:eastAsia="Calibri" w:hAnsi="Calibri" w:cs="Calibri"/>
                <w:b/>
                <w:color w:val="000000"/>
              </w:rPr>
              <w:t>Contenidos</w:t>
            </w:r>
          </w:p>
        </w:tc>
        <w:tc>
          <w:tcPr>
            <w:tcW w:w="7784" w:type="dxa"/>
            <w:gridSpan w:val="5"/>
            <w:shd w:val="clear" w:color="auto" w:fill="auto"/>
          </w:tcPr>
          <w:p w14:paraId="48B70C20" w14:textId="2545FC5F" w:rsidR="009C5F3C" w:rsidRPr="00654D80" w:rsidRDefault="00D007F5" w:rsidP="00C809FC">
            <w:pPr>
              <w:spacing w:after="200" w:line="240" w:lineRule="auto"/>
              <w:jc w:val="both"/>
              <w:rPr>
                <w:rFonts w:ascii="Calibri" w:eastAsia="Calibri" w:hAnsi="Calibri" w:cs="Calibri"/>
                <w:color w:val="000000"/>
              </w:rPr>
            </w:pPr>
            <w:r>
              <w:rPr>
                <w:rFonts w:ascii="Calibri" w:eastAsia="Calibri" w:hAnsi="Calibri" w:cs="Calibri"/>
                <w:color w:val="000000"/>
              </w:rPr>
              <w:t xml:space="preserve">Sistema nervioso periférico </w:t>
            </w:r>
          </w:p>
        </w:tc>
      </w:tr>
    </w:tbl>
    <w:p w14:paraId="081A307B" w14:textId="6E5FFD11" w:rsidR="00FE4BAC" w:rsidRDefault="00083F56" w:rsidP="006C006E">
      <w:pPr>
        <w:pStyle w:val="Ttulo1"/>
        <w:jc w:val="center"/>
      </w:pPr>
      <w:r>
        <w:t>Sistema Nervioso Periférico (SNP)</w:t>
      </w:r>
    </w:p>
    <w:p w14:paraId="5251EE8E" w14:textId="77777777" w:rsidR="00FE4BAC" w:rsidRPr="00FE4BAC" w:rsidRDefault="00FE4BAC" w:rsidP="00FE4BAC">
      <w:pPr>
        <w:rPr>
          <w:lang w:val="es-ES_tradnl"/>
        </w:rPr>
      </w:pPr>
    </w:p>
    <w:bookmarkEnd w:id="8"/>
    <w:p w14:paraId="05D02668" w14:textId="6E9771CF" w:rsidR="00807CF3" w:rsidRDefault="00807CF3" w:rsidP="00807CF3">
      <w:pPr>
        <w:jc w:val="center"/>
        <w:rPr>
          <w:lang w:val="es-ES_tradnl"/>
        </w:rPr>
      </w:pPr>
      <w:r>
        <w:rPr>
          <w:lang w:val="es-ES_tradnl"/>
        </w:rPr>
        <w:t xml:space="preserve">Antes de comenzar la lectura observe el siguiente video: </w:t>
      </w:r>
      <w:hyperlink r:id="rId17" w:history="1">
        <w:r w:rsidRPr="00887979">
          <w:rPr>
            <w:rStyle w:val="Hipervnculo"/>
            <w:lang w:val="es-ES_tradnl"/>
          </w:rPr>
          <w:t>https://www.youtube.com/watch?v=_WRH9HGMOGo</w:t>
        </w:r>
      </w:hyperlink>
    </w:p>
    <w:p w14:paraId="4C0D1D5A" w14:textId="48CCC293" w:rsidR="00FE4BAC" w:rsidRDefault="00FE4BAC" w:rsidP="00FE4BAC">
      <w:pPr>
        <w:rPr>
          <w:lang w:val="es-ES_tradnl"/>
        </w:rPr>
      </w:pPr>
      <w:r>
        <w:rPr>
          <w:lang w:val="es-ES_tradnl"/>
        </w:rPr>
        <w:t xml:space="preserve">Ya has conocido la organización del SNC, ahora corresponde que conozcas el SNP. El sistema nervioso periférico </w:t>
      </w:r>
      <w:proofErr w:type="spellStart"/>
      <w:r>
        <w:rPr>
          <w:lang w:val="es-ES_tradnl"/>
        </w:rPr>
        <w:t>esta</w:t>
      </w:r>
      <w:proofErr w:type="spellEnd"/>
      <w:r>
        <w:rPr>
          <w:lang w:val="es-ES_tradnl"/>
        </w:rPr>
        <w:t xml:space="preserve"> formado por un conjunto de fibras nerviosas llamadas nervios y por un conjunto de somas neuronales llamados ganglios. </w:t>
      </w:r>
      <w:proofErr w:type="spellStart"/>
      <w:r>
        <w:rPr>
          <w:lang w:val="es-ES_tradnl"/>
        </w:rPr>
        <w:t>Esta</w:t>
      </w:r>
      <w:proofErr w:type="spellEnd"/>
      <w:r>
        <w:rPr>
          <w:lang w:val="es-ES_tradnl"/>
        </w:rPr>
        <w:t xml:space="preserve"> constituido por 31 pares de nervios raquídeos o espinales y 12 pares de nervios craneales. A continuación, se muestran en la tabla los nervios craneanos.</w:t>
      </w:r>
    </w:p>
    <w:p w14:paraId="0F7F0D28" w14:textId="166FBB8A" w:rsidR="00FE4BAC" w:rsidRPr="00FE4BAC" w:rsidRDefault="00FE4BAC" w:rsidP="00FE4BAC">
      <w:pPr>
        <w:jc w:val="center"/>
        <w:rPr>
          <w:lang w:val="es-ES_tradnl"/>
        </w:rPr>
      </w:pPr>
    </w:p>
    <w:p w14:paraId="0018E4AF" w14:textId="798407E3" w:rsidR="002721CB" w:rsidRDefault="002721CB" w:rsidP="00BB61A9">
      <w:pPr>
        <w:ind w:left="360"/>
        <w:jc w:val="both"/>
        <w:rPr>
          <w:lang w:val="es-ES_tradnl"/>
        </w:rPr>
      </w:pPr>
      <w:r>
        <w:rPr>
          <w:noProof/>
          <w:lang w:eastAsia="es-CL"/>
        </w:rPr>
        <w:lastRenderedPageBreak/>
        <w:drawing>
          <wp:inline distT="0" distB="0" distL="0" distR="0" wp14:anchorId="15D467F6" wp14:editId="7C1CFFCD">
            <wp:extent cx="5612130" cy="2387969"/>
            <wp:effectExtent l="0" t="0" r="7620" b="0"/>
            <wp:docPr id="5" name="Imagen 5" descr="Sistema Nervioso Periférico (SNP) » Blog de Biolog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stema Nervioso Periférico (SNP) » Blog de Biologí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2387969"/>
                    </a:xfrm>
                    <a:prstGeom prst="rect">
                      <a:avLst/>
                    </a:prstGeom>
                    <a:noFill/>
                    <a:ln>
                      <a:noFill/>
                    </a:ln>
                  </pic:spPr>
                </pic:pic>
              </a:graphicData>
            </a:graphic>
          </wp:inline>
        </w:drawing>
      </w:r>
    </w:p>
    <w:p w14:paraId="506AD3F2" w14:textId="77777777" w:rsidR="002721CB" w:rsidRDefault="002721CB" w:rsidP="00BB61A9">
      <w:pPr>
        <w:ind w:left="360"/>
        <w:jc w:val="both"/>
        <w:rPr>
          <w:lang w:val="es-ES_tradnl"/>
        </w:rPr>
      </w:pPr>
    </w:p>
    <w:p w14:paraId="06AF823C" w14:textId="5609C8D7" w:rsidR="00083F56" w:rsidRDefault="00FE4BAC" w:rsidP="00BB61A9">
      <w:pPr>
        <w:ind w:left="360"/>
        <w:jc w:val="both"/>
        <w:rPr>
          <w:lang w:val="es-ES_tradnl"/>
        </w:rPr>
      </w:pPr>
      <w:r>
        <w:rPr>
          <w:lang w:val="es-ES_tradnl"/>
        </w:rPr>
        <w:t xml:space="preserve">El SNP reúne todas aquellas </w:t>
      </w:r>
      <w:r w:rsidRPr="00BB61A9">
        <w:rPr>
          <w:b/>
          <w:bCs/>
          <w:lang w:val="es-ES_tradnl"/>
        </w:rPr>
        <w:t>fibras sensoriales</w:t>
      </w:r>
      <w:r>
        <w:rPr>
          <w:lang w:val="es-ES_tradnl"/>
        </w:rPr>
        <w:t xml:space="preserve"> que conducen información desde los receptores hacia los centros elaboradores, constituyendo las vías aferentes, y las </w:t>
      </w:r>
      <w:r w:rsidRPr="00BB61A9">
        <w:rPr>
          <w:b/>
          <w:bCs/>
          <w:lang w:val="es-ES_tradnl"/>
        </w:rPr>
        <w:t>fibras motoras</w:t>
      </w:r>
      <w:r>
        <w:rPr>
          <w:lang w:val="es-ES_tradnl"/>
        </w:rPr>
        <w:t xml:space="preserve"> que constituyen las vías eferentes. Funcionalmente se distinguen dos tipos, las originadas en el </w:t>
      </w:r>
      <w:r w:rsidRPr="00BB61A9">
        <w:rPr>
          <w:b/>
          <w:bCs/>
          <w:lang w:val="es-ES_tradnl"/>
        </w:rPr>
        <w:t>sistema nervioso somático o voluntario</w:t>
      </w:r>
      <w:r>
        <w:rPr>
          <w:lang w:val="es-ES_tradnl"/>
        </w:rPr>
        <w:t xml:space="preserve"> y las del </w:t>
      </w:r>
      <w:r w:rsidRPr="00BB61A9">
        <w:rPr>
          <w:b/>
          <w:bCs/>
          <w:lang w:val="es-ES_tradnl"/>
        </w:rPr>
        <w:t>sistema nervioso au</w:t>
      </w:r>
      <w:r w:rsidR="00BB61A9" w:rsidRPr="00BB61A9">
        <w:rPr>
          <w:b/>
          <w:bCs/>
          <w:lang w:val="es-ES_tradnl"/>
        </w:rPr>
        <w:t>tónomo o involuntario</w:t>
      </w:r>
      <w:r w:rsidR="00BB61A9">
        <w:rPr>
          <w:b/>
          <w:bCs/>
          <w:lang w:val="es-ES_tradnl"/>
        </w:rPr>
        <w:t>.</w:t>
      </w:r>
      <w:r w:rsidR="00BB61A9">
        <w:rPr>
          <w:lang w:val="es-ES_tradnl"/>
        </w:rPr>
        <w:t xml:space="preserve"> </w:t>
      </w:r>
    </w:p>
    <w:p w14:paraId="2307CB95" w14:textId="4D9E9E1B" w:rsidR="00BB61A9" w:rsidRDefault="00BB61A9" w:rsidP="00BB61A9">
      <w:pPr>
        <w:pStyle w:val="Prrafodelista"/>
        <w:numPr>
          <w:ilvl w:val="0"/>
          <w:numId w:val="15"/>
        </w:numPr>
        <w:jc w:val="both"/>
        <w:rPr>
          <w:lang w:val="es-ES_tradnl"/>
        </w:rPr>
      </w:pPr>
      <w:r w:rsidRPr="00BB61A9">
        <w:rPr>
          <w:b/>
          <w:bCs/>
          <w:lang w:val="es-ES_tradnl"/>
        </w:rPr>
        <w:t xml:space="preserve">Sistema nervioso somático </w:t>
      </w:r>
      <w:r>
        <w:rPr>
          <w:b/>
          <w:bCs/>
          <w:lang w:val="es-ES_tradnl"/>
        </w:rPr>
        <w:t xml:space="preserve">(SNS) </w:t>
      </w:r>
      <w:r w:rsidRPr="00BB61A9">
        <w:rPr>
          <w:b/>
          <w:bCs/>
          <w:lang w:val="es-ES_tradnl"/>
        </w:rPr>
        <w:t>o voluntario</w:t>
      </w:r>
      <w:r>
        <w:rPr>
          <w:lang w:val="es-ES_tradnl"/>
        </w:rPr>
        <w:t xml:space="preserve">: Reúne las fibras motoras que inervan la musculatura esquelética y que participa en los movimientos voluntarios y reflejos somáticos. Constituyen vías eferentes cuyo único efector es la musculatura esquelética, una denervación lo lleva a la parálisis y atrofia. El área de sinapsis neuromuscular se llama placa motora y el neurotransmisor se llama acetilcolina que es siempre con efecto </w:t>
      </w:r>
      <w:proofErr w:type="spellStart"/>
      <w:r>
        <w:rPr>
          <w:lang w:val="es-ES_tradnl"/>
        </w:rPr>
        <w:t>excitatorio</w:t>
      </w:r>
      <w:proofErr w:type="spellEnd"/>
      <w:r>
        <w:rPr>
          <w:lang w:val="es-ES_tradnl"/>
        </w:rPr>
        <w:t>.</w:t>
      </w:r>
    </w:p>
    <w:p w14:paraId="6351D271" w14:textId="1E6A26E4" w:rsidR="00BB61A9" w:rsidRPr="00BB61A9" w:rsidRDefault="00BB61A9" w:rsidP="00BB61A9">
      <w:pPr>
        <w:pStyle w:val="Prrafodelista"/>
        <w:ind w:left="1080"/>
        <w:jc w:val="both"/>
        <w:rPr>
          <w:lang w:val="es-ES_tradnl"/>
        </w:rPr>
      </w:pPr>
      <w:r w:rsidRPr="00BB61A9">
        <w:rPr>
          <w:lang w:val="es-ES_tradnl"/>
        </w:rPr>
        <w:t xml:space="preserve">En la imagen se observan vías del SNS o voluntario </w:t>
      </w:r>
    </w:p>
    <w:p w14:paraId="5B757405" w14:textId="5F8DF10C" w:rsidR="00BB61A9" w:rsidRDefault="00BB61A9" w:rsidP="00BB61A9">
      <w:pPr>
        <w:pStyle w:val="Prrafodelista"/>
        <w:ind w:left="1080"/>
        <w:jc w:val="both"/>
        <w:rPr>
          <w:lang w:val="es-ES_tradnl"/>
        </w:rPr>
      </w:pPr>
      <w:r>
        <w:rPr>
          <w:noProof/>
          <w:lang w:eastAsia="es-CL"/>
        </w:rPr>
        <w:drawing>
          <wp:inline distT="0" distB="0" distL="0" distR="0" wp14:anchorId="6D62A169" wp14:editId="0A04436C">
            <wp:extent cx="4495283" cy="2634018"/>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3598" cy="2720923"/>
                    </a:xfrm>
                    <a:prstGeom prst="rect">
                      <a:avLst/>
                    </a:prstGeom>
                    <a:noFill/>
                    <a:ln>
                      <a:noFill/>
                    </a:ln>
                  </pic:spPr>
                </pic:pic>
              </a:graphicData>
            </a:graphic>
          </wp:inline>
        </w:drawing>
      </w:r>
    </w:p>
    <w:p w14:paraId="09302C36" w14:textId="77777777" w:rsidR="007526D1" w:rsidRDefault="007526D1" w:rsidP="007526D1">
      <w:pPr>
        <w:pStyle w:val="Prrafodelista"/>
        <w:ind w:left="1080"/>
        <w:jc w:val="both"/>
        <w:rPr>
          <w:b/>
          <w:bCs/>
          <w:lang w:val="es-ES_tradnl"/>
        </w:rPr>
      </w:pPr>
    </w:p>
    <w:p w14:paraId="262AF192" w14:textId="77777777" w:rsidR="007526D1" w:rsidRDefault="007526D1" w:rsidP="007526D1">
      <w:pPr>
        <w:pStyle w:val="Prrafodelista"/>
        <w:ind w:left="1080"/>
        <w:jc w:val="both"/>
        <w:rPr>
          <w:b/>
          <w:bCs/>
          <w:lang w:val="es-ES_tradnl"/>
        </w:rPr>
      </w:pPr>
    </w:p>
    <w:p w14:paraId="14A2A73D" w14:textId="77777777" w:rsidR="007526D1" w:rsidRDefault="007526D1" w:rsidP="007526D1">
      <w:pPr>
        <w:pStyle w:val="Prrafodelista"/>
        <w:ind w:left="1080"/>
        <w:jc w:val="both"/>
        <w:rPr>
          <w:b/>
          <w:bCs/>
          <w:lang w:val="es-ES_tradnl"/>
        </w:rPr>
      </w:pPr>
    </w:p>
    <w:p w14:paraId="636544E1" w14:textId="5CC04DF1" w:rsidR="00BB61A9" w:rsidRPr="00BB61A9" w:rsidRDefault="00BB61A9" w:rsidP="00BB61A9">
      <w:pPr>
        <w:pStyle w:val="Prrafodelista"/>
        <w:numPr>
          <w:ilvl w:val="0"/>
          <w:numId w:val="15"/>
        </w:numPr>
        <w:jc w:val="both"/>
        <w:rPr>
          <w:b/>
          <w:bCs/>
          <w:lang w:val="es-ES_tradnl"/>
        </w:rPr>
      </w:pPr>
      <w:r w:rsidRPr="00BB61A9">
        <w:rPr>
          <w:b/>
          <w:bCs/>
          <w:lang w:val="es-ES_tradnl"/>
        </w:rPr>
        <w:t>Sistema nervioso autónomo</w:t>
      </w:r>
      <w:r>
        <w:rPr>
          <w:b/>
          <w:bCs/>
          <w:lang w:val="es-ES_tradnl"/>
        </w:rPr>
        <w:t xml:space="preserve"> (SNA) </w:t>
      </w:r>
      <w:r w:rsidRPr="00BB61A9">
        <w:rPr>
          <w:b/>
          <w:bCs/>
          <w:lang w:val="es-ES_tradnl"/>
        </w:rPr>
        <w:t>o involuntario</w:t>
      </w:r>
      <w:r>
        <w:rPr>
          <w:b/>
          <w:bCs/>
          <w:lang w:val="es-ES_tradnl"/>
        </w:rPr>
        <w:t>:</w:t>
      </w:r>
      <w:r w:rsidR="007526D1">
        <w:rPr>
          <w:b/>
          <w:bCs/>
          <w:lang w:val="es-ES_tradnl"/>
        </w:rPr>
        <w:t xml:space="preserve"> </w:t>
      </w:r>
      <w:r w:rsidR="007526D1">
        <w:rPr>
          <w:lang w:val="es-ES_tradnl"/>
        </w:rPr>
        <w:t xml:space="preserve">Es el sistema motor que regula, ajusta, y coordina funciones y actividades de los órganos (vísceras del cuerpo). Controla todos los músculos lisos (involuntarios), corazón y glándulas. Este sistema se divide en dos ramas las cuales son llamas sistema nervioso simpático y sistema nervioso parasimpático.  </w:t>
      </w:r>
    </w:p>
    <w:p w14:paraId="4770C153" w14:textId="44EA7F18" w:rsidR="00380BBE" w:rsidRDefault="00083F56" w:rsidP="007526D1">
      <w:pPr>
        <w:ind w:left="360"/>
        <w:jc w:val="center"/>
        <w:rPr>
          <w:lang w:val="es-ES_tradnl"/>
        </w:rPr>
      </w:pPr>
      <w:r>
        <w:rPr>
          <w:noProof/>
          <w:lang w:eastAsia="es-CL"/>
        </w:rPr>
        <w:drawing>
          <wp:inline distT="0" distB="0" distL="0" distR="0" wp14:anchorId="7A8BCBC5" wp14:editId="620D3940">
            <wp:extent cx="4285159" cy="2809875"/>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16500" cy="2830426"/>
                    </a:xfrm>
                    <a:prstGeom prst="rect">
                      <a:avLst/>
                    </a:prstGeom>
                    <a:noFill/>
                    <a:ln>
                      <a:noFill/>
                    </a:ln>
                  </pic:spPr>
                </pic:pic>
              </a:graphicData>
            </a:graphic>
          </wp:inline>
        </w:drawing>
      </w:r>
    </w:p>
    <w:p w14:paraId="731A8DD6" w14:textId="4D3604AA" w:rsidR="007526D1" w:rsidRDefault="007526D1" w:rsidP="002721CB">
      <w:pPr>
        <w:ind w:left="360"/>
        <w:jc w:val="both"/>
        <w:rPr>
          <w:lang w:val="es-ES_tradnl"/>
        </w:rPr>
      </w:pPr>
      <w:r w:rsidRPr="007526D1">
        <w:rPr>
          <w:lang w:val="es-ES_tradnl"/>
        </w:rPr>
        <w:t>Tanto el sistema nervioso simpático como el parasimpático ejercen su acción prácticamente sobre los mismos órganos, pero sus efectos en ellos son contrarios. Por ejemplo, cuando pasas por una situación de estrés, se incrementa tu frecuencia cardíaca por acción del sistema nervioso simpático. Posteriormente, cuando la situación estresante ha pasado, tu frecuencia cardíaca disminuye por acción del sistema nervioso parasimpático. El control del sistema nervioso autónomo está a cargo del hipotálamo.</w:t>
      </w:r>
    </w:p>
    <w:p w14:paraId="2C5DC427" w14:textId="3CA4B0FA" w:rsidR="007526D1" w:rsidRDefault="007526D1" w:rsidP="007526D1">
      <w:pPr>
        <w:ind w:left="360"/>
        <w:jc w:val="center"/>
        <w:rPr>
          <w:lang w:val="es-ES_tradnl"/>
        </w:rPr>
      </w:pPr>
      <w:r>
        <w:rPr>
          <w:noProof/>
          <w:lang w:eastAsia="es-CL"/>
        </w:rPr>
        <w:lastRenderedPageBreak/>
        <w:drawing>
          <wp:inline distT="0" distB="0" distL="0" distR="0" wp14:anchorId="282FB21B" wp14:editId="091767EC">
            <wp:extent cx="5931535" cy="3505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6421" cy="3626276"/>
                    </a:xfrm>
                    <a:prstGeom prst="rect">
                      <a:avLst/>
                    </a:prstGeom>
                    <a:noFill/>
                    <a:ln>
                      <a:noFill/>
                    </a:ln>
                  </pic:spPr>
                </pic:pic>
              </a:graphicData>
            </a:graphic>
          </wp:inline>
        </w:drawing>
      </w:r>
    </w:p>
    <w:p w14:paraId="50B486DB" w14:textId="38A67173" w:rsidR="007526D1" w:rsidRDefault="007526D1" w:rsidP="007526D1">
      <w:pPr>
        <w:ind w:left="360"/>
        <w:rPr>
          <w:lang w:val="es-ES_tradnl"/>
        </w:rPr>
      </w:pPr>
    </w:p>
    <w:p w14:paraId="645B2636" w14:textId="17D5D2DE" w:rsidR="007526D1" w:rsidRDefault="007526D1" w:rsidP="007526D1">
      <w:pPr>
        <w:ind w:left="360"/>
        <w:rPr>
          <w:lang w:val="es-ES_tradnl"/>
        </w:rPr>
      </w:pPr>
    </w:p>
    <w:p w14:paraId="01073BAF" w14:textId="0D89626C" w:rsidR="007526D1" w:rsidRDefault="007526D1" w:rsidP="007526D1">
      <w:pPr>
        <w:ind w:left="360"/>
        <w:rPr>
          <w:lang w:val="es-ES_tradnl"/>
        </w:rPr>
      </w:pPr>
    </w:p>
    <w:p w14:paraId="6A918567" w14:textId="5BB9C512" w:rsidR="007526D1" w:rsidRDefault="006C006E" w:rsidP="006C006E">
      <w:pPr>
        <w:pStyle w:val="Ttulo1"/>
      </w:pPr>
      <w:r>
        <w:t xml:space="preserve">Actividades </w:t>
      </w:r>
    </w:p>
    <w:p w14:paraId="00CA1E22" w14:textId="64F2A29D" w:rsidR="006C006E" w:rsidRDefault="006C006E" w:rsidP="006C006E">
      <w:pPr>
        <w:rPr>
          <w:lang w:val="es-ES_tradnl"/>
        </w:rPr>
      </w:pPr>
      <w:bookmarkStart w:id="9" w:name="_Hlk40295242"/>
    </w:p>
    <w:p w14:paraId="666FDE04" w14:textId="718DB150" w:rsidR="006C006E" w:rsidRDefault="006C006E" w:rsidP="006C006E">
      <w:pPr>
        <w:pStyle w:val="Prrafodelista"/>
        <w:numPr>
          <w:ilvl w:val="0"/>
          <w:numId w:val="16"/>
        </w:numPr>
        <w:rPr>
          <w:lang w:val="es-ES_tradnl"/>
        </w:rPr>
      </w:pPr>
      <w:r>
        <w:rPr>
          <w:lang w:val="es-ES_tradnl"/>
        </w:rPr>
        <w:t>Lea las siguientes situaciones e indique que división del sistema nervioso periférico (SNS o SNA) es el que está actuando:</w:t>
      </w:r>
    </w:p>
    <w:p w14:paraId="0A7755A9" w14:textId="63D850B5" w:rsidR="006C006E" w:rsidRDefault="006C006E" w:rsidP="006C006E">
      <w:pPr>
        <w:pStyle w:val="Prrafodelista"/>
        <w:rPr>
          <w:lang w:val="es-ES_tradnl"/>
        </w:rPr>
      </w:pPr>
    </w:p>
    <w:p w14:paraId="7C9D1953" w14:textId="373F321C" w:rsidR="006C006E" w:rsidRDefault="006C006E" w:rsidP="006C006E">
      <w:pPr>
        <w:pStyle w:val="Prrafodelista"/>
        <w:numPr>
          <w:ilvl w:val="0"/>
          <w:numId w:val="17"/>
        </w:numPr>
        <w:rPr>
          <w:lang w:val="es-ES_tradnl"/>
        </w:rPr>
      </w:pPr>
      <w:r>
        <w:rPr>
          <w:lang w:val="es-ES_tradnl"/>
        </w:rPr>
        <w:t>Persona pestañando:</w:t>
      </w:r>
      <w:r w:rsidR="005A7DFB">
        <w:rPr>
          <w:lang w:val="es-ES_tradnl"/>
        </w:rPr>
        <w:t xml:space="preserve"> _____________</w:t>
      </w:r>
    </w:p>
    <w:p w14:paraId="057D92B9" w14:textId="4A18DF66" w:rsidR="006C006E" w:rsidRDefault="006C006E" w:rsidP="006C006E">
      <w:pPr>
        <w:pStyle w:val="Prrafodelista"/>
        <w:numPr>
          <w:ilvl w:val="0"/>
          <w:numId w:val="17"/>
        </w:numPr>
        <w:rPr>
          <w:lang w:val="es-ES_tradnl"/>
        </w:rPr>
      </w:pPr>
      <w:r>
        <w:rPr>
          <w:lang w:val="es-ES_tradnl"/>
        </w:rPr>
        <w:t>Persona bostezando:</w:t>
      </w:r>
      <w:r w:rsidR="005A7DFB">
        <w:rPr>
          <w:lang w:val="es-ES_tradnl"/>
        </w:rPr>
        <w:t xml:space="preserve"> _______________</w:t>
      </w:r>
    </w:p>
    <w:p w14:paraId="3871E559" w14:textId="75B099F0" w:rsidR="006C006E" w:rsidRDefault="006C006E" w:rsidP="006C006E">
      <w:pPr>
        <w:pStyle w:val="Prrafodelista"/>
        <w:numPr>
          <w:ilvl w:val="0"/>
          <w:numId w:val="17"/>
        </w:numPr>
        <w:rPr>
          <w:lang w:val="es-ES_tradnl"/>
        </w:rPr>
      </w:pPr>
      <w:r>
        <w:rPr>
          <w:lang w:val="es-ES_tradnl"/>
        </w:rPr>
        <w:t>Movimiento peristáltico del intestino:</w:t>
      </w:r>
      <w:r w:rsidR="005A7DFB">
        <w:rPr>
          <w:lang w:val="es-ES_tradnl"/>
        </w:rPr>
        <w:t xml:space="preserve"> ______________</w:t>
      </w:r>
    </w:p>
    <w:p w14:paraId="3B006CE5" w14:textId="25542189" w:rsidR="006C006E" w:rsidRDefault="006C006E" w:rsidP="006C006E">
      <w:pPr>
        <w:pStyle w:val="Prrafodelista"/>
        <w:numPr>
          <w:ilvl w:val="0"/>
          <w:numId w:val="17"/>
        </w:numPr>
        <w:rPr>
          <w:lang w:val="es-ES_tradnl"/>
        </w:rPr>
      </w:pPr>
      <w:r>
        <w:rPr>
          <w:lang w:val="es-ES_tradnl"/>
        </w:rPr>
        <w:t>Movimiento de dedos al tocar el piano:</w:t>
      </w:r>
      <w:r w:rsidR="005A7DFB">
        <w:rPr>
          <w:lang w:val="es-ES_tradnl"/>
        </w:rPr>
        <w:t xml:space="preserve"> ______________</w:t>
      </w:r>
    </w:p>
    <w:p w14:paraId="57DCEF0A" w14:textId="5A043FAC" w:rsidR="006C006E" w:rsidRDefault="006C006E" w:rsidP="006C006E">
      <w:pPr>
        <w:pStyle w:val="Prrafodelista"/>
        <w:numPr>
          <w:ilvl w:val="0"/>
          <w:numId w:val="17"/>
        </w:numPr>
        <w:rPr>
          <w:lang w:val="es-ES_tradnl"/>
        </w:rPr>
      </w:pPr>
      <w:r>
        <w:rPr>
          <w:lang w:val="es-ES_tradnl"/>
        </w:rPr>
        <w:t>Persona que se asusta por un perro:</w:t>
      </w:r>
      <w:r w:rsidR="005A7DFB">
        <w:rPr>
          <w:lang w:val="es-ES_tradnl"/>
        </w:rPr>
        <w:t xml:space="preserve"> _____________</w:t>
      </w:r>
    </w:p>
    <w:p w14:paraId="71D4F2E6" w14:textId="61AE5D4B" w:rsidR="006C006E" w:rsidRDefault="006C006E" w:rsidP="006C006E">
      <w:pPr>
        <w:pStyle w:val="Prrafodelista"/>
        <w:numPr>
          <w:ilvl w:val="0"/>
          <w:numId w:val="17"/>
        </w:numPr>
        <w:rPr>
          <w:lang w:val="es-ES_tradnl"/>
        </w:rPr>
      </w:pPr>
      <w:r>
        <w:rPr>
          <w:lang w:val="es-ES_tradnl"/>
        </w:rPr>
        <w:t>Persona que se le seca la boca al presentar un tema delante del público:</w:t>
      </w:r>
      <w:r w:rsidR="005A7DFB">
        <w:rPr>
          <w:lang w:val="es-ES_tradnl"/>
        </w:rPr>
        <w:t xml:space="preserve"> ___________</w:t>
      </w:r>
    </w:p>
    <w:p w14:paraId="60D00112" w14:textId="05A763E4" w:rsidR="006C006E" w:rsidRDefault="006C006E" w:rsidP="006C006E">
      <w:pPr>
        <w:pStyle w:val="Prrafodelista"/>
        <w:numPr>
          <w:ilvl w:val="0"/>
          <w:numId w:val="17"/>
        </w:numPr>
        <w:rPr>
          <w:lang w:val="es-ES_tradnl"/>
        </w:rPr>
      </w:pPr>
      <w:r>
        <w:rPr>
          <w:lang w:val="es-ES_tradnl"/>
        </w:rPr>
        <w:t xml:space="preserve">Aceleración de la frecuencia cardiaca, causado por una sorpresa: </w:t>
      </w:r>
      <w:r w:rsidR="005A7DFB">
        <w:rPr>
          <w:lang w:val="es-ES_tradnl"/>
        </w:rPr>
        <w:t>_______________</w:t>
      </w:r>
    </w:p>
    <w:p w14:paraId="2D98663C" w14:textId="63196CC8" w:rsidR="006C006E" w:rsidRDefault="005A7DFB" w:rsidP="006C006E">
      <w:pPr>
        <w:pStyle w:val="Prrafodelista"/>
        <w:numPr>
          <w:ilvl w:val="0"/>
          <w:numId w:val="17"/>
        </w:numPr>
        <w:rPr>
          <w:lang w:val="es-ES_tradnl"/>
        </w:rPr>
      </w:pPr>
      <w:r>
        <w:rPr>
          <w:lang w:val="es-ES_tradnl"/>
        </w:rPr>
        <w:t>Dilatación de pupila en la oscuridad: __________________</w:t>
      </w:r>
    </w:p>
    <w:p w14:paraId="616F1F6D" w14:textId="7A46C6F8" w:rsidR="005A7DFB" w:rsidRDefault="005A7DFB" w:rsidP="005A7DFB">
      <w:pPr>
        <w:rPr>
          <w:lang w:val="es-ES_tradnl"/>
        </w:rPr>
      </w:pPr>
    </w:p>
    <w:p w14:paraId="084C0D49" w14:textId="33D9EBA0" w:rsidR="005A7DFB" w:rsidRDefault="005A7DFB" w:rsidP="005A7DFB">
      <w:pPr>
        <w:pStyle w:val="Prrafodelista"/>
        <w:numPr>
          <w:ilvl w:val="0"/>
          <w:numId w:val="16"/>
        </w:numPr>
        <w:rPr>
          <w:lang w:val="es-ES_tradnl"/>
        </w:rPr>
      </w:pPr>
      <w:r>
        <w:rPr>
          <w:lang w:val="es-ES_tradnl"/>
        </w:rPr>
        <w:lastRenderedPageBreak/>
        <w:t>Investiga y completa la siguiente tabla:</w:t>
      </w:r>
    </w:p>
    <w:p w14:paraId="4A3132F7" w14:textId="5C7CFF67" w:rsidR="005A7DFB" w:rsidRDefault="005A7DFB" w:rsidP="005A7DFB">
      <w:pPr>
        <w:pStyle w:val="Prrafodelista"/>
        <w:rPr>
          <w:lang w:val="es-ES_tradnl"/>
        </w:rPr>
      </w:pPr>
    </w:p>
    <w:tbl>
      <w:tblPr>
        <w:tblStyle w:val="Tablaconcuadrcula"/>
        <w:tblW w:w="0" w:type="auto"/>
        <w:tblInd w:w="720" w:type="dxa"/>
        <w:tblLook w:val="04A0" w:firstRow="1" w:lastRow="0" w:firstColumn="1" w:lastColumn="0" w:noHBand="0" w:noVBand="1"/>
      </w:tblPr>
      <w:tblGrid>
        <w:gridCol w:w="2702"/>
        <w:gridCol w:w="2703"/>
        <w:gridCol w:w="2703"/>
      </w:tblGrid>
      <w:tr w:rsidR="00165BCF" w14:paraId="653C4EF3" w14:textId="77777777" w:rsidTr="007C63EE">
        <w:tc>
          <w:tcPr>
            <w:tcW w:w="2702" w:type="dxa"/>
          </w:tcPr>
          <w:p w14:paraId="0B77517D" w14:textId="77777777" w:rsidR="005A7DFB" w:rsidRDefault="005A7DFB" w:rsidP="005A7DFB">
            <w:pPr>
              <w:pStyle w:val="Prrafodelista"/>
              <w:ind w:left="0"/>
              <w:rPr>
                <w:lang w:val="es-ES_tradnl"/>
              </w:rPr>
            </w:pPr>
          </w:p>
        </w:tc>
        <w:tc>
          <w:tcPr>
            <w:tcW w:w="2703" w:type="dxa"/>
            <w:shd w:val="clear" w:color="auto" w:fill="FBE4D5" w:themeFill="accent2" w:themeFillTint="33"/>
          </w:tcPr>
          <w:p w14:paraId="7B7DE9BF" w14:textId="707778EF" w:rsidR="005A7DFB" w:rsidRDefault="005A7DFB" w:rsidP="005A7DFB">
            <w:pPr>
              <w:pStyle w:val="Prrafodelista"/>
              <w:ind w:left="0"/>
              <w:rPr>
                <w:lang w:val="es-ES_tradnl"/>
              </w:rPr>
            </w:pPr>
            <w:r>
              <w:rPr>
                <w:lang w:val="es-ES_tradnl"/>
              </w:rPr>
              <w:t>Sistema nervioso simpático</w:t>
            </w:r>
          </w:p>
        </w:tc>
        <w:tc>
          <w:tcPr>
            <w:tcW w:w="2703" w:type="dxa"/>
            <w:shd w:val="clear" w:color="auto" w:fill="FBE4D5" w:themeFill="accent2" w:themeFillTint="33"/>
          </w:tcPr>
          <w:p w14:paraId="287D2D37" w14:textId="7B30112B" w:rsidR="005A7DFB" w:rsidRDefault="005A7DFB" w:rsidP="005A7DFB">
            <w:pPr>
              <w:pStyle w:val="Prrafodelista"/>
              <w:ind w:left="0"/>
              <w:rPr>
                <w:lang w:val="es-ES_tradnl"/>
              </w:rPr>
            </w:pPr>
            <w:r>
              <w:rPr>
                <w:lang w:val="es-ES_tradnl"/>
              </w:rPr>
              <w:t>Sistema nervioso parasimpático</w:t>
            </w:r>
          </w:p>
        </w:tc>
      </w:tr>
      <w:tr w:rsidR="00165BCF" w14:paraId="1754A55C" w14:textId="77777777" w:rsidTr="007C63EE">
        <w:tc>
          <w:tcPr>
            <w:tcW w:w="2702" w:type="dxa"/>
            <w:shd w:val="clear" w:color="auto" w:fill="FBE4D5" w:themeFill="accent2" w:themeFillTint="33"/>
          </w:tcPr>
          <w:p w14:paraId="55ADB46A" w14:textId="11921218" w:rsidR="005A7DFB" w:rsidRDefault="00165BCF" w:rsidP="005A7DFB">
            <w:pPr>
              <w:pStyle w:val="Prrafodelista"/>
              <w:ind w:left="0"/>
              <w:rPr>
                <w:lang w:val="es-ES_tradnl"/>
              </w:rPr>
            </w:pPr>
            <w:r>
              <w:rPr>
                <w:lang w:val="es-ES_tradnl"/>
              </w:rPr>
              <w:t xml:space="preserve">Características de inervación de las neuronas </w:t>
            </w:r>
            <w:proofErr w:type="spellStart"/>
            <w:r>
              <w:rPr>
                <w:lang w:val="es-ES_tradnl"/>
              </w:rPr>
              <w:t>preganglionares</w:t>
            </w:r>
            <w:proofErr w:type="spellEnd"/>
            <w:r>
              <w:rPr>
                <w:lang w:val="es-ES_tradnl"/>
              </w:rPr>
              <w:t xml:space="preserve"> y </w:t>
            </w:r>
            <w:proofErr w:type="spellStart"/>
            <w:r>
              <w:rPr>
                <w:lang w:val="es-ES_tradnl"/>
              </w:rPr>
              <w:t>postganglionares</w:t>
            </w:r>
            <w:proofErr w:type="spellEnd"/>
          </w:p>
        </w:tc>
        <w:tc>
          <w:tcPr>
            <w:tcW w:w="2703" w:type="dxa"/>
          </w:tcPr>
          <w:p w14:paraId="03EF352E" w14:textId="31C5E346" w:rsidR="005A7DFB" w:rsidRDefault="005A7DFB" w:rsidP="005A7DFB">
            <w:pPr>
              <w:pStyle w:val="Prrafodelista"/>
              <w:ind w:left="0"/>
              <w:rPr>
                <w:lang w:val="es-ES_tradnl"/>
              </w:rPr>
            </w:pPr>
          </w:p>
        </w:tc>
        <w:tc>
          <w:tcPr>
            <w:tcW w:w="2703" w:type="dxa"/>
          </w:tcPr>
          <w:p w14:paraId="0AD7E40E" w14:textId="0FACBE76" w:rsidR="005A7DFB" w:rsidRDefault="005A7DFB" w:rsidP="005A7DFB">
            <w:pPr>
              <w:pStyle w:val="Prrafodelista"/>
              <w:ind w:left="0"/>
              <w:rPr>
                <w:lang w:val="es-ES_tradnl"/>
              </w:rPr>
            </w:pPr>
          </w:p>
        </w:tc>
      </w:tr>
      <w:tr w:rsidR="00165BCF" w14:paraId="5B06B20C" w14:textId="77777777" w:rsidTr="007C63EE">
        <w:tc>
          <w:tcPr>
            <w:tcW w:w="2702" w:type="dxa"/>
            <w:shd w:val="clear" w:color="auto" w:fill="FBE4D5" w:themeFill="accent2" w:themeFillTint="33"/>
          </w:tcPr>
          <w:p w14:paraId="680F1454" w14:textId="6E764FB4" w:rsidR="005A7DFB" w:rsidRDefault="00165BCF" w:rsidP="005A7DFB">
            <w:pPr>
              <w:pStyle w:val="Prrafodelista"/>
              <w:ind w:left="0"/>
              <w:rPr>
                <w:lang w:val="es-ES_tradnl"/>
              </w:rPr>
            </w:pPr>
            <w:r>
              <w:rPr>
                <w:lang w:val="es-ES_tradnl"/>
              </w:rPr>
              <w:t>Efectos generales en el organismo</w:t>
            </w:r>
          </w:p>
        </w:tc>
        <w:tc>
          <w:tcPr>
            <w:tcW w:w="2703" w:type="dxa"/>
          </w:tcPr>
          <w:p w14:paraId="258BC032" w14:textId="2CAC1051" w:rsidR="005A7DFB" w:rsidRDefault="005A7DFB" w:rsidP="005A7DFB">
            <w:pPr>
              <w:pStyle w:val="Prrafodelista"/>
              <w:ind w:left="0"/>
              <w:rPr>
                <w:lang w:val="es-ES_tradnl"/>
              </w:rPr>
            </w:pPr>
          </w:p>
        </w:tc>
        <w:tc>
          <w:tcPr>
            <w:tcW w:w="2703" w:type="dxa"/>
          </w:tcPr>
          <w:p w14:paraId="7D59044B" w14:textId="55A27CCC" w:rsidR="005A7DFB" w:rsidRDefault="005A7DFB" w:rsidP="005A7DFB">
            <w:pPr>
              <w:pStyle w:val="Prrafodelista"/>
              <w:ind w:left="0"/>
              <w:rPr>
                <w:lang w:val="es-ES_tradnl"/>
              </w:rPr>
            </w:pPr>
          </w:p>
        </w:tc>
      </w:tr>
      <w:bookmarkEnd w:id="9"/>
    </w:tbl>
    <w:p w14:paraId="425EEBCF" w14:textId="77777777" w:rsidR="005A7DFB" w:rsidRPr="005A7DFB" w:rsidRDefault="005A7DFB" w:rsidP="005A7DFB">
      <w:pPr>
        <w:pStyle w:val="Prrafodelista"/>
        <w:rPr>
          <w:lang w:val="es-ES_tradnl"/>
        </w:rPr>
      </w:pPr>
    </w:p>
    <w:p w14:paraId="2E8B3A52" w14:textId="14BD7F65" w:rsidR="00CC08F6" w:rsidRPr="00703903" w:rsidRDefault="00CC08F6" w:rsidP="00CC08F6">
      <w:pPr>
        <w:keepNext/>
        <w:keepLines/>
        <w:spacing w:before="240" w:after="0" w:line="240" w:lineRule="auto"/>
        <w:outlineLvl w:val="0"/>
        <w:rPr>
          <w:rFonts w:ascii="Arial" w:eastAsiaTheme="majorEastAsia" w:hAnsi="Arial" w:cstheme="majorBidi"/>
          <w:sz w:val="44"/>
          <w:szCs w:val="32"/>
          <w:lang w:val="es-ES_tradnl"/>
        </w:rPr>
      </w:pPr>
      <w:r>
        <w:rPr>
          <w:rFonts w:ascii="Arial" w:eastAsiaTheme="majorEastAsia" w:hAnsi="Arial" w:cstheme="majorBidi"/>
          <w:sz w:val="44"/>
          <w:szCs w:val="32"/>
          <w:lang w:val="es-ES_tradnl"/>
        </w:rPr>
        <w:t>B</w:t>
      </w:r>
      <w:r w:rsidRPr="00703903">
        <w:rPr>
          <w:rFonts w:ascii="Arial" w:eastAsiaTheme="majorEastAsia" w:hAnsi="Arial" w:cstheme="majorBidi"/>
          <w:sz w:val="44"/>
          <w:szCs w:val="32"/>
          <w:lang w:val="es-ES_tradnl"/>
        </w:rPr>
        <w:t>uen trabajo ahora debes evaluarte con la siguiente pauta</w:t>
      </w:r>
    </w:p>
    <w:p w14:paraId="2E49248C" w14:textId="77777777" w:rsidR="00CC08F6" w:rsidRPr="00703903" w:rsidRDefault="00CC08F6" w:rsidP="00CC08F6">
      <w:pPr>
        <w:jc w:val="both"/>
        <w:rPr>
          <w:rFonts w:ascii="Calibri" w:eastAsia="Calibri" w:hAnsi="Calibri" w:cs="Calibri"/>
        </w:rPr>
      </w:pPr>
      <w:r w:rsidRPr="00703903">
        <w:rPr>
          <w:rFonts w:ascii="Calibri" w:eastAsia="Calibri" w:hAnsi="Calibri" w:cs="Calibri"/>
        </w:rPr>
        <w:t xml:space="preserve">Mi percepción en el trabajo realizado se corresponde a: </w:t>
      </w:r>
    </w:p>
    <w:tbl>
      <w:tblPr>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1"/>
        <w:gridCol w:w="526"/>
        <w:gridCol w:w="479"/>
        <w:gridCol w:w="639"/>
        <w:gridCol w:w="639"/>
        <w:gridCol w:w="639"/>
        <w:gridCol w:w="479"/>
        <w:gridCol w:w="483"/>
      </w:tblGrid>
      <w:tr w:rsidR="00CC08F6" w:rsidRPr="00703903" w14:paraId="140D0E03" w14:textId="77777777" w:rsidTr="00C809FC">
        <w:trPr>
          <w:trHeight w:val="247"/>
        </w:trPr>
        <w:tc>
          <w:tcPr>
            <w:tcW w:w="5301" w:type="dxa"/>
            <w:vMerge w:val="restart"/>
            <w:shd w:val="clear" w:color="auto" w:fill="auto"/>
          </w:tcPr>
          <w:p w14:paraId="470BD0A5" w14:textId="77777777" w:rsidR="00CC08F6" w:rsidRPr="00703903" w:rsidRDefault="00CC08F6" w:rsidP="00C809FC">
            <w:pPr>
              <w:spacing w:after="0" w:line="240" w:lineRule="auto"/>
              <w:jc w:val="both"/>
              <w:rPr>
                <w:rFonts w:ascii="Calibri" w:eastAsia="Calibri" w:hAnsi="Calibri" w:cs="Calibri"/>
              </w:rPr>
            </w:pPr>
            <w:r w:rsidRPr="00703903">
              <w:rPr>
                <w:rFonts w:ascii="Calibri" w:eastAsia="Calibri" w:hAnsi="Calibri" w:cs="Calibri"/>
              </w:rPr>
              <w:t xml:space="preserve">Indicadores </w:t>
            </w:r>
          </w:p>
        </w:tc>
        <w:tc>
          <w:tcPr>
            <w:tcW w:w="3884" w:type="dxa"/>
            <w:gridSpan w:val="7"/>
            <w:shd w:val="clear" w:color="auto" w:fill="auto"/>
          </w:tcPr>
          <w:p w14:paraId="2B503637" w14:textId="77777777" w:rsidR="00CC08F6" w:rsidRPr="00703903" w:rsidRDefault="00CC08F6" w:rsidP="00C809FC">
            <w:pPr>
              <w:spacing w:after="0" w:line="240" w:lineRule="auto"/>
              <w:jc w:val="both"/>
              <w:rPr>
                <w:rFonts w:ascii="Calibri" w:eastAsia="Calibri" w:hAnsi="Calibri" w:cs="Calibri"/>
              </w:rPr>
            </w:pPr>
            <w:r w:rsidRPr="00703903">
              <w:rPr>
                <w:rFonts w:ascii="Calibri" w:eastAsia="Calibri" w:hAnsi="Calibri" w:cs="Calibri"/>
              </w:rPr>
              <w:t xml:space="preserve">Valoración: nota </w:t>
            </w:r>
          </w:p>
          <w:p w14:paraId="3F3CA184" w14:textId="77777777" w:rsidR="00CC08F6" w:rsidRPr="00703903" w:rsidRDefault="00CC08F6" w:rsidP="00C809FC">
            <w:pPr>
              <w:spacing w:after="0" w:line="240" w:lineRule="auto"/>
              <w:jc w:val="both"/>
              <w:rPr>
                <w:rFonts w:ascii="Calibri" w:eastAsia="Calibri" w:hAnsi="Calibri" w:cs="Calibri"/>
              </w:rPr>
            </w:pPr>
          </w:p>
        </w:tc>
      </w:tr>
      <w:tr w:rsidR="00CC08F6" w:rsidRPr="00703903" w14:paraId="0715D2AE" w14:textId="77777777" w:rsidTr="00C809FC">
        <w:trPr>
          <w:trHeight w:val="234"/>
        </w:trPr>
        <w:tc>
          <w:tcPr>
            <w:tcW w:w="5301" w:type="dxa"/>
            <w:vMerge/>
            <w:shd w:val="clear" w:color="auto" w:fill="auto"/>
          </w:tcPr>
          <w:p w14:paraId="53DF4063" w14:textId="77777777" w:rsidR="00CC08F6" w:rsidRPr="00703903" w:rsidRDefault="00CC08F6" w:rsidP="00C809FC">
            <w:pPr>
              <w:spacing w:after="0" w:line="240" w:lineRule="auto"/>
              <w:jc w:val="both"/>
              <w:rPr>
                <w:rFonts w:ascii="Calibri" w:eastAsia="Calibri" w:hAnsi="Calibri" w:cs="Calibri"/>
              </w:rPr>
            </w:pPr>
          </w:p>
        </w:tc>
        <w:tc>
          <w:tcPr>
            <w:tcW w:w="526" w:type="dxa"/>
            <w:shd w:val="clear" w:color="auto" w:fill="auto"/>
          </w:tcPr>
          <w:p w14:paraId="36B5F1C1" w14:textId="77777777" w:rsidR="00CC08F6" w:rsidRPr="00703903" w:rsidRDefault="00CC08F6" w:rsidP="00C809FC">
            <w:pPr>
              <w:spacing w:after="0" w:line="240" w:lineRule="auto"/>
              <w:jc w:val="both"/>
              <w:rPr>
                <w:rFonts w:ascii="Calibri" w:eastAsia="Calibri" w:hAnsi="Calibri" w:cs="Calibri"/>
              </w:rPr>
            </w:pPr>
            <w:r w:rsidRPr="00703903">
              <w:rPr>
                <w:rFonts w:ascii="Calibri" w:eastAsia="Calibri" w:hAnsi="Calibri" w:cs="Calibri"/>
              </w:rPr>
              <w:t>1</w:t>
            </w:r>
          </w:p>
        </w:tc>
        <w:tc>
          <w:tcPr>
            <w:tcW w:w="479" w:type="dxa"/>
            <w:shd w:val="clear" w:color="auto" w:fill="auto"/>
          </w:tcPr>
          <w:p w14:paraId="7D084024" w14:textId="77777777" w:rsidR="00CC08F6" w:rsidRPr="00703903" w:rsidRDefault="00CC08F6" w:rsidP="00C809FC">
            <w:pPr>
              <w:spacing w:after="0" w:line="240" w:lineRule="auto"/>
              <w:jc w:val="both"/>
              <w:rPr>
                <w:rFonts w:ascii="Calibri" w:eastAsia="Calibri" w:hAnsi="Calibri" w:cs="Calibri"/>
              </w:rPr>
            </w:pPr>
            <w:r w:rsidRPr="00703903">
              <w:rPr>
                <w:rFonts w:ascii="Calibri" w:eastAsia="Calibri" w:hAnsi="Calibri" w:cs="Calibri"/>
              </w:rPr>
              <w:t>2</w:t>
            </w:r>
          </w:p>
        </w:tc>
        <w:tc>
          <w:tcPr>
            <w:tcW w:w="639" w:type="dxa"/>
            <w:shd w:val="clear" w:color="auto" w:fill="auto"/>
          </w:tcPr>
          <w:p w14:paraId="4091ACC6" w14:textId="77777777" w:rsidR="00CC08F6" w:rsidRPr="00703903" w:rsidRDefault="00CC08F6" w:rsidP="00C809FC">
            <w:pPr>
              <w:spacing w:after="0" w:line="240" w:lineRule="auto"/>
              <w:jc w:val="both"/>
              <w:rPr>
                <w:rFonts w:ascii="Calibri" w:eastAsia="Calibri" w:hAnsi="Calibri" w:cs="Calibri"/>
              </w:rPr>
            </w:pPr>
            <w:r w:rsidRPr="00703903">
              <w:rPr>
                <w:rFonts w:ascii="Calibri" w:eastAsia="Calibri" w:hAnsi="Calibri" w:cs="Calibri"/>
              </w:rPr>
              <w:t>3</w:t>
            </w:r>
          </w:p>
        </w:tc>
        <w:tc>
          <w:tcPr>
            <w:tcW w:w="639" w:type="dxa"/>
            <w:shd w:val="clear" w:color="auto" w:fill="auto"/>
          </w:tcPr>
          <w:p w14:paraId="2F9DFFF9" w14:textId="77777777" w:rsidR="00CC08F6" w:rsidRPr="00703903" w:rsidRDefault="00CC08F6" w:rsidP="00C809FC">
            <w:pPr>
              <w:spacing w:after="0" w:line="240" w:lineRule="auto"/>
              <w:jc w:val="both"/>
              <w:rPr>
                <w:rFonts w:ascii="Calibri" w:eastAsia="Calibri" w:hAnsi="Calibri" w:cs="Calibri"/>
              </w:rPr>
            </w:pPr>
            <w:r w:rsidRPr="00703903">
              <w:rPr>
                <w:rFonts w:ascii="Calibri" w:eastAsia="Calibri" w:hAnsi="Calibri" w:cs="Calibri"/>
              </w:rPr>
              <w:t>4</w:t>
            </w:r>
          </w:p>
        </w:tc>
        <w:tc>
          <w:tcPr>
            <w:tcW w:w="639" w:type="dxa"/>
            <w:shd w:val="clear" w:color="auto" w:fill="auto"/>
          </w:tcPr>
          <w:p w14:paraId="5B71B757" w14:textId="77777777" w:rsidR="00CC08F6" w:rsidRPr="00703903" w:rsidRDefault="00CC08F6" w:rsidP="00C809FC">
            <w:pPr>
              <w:spacing w:after="0" w:line="240" w:lineRule="auto"/>
              <w:jc w:val="both"/>
              <w:rPr>
                <w:rFonts w:ascii="Calibri" w:eastAsia="Calibri" w:hAnsi="Calibri" w:cs="Calibri"/>
              </w:rPr>
            </w:pPr>
            <w:r w:rsidRPr="00703903">
              <w:rPr>
                <w:rFonts w:ascii="Calibri" w:eastAsia="Calibri" w:hAnsi="Calibri" w:cs="Calibri"/>
              </w:rPr>
              <w:t>5</w:t>
            </w:r>
          </w:p>
        </w:tc>
        <w:tc>
          <w:tcPr>
            <w:tcW w:w="479" w:type="dxa"/>
            <w:shd w:val="clear" w:color="auto" w:fill="auto"/>
          </w:tcPr>
          <w:p w14:paraId="3493742D" w14:textId="77777777" w:rsidR="00CC08F6" w:rsidRPr="00703903" w:rsidRDefault="00CC08F6" w:rsidP="00C809FC">
            <w:pPr>
              <w:spacing w:after="0" w:line="240" w:lineRule="auto"/>
              <w:jc w:val="both"/>
              <w:rPr>
                <w:rFonts w:ascii="Calibri" w:eastAsia="Calibri" w:hAnsi="Calibri" w:cs="Calibri"/>
              </w:rPr>
            </w:pPr>
            <w:r w:rsidRPr="00703903">
              <w:rPr>
                <w:rFonts w:ascii="Calibri" w:eastAsia="Calibri" w:hAnsi="Calibri" w:cs="Calibri"/>
              </w:rPr>
              <w:t>6</w:t>
            </w:r>
          </w:p>
        </w:tc>
        <w:tc>
          <w:tcPr>
            <w:tcW w:w="483" w:type="dxa"/>
            <w:shd w:val="clear" w:color="auto" w:fill="auto"/>
          </w:tcPr>
          <w:p w14:paraId="17DCA796" w14:textId="77777777" w:rsidR="00CC08F6" w:rsidRPr="00703903" w:rsidRDefault="00CC08F6" w:rsidP="00C809FC">
            <w:pPr>
              <w:spacing w:after="0" w:line="240" w:lineRule="auto"/>
              <w:jc w:val="both"/>
              <w:rPr>
                <w:rFonts w:ascii="Calibri" w:eastAsia="Calibri" w:hAnsi="Calibri" w:cs="Calibri"/>
              </w:rPr>
            </w:pPr>
            <w:r w:rsidRPr="00703903">
              <w:rPr>
                <w:rFonts w:ascii="Calibri" w:eastAsia="Calibri" w:hAnsi="Calibri" w:cs="Calibri"/>
              </w:rPr>
              <w:t>7</w:t>
            </w:r>
          </w:p>
        </w:tc>
      </w:tr>
      <w:tr w:rsidR="00CC08F6" w:rsidRPr="00703903" w14:paraId="0B0328F7" w14:textId="77777777" w:rsidTr="00C809FC">
        <w:trPr>
          <w:trHeight w:val="405"/>
        </w:trPr>
        <w:tc>
          <w:tcPr>
            <w:tcW w:w="5301" w:type="dxa"/>
            <w:shd w:val="clear" w:color="auto" w:fill="auto"/>
          </w:tcPr>
          <w:p w14:paraId="6B3FFEA0" w14:textId="77777777" w:rsidR="00CC08F6" w:rsidRPr="00703903" w:rsidRDefault="00CC08F6" w:rsidP="00C809FC">
            <w:pPr>
              <w:spacing w:after="0" w:line="240" w:lineRule="auto"/>
              <w:jc w:val="both"/>
              <w:rPr>
                <w:rFonts w:ascii="Calibri" w:eastAsia="Calibri" w:hAnsi="Calibri" w:cs="Calibri"/>
              </w:rPr>
            </w:pPr>
            <w:r w:rsidRPr="00703903">
              <w:rPr>
                <w:rFonts w:ascii="Calibri" w:eastAsia="Calibri" w:hAnsi="Calibri" w:cs="Calibri"/>
              </w:rPr>
              <w:t xml:space="preserve">Leí atentamente la guía </w:t>
            </w:r>
          </w:p>
          <w:p w14:paraId="111840C8" w14:textId="77777777" w:rsidR="00CC08F6" w:rsidRPr="00703903" w:rsidRDefault="00CC08F6" w:rsidP="00C809FC">
            <w:pPr>
              <w:spacing w:after="0" w:line="240" w:lineRule="auto"/>
              <w:jc w:val="both"/>
              <w:rPr>
                <w:rFonts w:ascii="Calibri" w:eastAsia="Calibri" w:hAnsi="Calibri" w:cs="Calibri"/>
              </w:rPr>
            </w:pPr>
          </w:p>
        </w:tc>
        <w:tc>
          <w:tcPr>
            <w:tcW w:w="526" w:type="dxa"/>
            <w:shd w:val="clear" w:color="auto" w:fill="auto"/>
          </w:tcPr>
          <w:p w14:paraId="6A79E77C" w14:textId="77777777" w:rsidR="00CC08F6" w:rsidRPr="00703903" w:rsidRDefault="00CC08F6" w:rsidP="00C809FC">
            <w:pPr>
              <w:spacing w:after="0" w:line="240" w:lineRule="auto"/>
              <w:jc w:val="both"/>
              <w:rPr>
                <w:rFonts w:ascii="Calibri" w:eastAsia="Calibri" w:hAnsi="Calibri" w:cs="Calibri"/>
              </w:rPr>
            </w:pPr>
          </w:p>
        </w:tc>
        <w:tc>
          <w:tcPr>
            <w:tcW w:w="479" w:type="dxa"/>
            <w:shd w:val="clear" w:color="auto" w:fill="auto"/>
          </w:tcPr>
          <w:p w14:paraId="61B26E0A" w14:textId="77777777" w:rsidR="00CC08F6" w:rsidRPr="00703903" w:rsidRDefault="00CC08F6" w:rsidP="00C809FC">
            <w:pPr>
              <w:spacing w:after="0" w:line="240" w:lineRule="auto"/>
              <w:jc w:val="both"/>
              <w:rPr>
                <w:rFonts w:ascii="Calibri" w:eastAsia="Calibri" w:hAnsi="Calibri" w:cs="Calibri"/>
              </w:rPr>
            </w:pPr>
          </w:p>
        </w:tc>
        <w:tc>
          <w:tcPr>
            <w:tcW w:w="639" w:type="dxa"/>
            <w:shd w:val="clear" w:color="auto" w:fill="auto"/>
          </w:tcPr>
          <w:p w14:paraId="1534685A" w14:textId="77777777" w:rsidR="00CC08F6" w:rsidRPr="00703903" w:rsidRDefault="00CC08F6" w:rsidP="00C809FC">
            <w:pPr>
              <w:spacing w:after="0" w:line="240" w:lineRule="auto"/>
              <w:jc w:val="both"/>
              <w:rPr>
                <w:rFonts w:ascii="Calibri" w:eastAsia="Calibri" w:hAnsi="Calibri" w:cs="Calibri"/>
              </w:rPr>
            </w:pPr>
          </w:p>
        </w:tc>
        <w:tc>
          <w:tcPr>
            <w:tcW w:w="639" w:type="dxa"/>
            <w:shd w:val="clear" w:color="auto" w:fill="auto"/>
          </w:tcPr>
          <w:p w14:paraId="1693FBB2" w14:textId="77777777" w:rsidR="00CC08F6" w:rsidRPr="00703903" w:rsidRDefault="00CC08F6" w:rsidP="00C809FC">
            <w:pPr>
              <w:spacing w:after="0" w:line="240" w:lineRule="auto"/>
              <w:jc w:val="both"/>
              <w:rPr>
                <w:rFonts w:ascii="Calibri" w:eastAsia="Calibri" w:hAnsi="Calibri" w:cs="Calibri"/>
              </w:rPr>
            </w:pPr>
          </w:p>
        </w:tc>
        <w:tc>
          <w:tcPr>
            <w:tcW w:w="639" w:type="dxa"/>
            <w:shd w:val="clear" w:color="auto" w:fill="auto"/>
          </w:tcPr>
          <w:p w14:paraId="462B9B94" w14:textId="77777777" w:rsidR="00CC08F6" w:rsidRPr="00703903" w:rsidRDefault="00CC08F6" w:rsidP="00C809FC">
            <w:pPr>
              <w:spacing w:after="0" w:line="240" w:lineRule="auto"/>
              <w:jc w:val="both"/>
              <w:rPr>
                <w:rFonts w:ascii="Calibri" w:eastAsia="Calibri" w:hAnsi="Calibri" w:cs="Calibri"/>
              </w:rPr>
            </w:pPr>
          </w:p>
        </w:tc>
        <w:tc>
          <w:tcPr>
            <w:tcW w:w="479" w:type="dxa"/>
            <w:shd w:val="clear" w:color="auto" w:fill="auto"/>
          </w:tcPr>
          <w:p w14:paraId="11FC5449" w14:textId="77777777" w:rsidR="00CC08F6" w:rsidRPr="00703903" w:rsidRDefault="00CC08F6" w:rsidP="00C809FC">
            <w:pPr>
              <w:spacing w:after="0" w:line="240" w:lineRule="auto"/>
              <w:jc w:val="both"/>
              <w:rPr>
                <w:rFonts w:ascii="Calibri" w:eastAsia="Calibri" w:hAnsi="Calibri" w:cs="Calibri"/>
              </w:rPr>
            </w:pPr>
          </w:p>
        </w:tc>
        <w:tc>
          <w:tcPr>
            <w:tcW w:w="483" w:type="dxa"/>
            <w:shd w:val="clear" w:color="auto" w:fill="auto"/>
          </w:tcPr>
          <w:p w14:paraId="183A2DFE" w14:textId="77777777" w:rsidR="00CC08F6" w:rsidRPr="00703903" w:rsidRDefault="00CC08F6" w:rsidP="00C809FC">
            <w:pPr>
              <w:spacing w:after="0" w:line="240" w:lineRule="auto"/>
              <w:jc w:val="both"/>
              <w:rPr>
                <w:rFonts w:ascii="Calibri" w:eastAsia="Calibri" w:hAnsi="Calibri" w:cs="Calibri"/>
              </w:rPr>
            </w:pPr>
          </w:p>
        </w:tc>
      </w:tr>
      <w:tr w:rsidR="00CC08F6" w:rsidRPr="00703903" w14:paraId="1CE60197" w14:textId="77777777" w:rsidTr="00C809FC">
        <w:trPr>
          <w:trHeight w:val="366"/>
        </w:trPr>
        <w:tc>
          <w:tcPr>
            <w:tcW w:w="5301" w:type="dxa"/>
            <w:shd w:val="clear" w:color="auto" w:fill="auto"/>
          </w:tcPr>
          <w:p w14:paraId="13474E58" w14:textId="77777777" w:rsidR="00CC08F6" w:rsidRPr="00703903" w:rsidRDefault="00CC08F6" w:rsidP="00C809FC">
            <w:pPr>
              <w:spacing w:after="0" w:line="240" w:lineRule="auto"/>
              <w:jc w:val="both"/>
              <w:rPr>
                <w:rFonts w:ascii="Calibri" w:eastAsia="Calibri" w:hAnsi="Calibri" w:cs="Calibri"/>
              </w:rPr>
            </w:pPr>
            <w:r w:rsidRPr="00703903">
              <w:rPr>
                <w:rFonts w:ascii="Calibri" w:eastAsia="Calibri" w:hAnsi="Calibri" w:cs="Calibri"/>
              </w:rPr>
              <w:t>Si no entendí el significado de un concepto lo busqué en otras fuentes informativas</w:t>
            </w:r>
          </w:p>
          <w:p w14:paraId="31954BCE" w14:textId="77777777" w:rsidR="00CC08F6" w:rsidRPr="00703903" w:rsidRDefault="00CC08F6" w:rsidP="00C809FC">
            <w:pPr>
              <w:spacing w:after="0" w:line="240" w:lineRule="auto"/>
              <w:jc w:val="both"/>
              <w:rPr>
                <w:rFonts w:ascii="Calibri" w:eastAsia="Calibri" w:hAnsi="Calibri" w:cs="Calibri"/>
              </w:rPr>
            </w:pPr>
          </w:p>
        </w:tc>
        <w:tc>
          <w:tcPr>
            <w:tcW w:w="526" w:type="dxa"/>
            <w:shd w:val="clear" w:color="auto" w:fill="auto"/>
          </w:tcPr>
          <w:p w14:paraId="4789DC67" w14:textId="77777777" w:rsidR="00CC08F6" w:rsidRPr="00703903" w:rsidRDefault="00CC08F6" w:rsidP="00C809FC">
            <w:pPr>
              <w:spacing w:after="0" w:line="240" w:lineRule="auto"/>
              <w:jc w:val="both"/>
              <w:rPr>
                <w:rFonts w:ascii="Calibri" w:eastAsia="Calibri" w:hAnsi="Calibri" w:cs="Calibri"/>
              </w:rPr>
            </w:pPr>
          </w:p>
        </w:tc>
        <w:tc>
          <w:tcPr>
            <w:tcW w:w="479" w:type="dxa"/>
            <w:shd w:val="clear" w:color="auto" w:fill="auto"/>
          </w:tcPr>
          <w:p w14:paraId="0ED92899" w14:textId="77777777" w:rsidR="00CC08F6" w:rsidRPr="00703903" w:rsidRDefault="00CC08F6" w:rsidP="00C809FC">
            <w:pPr>
              <w:spacing w:after="0" w:line="240" w:lineRule="auto"/>
              <w:jc w:val="both"/>
              <w:rPr>
                <w:rFonts w:ascii="Calibri" w:eastAsia="Calibri" w:hAnsi="Calibri" w:cs="Calibri"/>
              </w:rPr>
            </w:pPr>
          </w:p>
        </w:tc>
        <w:tc>
          <w:tcPr>
            <w:tcW w:w="639" w:type="dxa"/>
            <w:shd w:val="clear" w:color="auto" w:fill="auto"/>
          </w:tcPr>
          <w:p w14:paraId="3BF72C81" w14:textId="77777777" w:rsidR="00CC08F6" w:rsidRPr="00703903" w:rsidRDefault="00CC08F6" w:rsidP="00C809FC">
            <w:pPr>
              <w:spacing w:after="0" w:line="240" w:lineRule="auto"/>
              <w:jc w:val="both"/>
              <w:rPr>
                <w:rFonts w:ascii="Calibri" w:eastAsia="Calibri" w:hAnsi="Calibri" w:cs="Calibri"/>
              </w:rPr>
            </w:pPr>
          </w:p>
        </w:tc>
        <w:tc>
          <w:tcPr>
            <w:tcW w:w="639" w:type="dxa"/>
            <w:shd w:val="clear" w:color="auto" w:fill="auto"/>
          </w:tcPr>
          <w:p w14:paraId="1473302D" w14:textId="77777777" w:rsidR="00CC08F6" w:rsidRPr="00703903" w:rsidRDefault="00CC08F6" w:rsidP="00C809FC">
            <w:pPr>
              <w:spacing w:after="0" w:line="240" w:lineRule="auto"/>
              <w:jc w:val="both"/>
              <w:rPr>
                <w:rFonts w:ascii="Calibri" w:eastAsia="Calibri" w:hAnsi="Calibri" w:cs="Calibri"/>
              </w:rPr>
            </w:pPr>
          </w:p>
        </w:tc>
        <w:tc>
          <w:tcPr>
            <w:tcW w:w="639" w:type="dxa"/>
            <w:shd w:val="clear" w:color="auto" w:fill="auto"/>
          </w:tcPr>
          <w:p w14:paraId="220BE3A0" w14:textId="77777777" w:rsidR="00CC08F6" w:rsidRPr="00703903" w:rsidRDefault="00CC08F6" w:rsidP="00C809FC">
            <w:pPr>
              <w:spacing w:after="0" w:line="240" w:lineRule="auto"/>
              <w:jc w:val="both"/>
              <w:rPr>
                <w:rFonts w:ascii="Calibri" w:eastAsia="Calibri" w:hAnsi="Calibri" w:cs="Calibri"/>
              </w:rPr>
            </w:pPr>
          </w:p>
        </w:tc>
        <w:tc>
          <w:tcPr>
            <w:tcW w:w="479" w:type="dxa"/>
            <w:shd w:val="clear" w:color="auto" w:fill="auto"/>
          </w:tcPr>
          <w:p w14:paraId="3D282A39" w14:textId="77777777" w:rsidR="00CC08F6" w:rsidRPr="00703903" w:rsidRDefault="00CC08F6" w:rsidP="00C809FC">
            <w:pPr>
              <w:spacing w:after="0" w:line="240" w:lineRule="auto"/>
              <w:jc w:val="both"/>
              <w:rPr>
                <w:rFonts w:ascii="Calibri" w:eastAsia="Calibri" w:hAnsi="Calibri" w:cs="Calibri"/>
              </w:rPr>
            </w:pPr>
          </w:p>
        </w:tc>
        <w:tc>
          <w:tcPr>
            <w:tcW w:w="483" w:type="dxa"/>
            <w:shd w:val="clear" w:color="auto" w:fill="auto"/>
          </w:tcPr>
          <w:p w14:paraId="48E88FEB" w14:textId="77777777" w:rsidR="00CC08F6" w:rsidRPr="00703903" w:rsidRDefault="00CC08F6" w:rsidP="00C809FC">
            <w:pPr>
              <w:spacing w:after="0" w:line="240" w:lineRule="auto"/>
              <w:jc w:val="both"/>
              <w:rPr>
                <w:rFonts w:ascii="Calibri" w:eastAsia="Calibri" w:hAnsi="Calibri" w:cs="Calibri"/>
              </w:rPr>
            </w:pPr>
          </w:p>
        </w:tc>
      </w:tr>
      <w:tr w:rsidR="00CC08F6" w:rsidRPr="00703903" w14:paraId="1B19C150" w14:textId="77777777" w:rsidTr="00C809FC">
        <w:trPr>
          <w:trHeight w:val="422"/>
        </w:trPr>
        <w:tc>
          <w:tcPr>
            <w:tcW w:w="5301" w:type="dxa"/>
            <w:shd w:val="clear" w:color="auto" w:fill="auto"/>
          </w:tcPr>
          <w:p w14:paraId="3ED7C1D1" w14:textId="77777777" w:rsidR="00CC08F6" w:rsidRPr="00703903" w:rsidRDefault="00CC08F6" w:rsidP="00C809FC">
            <w:pPr>
              <w:spacing w:after="0" w:line="240" w:lineRule="auto"/>
              <w:jc w:val="both"/>
              <w:rPr>
                <w:rFonts w:ascii="Calibri" w:eastAsia="Calibri" w:hAnsi="Calibri" w:cs="Calibri"/>
              </w:rPr>
            </w:pPr>
            <w:r w:rsidRPr="00703903">
              <w:rPr>
                <w:rFonts w:ascii="Calibri" w:eastAsia="Calibri" w:hAnsi="Calibri" w:cs="Calibri"/>
              </w:rPr>
              <w:t>Leí calmada y atentamente todas las instrucciones de las actividades</w:t>
            </w:r>
          </w:p>
        </w:tc>
        <w:tc>
          <w:tcPr>
            <w:tcW w:w="526" w:type="dxa"/>
            <w:shd w:val="clear" w:color="auto" w:fill="auto"/>
          </w:tcPr>
          <w:p w14:paraId="76333F19" w14:textId="77777777" w:rsidR="00CC08F6" w:rsidRPr="00703903" w:rsidRDefault="00CC08F6" w:rsidP="00C809FC">
            <w:pPr>
              <w:spacing w:after="0" w:line="240" w:lineRule="auto"/>
              <w:jc w:val="both"/>
              <w:rPr>
                <w:rFonts w:ascii="Calibri" w:eastAsia="Calibri" w:hAnsi="Calibri" w:cs="Calibri"/>
              </w:rPr>
            </w:pPr>
          </w:p>
        </w:tc>
        <w:tc>
          <w:tcPr>
            <w:tcW w:w="479" w:type="dxa"/>
            <w:shd w:val="clear" w:color="auto" w:fill="auto"/>
          </w:tcPr>
          <w:p w14:paraId="2708898F" w14:textId="77777777" w:rsidR="00CC08F6" w:rsidRPr="00703903" w:rsidRDefault="00CC08F6" w:rsidP="00C809FC">
            <w:pPr>
              <w:spacing w:after="0" w:line="240" w:lineRule="auto"/>
              <w:jc w:val="both"/>
              <w:rPr>
                <w:rFonts w:ascii="Calibri" w:eastAsia="Calibri" w:hAnsi="Calibri" w:cs="Calibri"/>
              </w:rPr>
            </w:pPr>
          </w:p>
        </w:tc>
        <w:tc>
          <w:tcPr>
            <w:tcW w:w="639" w:type="dxa"/>
            <w:shd w:val="clear" w:color="auto" w:fill="auto"/>
          </w:tcPr>
          <w:p w14:paraId="0D9206F2" w14:textId="77777777" w:rsidR="00CC08F6" w:rsidRPr="00703903" w:rsidRDefault="00CC08F6" w:rsidP="00C809FC">
            <w:pPr>
              <w:spacing w:after="0" w:line="240" w:lineRule="auto"/>
              <w:jc w:val="both"/>
              <w:rPr>
                <w:rFonts w:ascii="Calibri" w:eastAsia="Calibri" w:hAnsi="Calibri" w:cs="Calibri"/>
              </w:rPr>
            </w:pPr>
          </w:p>
        </w:tc>
        <w:tc>
          <w:tcPr>
            <w:tcW w:w="639" w:type="dxa"/>
            <w:shd w:val="clear" w:color="auto" w:fill="auto"/>
          </w:tcPr>
          <w:p w14:paraId="36213D25" w14:textId="77777777" w:rsidR="00CC08F6" w:rsidRPr="00703903" w:rsidRDefault="00CC08F6" w:rsidP="00C809FC">
            <w:pPr>
              <w:spacing w:after="0" w:line="240" w:lineRule="auto"/>
              <w:jc w:val="both"/>
              <w:rPr>
                <w:rFonts w:ascii="Calibri" w:eastAsia="Calibri" w:hAnsi="Calibri" w:cs="Calibri"/>
              </w:rPr>
            </w:pPr>
          </w:p>
        </w:tc>
        <w:tc>
          <w:tcPr>
            <w:tcW w:w="639" w:type="dxa"/>
            <w:shd w:val="clear" w:color="auto" w:fill="auto"/>
          </w:tcPr>
          <w:p w14:paraId="34337601" w14:textId="77777777" w:rsidR="00CC08F6" w:rsidRPr="00703903" w:rsidRDefault="00CC08F6" w:rsidP="00C809FC">
            <w:pPr>
              <w:spacing w:after="0" w:line="240" w:lineRule="auto"/>
              <w:jc w:val="both"/>
              <w:rPr>
                <w:rFonts w:ascii="Calibri" w:eastAsia="Calibri" w:hAnsi="Calibri" w:cs="Calibri"/>
              </w:rPr>
            </w:pPr>
          </w:p>
        </w:tc>
        <w:tc>
          <w:tcPr>
            <w:tcW w:w="479" w:type="dxa"/>
            <w:shd w:val="clear" w:color="auto" w:fill="auto"/>
          </w:tcPr>
          <w:p w14:paraId="3542DBBB" w14:textId="77777777" w:rsidR="00CC08F6" w:rsidRPr="00703903" w:rsidRDefault="00CC08F6" w:rsidP="00C809FC">
            <w:pPr>
              <w:spacing w:after="0" w:line="240" w:lineRule="auto"/>
              <w:jc w:val="both"/>
              <w:rPr>
                <w:rFonts w:ascii="Calibri" w:eastAsia="Calibri" w:hAnsi="Calibri" w:cs="Calibri"/>
              </w:rPr>
            </w:pPr>
          </w:p>
        </w:tc>
        <w:tc>
          <w:tcPr>
            <w:tcW w:w="483" w:type="dxa"/>
            <w:shd w:val="clear" w:color="auto" w:fill="auto"/>
          </w:tcPr>
          <w:p w14:paraId="60F466D4" w14:textId="77777777" w:rsidR="00CC08F6" w:rsidRPr="00703903" w:rsidRDefault="00CC08F6" w:rsidP="00C809FC">
            <w:pPr>
              <w:spacing w:after="0" w:line="240" w:lineRule="auto"/>
              <w:jc w:val="both"/>
              <w:rPr>
                <w:rFonts w:ascii="Calibri" w:eastAsia="Calibri" w:hAnsi="Calibri" w:cs="Calibri"/>
              </w:rPr>
            </w:pPr>
          </w:p>
        </w:tc>
      </w:tr>
      <w:tr w:rsidR="00CC08F6" w:rsidRPr="00703903" w14:paraId="3A57D166" w14:textId="77777777" w:rsidTr="00C809FC">
        <w:trPr>
          <w:trHeight w:val="464"/>
        </w:trPr>
        <w:tc>
          <w:tcPr>
            <w:tcW w:w="5301" w:type="dxa"/>
            <w:shd w:val="clear" w:color="auto" w:fill="auto"/>
          </w:tcPr>
          <w:p w14:paraId="4619DBED" w14:textId="77777777" w:rsidR="00CC08F6" w:rsidRPr="00703903" w:rsidRDefault="00CC08F6" w:rsidP="00C809FC">
            <w:pPr>
              <w:spacing w:after="0" w:line="240" w:lineRule="auto"/>
              <w:jc w:val="both"/>
              <w:rPr>
                <w:rFonts w:ascii="Calibri" w:eastAsia="Calibri" w:hAnsi="Calibri" w:cs="Calibri"/>
              </w:rPr>
            </w:pPr>
            <w:r w:rsidRPr="00703903">
              <w:rPr>
                <w:rFonts w:ascii="Calibri" w:eastAsia="Calibri" w:hAnsi="Calibri" w:cs="Calibri"/>
              </w:rPr>
              <w:t>Si no entendí la temática busqué videos Y/o consulté a libros, profesora, familiar, etc.</w:t>
            </w:r>
          </w:p>
        </w:tc>
        <w:tc>
          <w:tcPr>
            <w:tcW w:w="526" w:type="dxa"/>
            <w:shd w:val="clear" w:color="auto" w:fill="auto"/>
          </w:tcPr>
          <w:p w14:paraId="6916DFF9" w14:textId="77777777" w:rsidR="00CC08F6" w:rsidRPr="00703903" w:rsidRDefault="00CC08F6" w:rsidP="00C809FC">
            <w:pPr>
              <w:spacing w:after="0" w:line="240" w:lineRule="auto"/>
              <w:jc w:val="both"/>
              <w:rPr>
                <w:rFonts w:ascii="Calibri" w:eastAsia="Calibri" w:hAnsi="Calibri" w:cs="Calibri"/>
              </w:rPr>
            </w:pPr>
          </w:p>
        </w:tc>
        <w:tc>
          <w:tcPr>
            <w:tcW w:w="479" w:type="dxa"/>
            <w:shd w:val="clear" w:color="auto" w:fill="auto"/>
          </w:tcPr>
          <w:p w14:paraId="2D9B3B3C" w14:textId="77777777" w:rsidR="00CC08F6" w:rsidRPr="00703903" w:rsidRDefault="00CC08F6" w:rsidP="00C809FC">
            <w:pPr>
              <w:spacing w:after="0" w:line="240" w:lineRule="auto"/>
              <w:jc w:val="both"/>
              <w:rPr>
                <w:rFonts w:ascii="Calibri" w:eastAsia="Calibri" w:hAnsi="Calibri" w:cs="Calibri"/>
              </w:rPr>
            </w:pPr>
          </w:p>
        </w:tc>
        <w:tc>
          <w:tcPr>
            <w:tcW w:w="639" w:type="dxa"/>
            <w:shd w:val="clear" w:color="auto" w:fill="auto"/>
          </w:tcPr>
          <w:p w14:paraId="373C363A" w14:textId="77777777" w:rsidR="00CC08F6" w:rsidRPr="00703903" w:rsidRDefault="00CC08F6" w:rsidP="00C809FC">
            <w:pPr>
              <w:spacing w:after="0" w:line="240" w:lineRule="auto"/>
              <w:jc w:val="both"/>
              <w:rPr>
                <w:rFonts w:ascii="Calibri" w:eastAsia="Calibri" w:hAnsi="Calibri" w:cs="Calibri"/>
              </w:rPr>
            </w:pPr>
          </w:p>
        </w:tc>
        <w:tc>
          <w:tcPr>
            <w:tcW w:w="639" w:type="dxa"/>
            <w:shd w:val="clear" w:color="auto" w:fill="auto"/>
          </w:tcPr>
          <w:p w14:paraId="1BF92936" w14:textId="77777777" w:rsidR="00CC08F6" w:rsidRPr="00703903" w:rsidRDefault="00CC08F6" w:rsidP="00C809FC">
            <w:pPr>
              <w:spacing w:after="0" w:line="240" w:lineRule="auto"/>
              <w:jc w:val="both"/>
              <w:rPr>
                <w:rFonts w:ascii="Calibri" w:eastAsia="Calibri" w:hAnsi="Calibri" w:cs="Calibri"/>
              </w:rPr>
            </w:pPr>
          </w:p>
        </w:tc>
        <w:tc>
          <w:tcPr>
            <w:tcW w:w="639" w:type="dxa"/>
            <w:shd w:val="clear" w:color="auto" w:fill="auto"/>
          </w:tcPr>
          <w:p w14:paraId="40AEC3CD" w14:textId="77777777" w:rsidR="00CC08F6" w:rsidRPr="00703903" w:rsidRDefault="00CC08F6" w:rsidP="00C809FC">
            <w:pPr>
              <w:spacing w:after="0" w:line="240" w:lineRule="auto"/>
              <w:jc w:val="both"/>
              <w:rPr>
                <w:rFonts w:ascii="Calibri" w:eastAsia="Calibri" w:hAnsi="Calibri" w:cs="Calibri"/>
              </w:rPr>
            </w:pPr>
          </w:p>
        </w:tc>
        <w:tc>
          <w:tcPr>
            <w:tcW w:w="479" w:type="dxa"/>
            <w:shd w:val="clear" w:color="auto" w:fill="auto"/>
          </w:tcPr>
          <w:p w14:paraId="0B9A5862" w14:textId="77777777" w:rsidR="00CC08F6" w:rsidRPr="00703903" w:rsidRDefault="00CC08F6" w:rsidP="00C809FC">
            <w:pPr>
              <w:spacing w:after="0" w:line="240" w:lineRule="auto"/>
              <w:jc w:val="both"/>
              <w:rPr>
                <w:rFonts w:ascii="Calibri" w:eastAsia="Calibri" w:hAnsi="Calibri" w:cs="Calibri"/>
              </w:rPr>
            </w:pPr>
          </w:p>
        </w:tc>
        <w:tc>
          <w:tcPr>
            <w:tcW w:w="483" w:type="dxa"/>
            <w:shd w:val="clear" w:color="auto" w:fill="auto"/>
          </w:tcPr>
          <w:p w14:paraId="3B3D50F6" w14:textId="77777777" w:rsidR="00CC08F6" w:rsidRPr="00703903" w:rsidRDefault="00CC08F6" w:rsidP="00C809FC">
            <w:pPr>
              <w:spacing w:after="0" w:line="240" w:lineRule="auto"/>
              <w:jc w:val="both"/>
              <w:rPr>
                <w:rFonts w:ascii="Calibri" w:eastAsia="Calibri" w:hAnsi="Calibri" w:cs="Calibri"/>
              </w:rPr>
            </w:pPr>
          </w:p>
        </w:tc>
      </w:tr>
      <w:tr w:rsidR="00CC08F6" w:rsidRPr="00703903" w14:paraId="62E0DA51" w14:textId="77777777" w:rsidTr="00C809FC">
        <w:trPr>
          <w:trHeight w:val="436"/>
        </w:trPr>
        <w:tc>
          <w:tcPr>
            <w:tcW w:w="5301" w:type="dxa"/>
            <w:shd w:val="clear" w:color="auto" w:fill="auto"/>
          </w:tcPr>
          <w:p w14:paraId="5608FC56" w14:textId="77777777" w:rsidR="00CC08F6" w:rsidRPr="00703903" w:rsidRDefault="00CC08F6" w:rsidP="00C809FC">
            <w:pPr>
              <w:spacing w:after="0" w:line="240" w:lineRule="auto"/>
              <w:jc w:val="both"/>
              <w:rPr>
                <w:rFonts w:ascii="Calibri" w:eastAsia="Calibri" w:hAnsi="Calibri" w:cs="Calibri"/>
              </w:rPr>
            </w:pPr>
            <w:r w:rsidRPr="00703903">
              <w:rPr>
                <w:rFonts w:ascii="Calibri" w:eastAsia="Calibri" w:hAnsi="Calibri" w:cs="Calibri"/>
              </w:rPr>
              <w:t>No utilizo redes sociales mientras trabajo en el desarrollo de las actividades</w:t>
            </w:r>
          </w:p>
          <w:p w14:paraId="31C5579E" w14:textId="77777777" w:rsidR="00CC08F6" w:rsidRPr="00703903" w:rsidRDefault="00CC08F6" w:rsidP="00C809FC">
            <w:pPr>
              <w:spacing w:after="0" w:line="240" w:lineRule="auto"/>
              <w:jc w:val="both"/>
              <w:rPr>
                <w:rFonts w:ascii="Calibri" w:eastAsia="Calibri" w:hAnsi="Calibri" w:cs="Calibri"/>
              </w:rPr>
            </w:pPr>
          </w:p>
        </w:tc>
        <w:tc>
          <w:tcPr>
            <w:tcW w:w="526" w:type="dxa"/>
            <w:shd w:val="clear" w:color="auto" w:fill="auto"/>
          </w:tcPr>
          <w:p w14:paraId="7ABF2335" w14:textId="77777777" w:rsidR="00CC08F6" w:rsidRPr="00703903" w:rsidRDefault="00CC08F6" w:rsidP="00C809FC">
            <w:pPr>
              <w:spacing w:after="0" w:line="240" w:lineRule="auto"/>
              <w:jc w:val="both"/>
              <w:rPr>
                <w:rFonts w:ascii="Calibri" w:eastAsia="Calibri" w:hAnsi="Calibri" w:cs="Calibri"/>
              </w:rPr>
            </w:pPr>
          </w:p>
        </w:tc>
        <w:tc>
          <w:tcPr>
            <w:tcW w:w="479" w:type="dxa"/>
            <w:shd w:val="clear" w:color="auto" w:fill="auto"/>
          </w:tcPr>
          <w:p w14:paraId="11B6AE27" w14:textId="77777777" w:rsidR="00CC08F6" w:rsidRPr="00703903" w:rsidRDefault="00CC08F6" w:rsidP="00C809FC">
            <w:pPr>
              <w:spacing w:after="0" w:line="240" w:lineRule="auto"/>
              <w:jc w:val="both"/>
              <w:rPr>
                <w:rFonts w:ascii="Calibri" w:eastAsia="Calibri" w:hAnsi="Calibri" w:cs="Calibri"/>
              </w:rPr>
            </w:pPr>
          </w:p>
        </w:tc>
        <w:tc>
          <w:tcPr>
            <w:tcW w:w="639" w:type="dxa"/>
            <w:shd w:val="clear" w:color="auto" w:fill="auto"/>
          </w:tcPr>
          <w:p w14:paraId="2843D86C" w14:textId="77777777" w:rsidR="00CC08F6" w:rsidRPr="00703903" w:rsidRDefault="00CC08F6" w:rsidP="00C809FC">
            <w:pPr>
              <w:spacing w:after="0" w:line="240" w:lineRule="auto"/>
              <w:jc w:val="both"/>
              <w:rPr>
                <w:rFonts w:ascii="Calibri" w:eastAsia="Calibri" w:hAnsi="Calibri" w:cs="Calibri"/>
              </w:rPr>
            </w:pPr>
          </w:p>
        </w:tc>
        <w:tc>
          <w:tcPr>
            <w:tcW w:w="639" w:type="dxa"/>
            <w:shd w:val="clear" w:color="auto" w:fill="auto"/>
          </w:tcPr>
          <w:p w14:paraId="4DD2814C" w14:textId="77777777" w:rsidR="00CC08F6" w:rsidRPr="00703903" w:rsidRDefault="00CC08F6" w:rsidP="00C809FC">
            <w:pPr>
              <w:spacing w:after="0" w:line="240" w:lineRule="auto"/>
              <w:jc w:val="both"/>
              <w:rPr>
                <w:rFonts w:ascii="Calibri" w:eastAsia="Calibri" w:hAnsi="Calibri" w:cs="Calibri"/>
              </w:rPr>
            </w:pPr>
          </w:p>
        </w:tc>
        <w:tc>
          <w:tcPr>
            <w:tcW w:w="639" w:type="dxa"/>
            <w:shd w:val="clear" w:color="auto" w:fill="auto"/>
          </w:tcPr>
          <w:p w14:paraId="1FB72730" w14:textId="77777777" w:rsidR="00CC08F6" w:rsidRPr="00703903" w:rsidRDefault="00CC08F6" w:rsidP="00C809FC">
            <w:pPr>
              <w:spacing w:after="0" w:line="240" w:lineRule="auto"/>
              <w:jc w:val="both"/>
              <w:rPr>
                <w:rFonts w:ascii="Calibri" w:eastAsia="Calibri" w:hAnsi="Calibri" w:cs="Calibri"/>
              </w:rPr>
            </w:pPr>
          </w:p>
        </w:tc>
        <w:tc>
          <w:tcPr>
            <w:tcW w:w="479" w:type="dxa"/>
            <w:shd w:val="clear" w:color="auto" w:fill="auto"/>
          </w:tcPr>
          <w:p w14:paraId="50672977" w14:textId="77777777" w:rsidR="00CC08F6" w:rsidRPr="00703903" w:rsidRDefault="00CC08F6" w:rsidP="00C809FC">
            <w:pPr>
              <w:spacing w:after="0" w:line="240" w:lineRule="auto"/>
              <w:jc w:val="both"/>
              <w:rPr>
                <w:rFonts w:ascii="Calibri" w:eastAsia="Calibri" w:hAnsi="Calibri" w:cs="Calibri"/>
              </w:rPr>
            </w:pPr>
          </w:p>
        </w:tc>
        <w:tc>
          <w:tcPr>
            <w:tcW w:w="483" w:type="dxa"/>
            <w:shd w:val="clear" w:color="auto" w:fill="auto"/>
          </w:tcPr>
          <w:p w14:paraId="20AE8995" w14:textId="77777777" w:rsidR="00CC08F6" w:rsidRPr="00703903" w:rsidRDefault="00CC08F6" w:rsidP="00C809FC">
            <w:pPr>
              <w:spacing w:after="0" w:line="240" w:lineRule="auto"/>
              <w:jc w:val="both"/>
              <w:rPr>
                <w:rFonts w:ascii="Calibri" w:eastAsia="Calibri" w:hAnsi="Calibri" w:cs="Calibri"/>
              </w:rPr>
            </w:pPr>
          </w:p>
        </w:tc>
      </w:tr>
      <w:tr w:rsidR="00CC08F6" w:rsidRPr="00703903" w14:paraId="30634A8D" w14:textId="77777777" w:rsidTr="00C809FC">
        <w:trPr>
          <w:trHeight w:val="704"/>
        </w:trPr>
        <w:tc>
          <w:tcPr>
            <w:tcW w:w="5301" w:type="dxa"/>
            <w:shd w:val="clear" w:color="auto" w:fill="auto"/>
          </w:tcPr>
          <w:p w14:paraId="67243050" w14:textId="77777777" w:rsidR="00CC08F6" w:rsidRPr="00703903" w:rsidRDefault="00CC08F6" w:rsidP="00C809FC">
            <w:pPr>
              <w:spacing w:after="0" w:line="240" w:lineRule="auto"/>
              <w:jc w:val="both"/>
              <w:rPr>
                <w:rFonts w:ascii="Calibri" w:eastAsia="Calibri" w:hAnsi="Calibri" w:cs="Calibri"/>
              </w:rPr>
            </w:pPr>
          </w:p>
          <w:p w14:paraId="725E5390" w14:textId="77777777" w:rsidR="00CC08F6" w:rsidRPr="00703903" w:rsidRDefault="00CC08F6" w:rsidP="00C809FC">
            <w:pPr>
              <w:spacing w:after="0" w:line="240" w:lineRule="auto"/>
              <w:jc w:val="both"/>
              <w:rPr>
                <w:rFonts w:ascii="Calibri" w:eastAsia="Calibri" w:hAnsi="Calibri" w:cs="Calibri"/>
              </w:rPr>
            </w:pPr>
            <w:r w:rsidRPr="00703903">
              <w:rPr>
                <w:rFonts w:ascii="Calibri" w:eastAsia="Calibri" w:hAnsi="Calibri" w:cs="Calibri"/>
              </w:rPr>
              <w:t>Nota final:</w:t>
            </w:r>
          </w:p>
          <w:p w14:paraId="27B8A7BC" w14:textId="77777777" w:rsidR="00CC08F6" w:rsidRPr="00703903" w:rsidRDefault="00CC08F6" w:rsidP="00C809FC">
            <w:pPr>
              <w:spacing w:after="0" w:line="240" w:lineRule="auto"/>
              <w:jc w:val="both"/>
              <w:rPr>
                <w:rFonts w:ascii="Calibri" w:eastAsia="Calibri" w:hAnsi="Calibri" w:cs="Calibri"/>
              </w:rPr>
            </w:pPr>
          </w:p>
        </w:tc>
        <w:tc>
          <w:tcPr>
            <w:tcW w:w="526" w:type="dxa"/>
            <w:vMerge w:val="restart"/>
            <w:shd w:val="clear" w:color="auto" w:fill="auto"/>
          </w:tcPr>
          <w:p w14:paraId="7207AAD7" w14:textId="77777777" w:rsidR="00CC08F6" w:rsidRPr="00703903" w:rsidRDefault="00CC08F6" w:rsidP="00C809FC">
            <w:pPr>
              <w:spacing w:after="0" w:line="240" w:lineRule="auto"/>
              <w:jc w:val="both"/>
              <w:rPr>
                <w:rFonts w:ascii="Calibri" w:eastAsia="Calibri" w:hAnsi="Calibri" w:cs="Calibri"/>
              </w:rPr>
            </w:pPr>
          </w:p>
        </w:tc>
        <w:tc>
          <w:tcPr>
            <w:tcW w:w="479" w:type="dxa"/>
            <w:vMerge w:val="restart"/>
            <w:shd w:val="clear" w:color="auto" w:fill="auto"/>
          </w:tcPr>
          <w:p w14:paraId="2B31E840" w14:textId="77777777" w:rsidR="00CC08F6" w:rsidRPr="00703903" w:rsidRDefault="00CC08F6" w:rsidP="00C809FC">
            <w:pPr>
              <w:spacing w:after="0" w:line="240" w:lineRule="auto"/>
              <w:jc w:val="both"/>
              <w:rPr>
                <w:rFonts w:ascii="Calibri" w:eastAsia="Calibri" w:hAnsi="Calibri" w:cs="Calibri"/>
              </w:rPr>
            </w:pPr>
          </w:p>
        </w:tc>
        <w:tc>
          <w:tcPr>
            <w:tcW w:w="639" w:type="dxa"/>
            <w:vMerge w:val="restart"/>
            <w:shd w:val="clear" w:color="auto" w:fill="auto"/>
          </w:tcPr>
          <w:p w14:paraId="34A7B9B1" w14:textId="77777777" w:rsidR="00CC08F6" w:rsidRPr="00703903" w:rsidRDefault="00CC08F6" w:rsidP="00C809FC">
            <w:pPr>
              <w:spacing w:after="0" w:line="240" w:lineRule="auto"/>
              <w:jc w:val="both"/>
              <w:rPr>
                <w:rFonts w:ascii="Calibri" w:eastAsia="Calibri" w:hAnsi="Calibri" w:cs="Calibri"/>
              </w:rPr>
            </w:pPr>
          </w:p>
        </w:tc>
        <w:tc>
          <w:tcPr>
            <w:tcW w:w="639" w:type="dxa"/>
            <w:vMerge w:val="restart"/>
            <w:shd w:val="clear" w:color="auto" w:fill="auto"/>
          </w:tcPr>
          <w:p w14:paraId="218B77FF" w14:textId="77777777" w:rsidR="00CC08F6" w:rsidRPr="00703903" w:rsidRDefault="00CC08F6" w:rsidP="00C809FC">
            <w:pPr>
              <w:spacing w:after="0" w:line="240" w:lineRule="auto"/>
              <w:jc w:val="both"/>
              <w:rPr>
                <w:rFonts w:ascii="Calibri" w:eastAsia="Calibri" w:hAnsi="Calibri" w:cs="Calibri"/>
              </w:rPr>
            </w:pPr>
          </w:p>
        </w:tc>
        <w:tc>
          <w:tcPr>
            <w:tcW w:w="639" w:type="dxa"/>
            <w:vMerge w:val="restart"/>
            <w:shd w:val="clear" w:color="auto" w:fill="auto"/>
          </w:tcPr>
          <w:p w14:paraId="7E872A0E" w14:textId="77777777" w:rsidR="00CC08F6" w:rsidRPr="00703903" w:rsidRDefault="00CC08F6" w:rsidP="00C809FC">
            <w:pPr>
              <w:spacing w:after="0" w:line="240" w:lineRule="auto"/>
              <w:jc w:val="both"/>
              <w:rPr>
                <w:rFonts w:ascii="Calibri" w:eastAsia="Calibri" w:hAnsi="Calibri" w:cs="Calibri"/>
              </w:rPr>
            </w:pPr>
          </w:p>
        </w:tc>
        <w:tc>
          <w:tcPr>
            <w:tcW w:w="479" w:type="dxa"/>
            <w:vMerge w:val="restart"/>
            <w:shd w:val="clear" w:color="auto" w:fill="auto"/>
          </w:tcPr>
          <w:p w14:paraId="226552AC" w14:textId="77777777" w:rsidR="00CC08F6" w:rsidRPr="00703903" w:rsidRDefault="00CC08F6" w:rsidP="00C809FC">
            <w:pPr>
              <w:spacing w:after="0" w:line="240" w:lineRule="auto"/>
              <w:jc w:val="both"/>
              <w:rPr>
                <w:rFonts w:ascii="Calibri" w:eastAsia="Calibri" w:hAnsi="Calibri" w:cs="Calibri"/>
              </w:rPr>
            </w:pPr>
          </w:p>
        </w:tc>
        <w:tc>
          <w:tcPr>
            <w:tcW w:w="483" w:type="dxa"/>
            <w:vMerge w:val="restart"/>
            <w:shd w:val="clear" w:color="auto" w:fill="auto"/>
          </w:tcPr>
          <w:p w14:paraId="2421666E" w14:textId="77777777" w:rsidR="00CC08F6" w:rsidRPr="00703903" w:rsidRDefault="00CC08F6" w:rsidP="00C809FC">
            <w:pPr>
              <w:spacing w:after="0" w:line="240" w:lineRule="auto"/>
              <w:jc w:val="both"/>
              <w:rPr>
                <w:rFonts w:ascii="Calibri" w:eastAsia="Calibri" w:hAnsi="Calibri" w:cs="Calibri"/>
              </w:rPr>
            </w:pPr>
          </w:p>
        </w:tc>
      </w:tr>
      <w:tr w:rsidR="00CC08F6" w:rsidRPr="00703903" w14:paraId="2D13C5A1" w14:textId="77777777" w:rsidTr="00C809FC">
        <w:trPr>
          <w:trHeight w:val="636"/>
        </w:trPr>
        <w:tc>
          <w:tcPr>
            <w:tcW w:w="5301" w:type="dxa"/>
            <w:shd w:val="clear" w:color="auto" w:fill="auto"/>
          </w:tcPr>
          <w:p w14:paraId="6C2FCCBA" w14:textId="77777777" w:rsidR="00CC08F6" w:rsidRPr="00703903" w:rsidRDefault="00CC08F6" w:rsidP="00C809FC">
            <w:pPr>
              <w:spacing w:after="0" w:line="240" w:lineRule="auto"/>
              <w:jc w:val="both"/>
              <w:rPr>
                <w:rFonts w:ascii="Calibri" w:eastAsia="Calibri" w:hAnsi="Calibri" w:cs="Calibri"/>
              </w:rPr>
            </w:pPr>
          </w:p>
          <w:p w14:paraId="00CDDCAE" w14:textId="77777777" w:rsidR="00CC08F6" w:rsidRPr="00703903" w:rsidRDefault="00CC08F6" w:rsidP="00C809FC">
            <w:pPr>
              <w:spacing w:after="0" w:line="240" w:lineRule="auto"/>
              <w:jc w:val="both"/>
              <w:rPr>
                <w:rFonts w:ascii="Calibri" w:eastAsia="Calibri" w:hAnsi="Calibri" w:cs="Calibri"/>
              </w:rPr>
            </w:pPr>
            <w:r w:rsidRPr="00703903">
              <w:rPr>
                <w:rFonts w:ascii="Calibri" w:eastAsia="Calibri" w:hAnsi="Calibri" w:cs="Calibri"/>
              </w:rPr>
              <w:t xml:space="preserve">¿Qué debo mejorar? (debilidades) </w:t>
            </w:r>
          </w:p>
          <w:p w14:paraId="7497C245" w14:textId="77777777" w:rsidR="00CC08F6" w:rsidRPr="00703903" w:rsidRDefault="00CC08F6" w:rsidP="00C809FC">
            <w:pPr>
              <w:spacing w:after="0" w:line="240" w:lineRule="auto"/>
              <w:jc w:val="both"/>
              <w:rPr>
                <w:rFonts w:ascii="Calibri" w:eastAsia="Calibri" w:hAnsi="Calibri" w:cs="Calibri"/>
              </w:rPr>
            </w:pPr>
          </w:p>
          <w:p w14:paraId="7D04C0B5" w14:textId="77777777" w:rsidR="00CC08F6" w:rsidRPr="00703903" w:rsidRDefault="00CC08F6" w:rsidP="00C809FC">
            <w:pPr>
              <w:spacing w:after="0" w:line="240" w:lineRule="auto"/>
              <w:jc w:val="both"/>
              <w:rPr>
                <w:rFonts w:ascii="Calibri" w:eastAsia="Calibri" w:hAnsi="Calibri" w:cs="Calibri"/>
              </w:rPr>
            </w:pPr>
          </w:p>
          <w:p w14:paraId="3A61DDDC" w14:textId="77777777" w:rsidR="00CC08F6" w:rsidRPr="00703903" w:rsidRDefault="00CC08F6" w:rsidP="00C809FC">
            <w:pPr>
              <w:spacing w:after="0" w:line="240" w:lineRule="auto"/>
              <w:jc w:val="both"/>
              <w:rPr>
                <w:rFonts w:ascii="Calibri" w:eastAsia="Calibri" w:hAnsi="Calibri" w:cs="Calibri"/>
              </w:rPr>
            </w:pPr>
          </w:p>
          <w:p w14:paraId="57890F5F" w14:textId="77777777" w:rsidR="00CC08F6" w:rsidRPr="00703903" w:rsidRDefault="00CC08F6" w:rsidP="00C809FC">
            <w:pPr>
              <w:spacing w:after="0" w:line="240" w:lineRule="auto"/>
              <w:jc w:val="both"/>
              <w:rPr>
                <w:rFonts w:ascii="Calibri" w:eastAsia="Calibri" w:hAnsi="Calibri" w:cs="Calibri"/>
              </w:rPr>
            </w:pPr>
          </w:p>
          <w:p w14:paraId="401F902B" w14:textId="77777777" w:rsidR="00CC08F6" w:rsidRPr="00703903" w:rsidRDefault="00CC08F6" w:rsidP="00C809FC">
            <w:pPr>
              <w:spacing w:after="0" w:line="240" w:lineRule="auto"/>
              <w:jc w:val="both"/>
              <w:rPr>
                <w:rFonts w:ascii="Calibri" w:eastAsia="Calibri" w:hAnsi="Calibri" w:cs="Calibri"/>
              </w:rPr>
            </w:pPr>
          </w:p>
        </w:tc>
        <w:tc>
          <w:tcPr>
            <w:tcW w:w="526" w:type="dxa"/>
            <w:vMerge/>
            <w:shd w:val="clear" w:color="auto" w:fill="auto"/>
          </w:tcPr>
          <w:p w14:paraId="15EAA79A" w14:textId="77777777" w:rsidR="00CC08F6" w:rsidRPr="00703903" w:rsidRDefault="00CC08F6" w:rsidP="00C809FC">
            <w:pPr>
              <w:spacing w:after="0" w:line="240" w:lineRule="auto"/>
              <w:jc w:val="both"/>
              <w:rPr>
                <w:rFonts w:ascii="Calibri" w:eastAsia="Calibri" w:hAnsi="Calibri" w:cs="Calibri"/>
              </w:rPr>
            </w:pPr>
          </w:p>
        </w:tc>
        <w:tc>
          <w:tcPr>
            <w:tcW w:w="479" w:type="dxa"/>
            <w:vMerge/>
            <w:shd w:val="clear" w:color="auto" w:fill="auto"/>
          </w:tcPr>
          <w:p w14:paraId="662C7A96" w14:textId="77777777" w:rsidR="00CC08F6" w:rsidRPr="00703903" w:rsidRDefault="00CC08F6" w:rsidP="00C809FC">
            <w:pPr>
              <w:spacing w:after="0" w:line="240" w:lineRule="auto"/>
              <w:jc w:val="both"/>
              <w:rPr>
                <w:rFonts w:ascii="Calibri" w:eastAsia="Calibri" w:hAnsi="Calibri" w:cs="Calibri"/>
              </w:rPr>
            </w:pPr>
          </w:p>
        </w:tc>
        <w:tc>
          <w:tcPr>
            <w:tcW w:w="639" w:type="dxa"/>
            <w:vMerge/>
            <w:shd w:val="clear" w:color="auto" w:fill="auto"/>
          </w:tcPr>
          <w:p w14:paraId="5367BCCF" w14:textId="77777777" w:rsidR="00CC08F6" w:rsidRPr="00703903" w:rsidRDefault="00CC08F6" w:rsidP="00C809FC">
            <w:pPr>
              <w:spacing w:after="0" w:line="240" w:lineRule="auto"/>
              <w:jc w:val="both"/>
              <w:rPr>
                <w:rFonts w:ascii="Calibri" w:eastAsia="Calibri" w:hAnsi="Calibri" w:cs="Calibri"/>
              </w:rPr>
            </w:pPr>
          </w:p>
        </w:tc>
        <w:tc>
          <w:tcPr>
            <w:tcW w:w="639" w:type="dxa"/>
            <w:vMerge/>
            <w:shd w:val="clear" w:color="auto" w:fill="auto"/>
          </w:tcPr>
          <w:p w14:paraId="4DC335C1" w14:textId="77777777" w:rsidR="00CC08F6" w:rsidRPr="00703903" w:rsidRDefault="00CC08F6" w:rsidP="00C809FC">
            <w:pPr>
              <w:spacing w:after="0" w:line="240" w:lineRule="auto"/>
              <w:jc w:val="both"/>
              <w:rPr>
                <w:rFonts w:ascii="Calibri" w:eastAsia="Calibri" w:hAnsi="Calibri" w:cs="Calibri"/>
              </w:rPr>
            </w:pPr>
          </w:p>
        </w:tc>
        <w:tc>
          <w:tcPr>
            <w:tcW w:w="639" w:type="dxa"/>
            <w:vMerge/>
            <w:shd w:val="clear" w:color="auto" w:fill="auto"/>
          </w:tcPr>
          <w:p w14:paraId="54F1FDCF" w14:textId="77777777" w:rsidR="00CC08F6" w:rsidRPr="00703903" w:rsidRDefault="00CC08F6" w:rsidP="00C809FC">
            <w:pPr>
              <w:spacing w:after="0" w:line="240" w:lineRule="auto"/>
              <w:jc w:val="both"/>
              <w:rPr>
                <w:rFonts w:ascii="Calibri" w:eastAsia="Calibri" w:hAnsi="Calibri" w:cs="Calibri"/>
              </w:rPr>
            </w:pPr>
          </w:p>
        </w:tc>
        <w:tc>
          <w:tcPr>
            <w:tcW w:w="479" w:type="dxa"/>
            <w:vMerge/>
            <w:shd w:val="clear" w:color="auto" w:fill="auto"/>
          </w:tcPr>
          <w:p w14:paraId="62A2E017" w14:textId="77777777" w:rsidR="00CC08F6" w:rsidRPr="00703903" w:rsidRDefault="00CC08F6" w:rsidP="00C809FC">
            <w:pPr>
              <w:spacing w:after="0" w:line="240" w:lineRule="auto"/>
              <w:jc w:val="both"/>
              <w:rPr>
                <w:rFonts w:ascii="Calibri" w:eastAsia="Calibri" w:hAnsi="Calibri" w:cs="Calibri"/>
              </w:rPr>
            </w:pPr>
          </w:p>
        </w:tc>
        <w:tc>
          <w:tcPr>
            <w:tcW w:w="483" w:type="dxa"/>
            <w:vMerge/>
            <w:shd w:val="clear" w:color="auto" w:fill="auto"/>
          </w:tcPr>
          <w:p w14:paraId="1D7BAFCB" w14:textId="77777777" w:rsidR="00CC08F6" w:rsidRPr="00703903" w:rsidRDefault="00CC08F6" w:rsidP="00C809FC">
            <w:pPr>
              <w:spacing w:after="0" w:line="240" w:lineRule="auto"/>
              <w:jc w:val="both"/>
              <w:rPr>
                <w:rFonts w:ascii="Calibri" w:eastAsia="Calibri" w:hAnsi="Calibri" w:cs="Calibri"/>
              </w:rPr>
            </w:pPr>
          </w:p>
        </w:tc>
      </w:tr>
      <w:tr w:rsidR="00CC08F6" w:rsidRPr="00703903" w14:paraId="71E82EF6" w14:textId="77777777" w:rsidTr="00C809FC">
        <w:trPr>
          <w:trHeight w:val="662"/>
        </w:trPr>
        <w:tc>
          <w:tcPr>
            <w:tcW w:w="5301" w:type="dxa"/>
            <w:shd w:val="clear" w:color="auto" w:fill="auto"/>
          </w:tcPr>
          <w:p w14:paraId="6A9184E2" w14:textId="77777777" w:rsidR="00CC08F6" w:rsidRPr="00703903" w:rsidRDefault="00CC08F6" w:rsidP="00C809FC">
            <w:pPr>
              <w:spacing w:after="0" w:line="240" w:lineRule="auto"/>
              <w:jc w:val="both"/>
              <w:rPr>
                <w:rFonts w:ascii="Calibri" w:eastAsia="Calibri" w:hAnsi="Calibri" w:cs="Calibri"/>
              </w:rPr>
            </w:pPr>
          </w:p>
          <w:p w14:paraId="6BA3B24F" w14:textId="77777777" w:rsidR="00CC08F6" w:rsidRPr="00703903" w:rsidRDefault="00CC08F6" w:rsidP="00C809FC">
            <w:pPr>
              <w:spacing w:after="0" w:line="240" w:lineRule="auto"/>
              <w:jc w:val="both"/>
              <w:rPr>
                <w:rFonts w:ascii="Calibri" w:eastAsia="Calibri" w:hAnsi="Calibri" w:cs="Calibri"/>
              </w:rPr>
            </w:pPr>
            <w:r w:rsidRPr="00703903">
              <w:rPr>
                <w:rFonts w:ascii="Calibri" w:eastAsia="Calibri" w:hAnsi="Calibri" w:cs="Calibri"/>
              </w:rPr>
              <w:t>¿Qué debo potenciar? (fortalezas)</w:t>
            </w:r>
          </w:p>
          <w:p w14:paraId="01FC633C" w14:textId="77777777" w:rsidR="00CC08F6" w:rsidRPr="00703903" w:rsidRDefault="00CC08F6" w:rsidP="00C809FC">
            <w:pPr>
              <w:spacing w:after="0" w:line="240" w:lineRule="auto"/>
              <w:jc w:val="both"/>
              <w:rPr>
                <w:rFonts w:ascii="Calibri" w:eastAsia="Calibri" w:hAnsi="Calibri" w:cs="Calibri"/>
              </w:rPr>
            </w:pPr>
          </w:p>
        </w:tc>
        <w:tc>
          <w:tcPr>
            <w:tcW w:w="526" w:type="dxa"/>
            <w:vMerge/>
            <w:shd w:val="clear" w:color="auto" w:fill="auto"/>
          </w:tcPr>
          <w:p w14:paraId="4A77A2E1" w14:textId="77777777" w:rsidR="00CC08F6" w:rsidRPr="00703903" w:rsidRDefault="00CC08F6" w:rsidP="00C809FC">
            <w:pPr>
              <w:spacing w:after="0" w:line="240" w:lineRule="auto"/>
              <w:jc w:val="both"/>
              <w:rPr>
                <w:rFonts w:ascii="Calibri" w:eastAsia="Calibri" w:hAnsi="Calibri" w:cs="Calibri"/>
              </w:rPr>
            </w:pPr>
          </w:p>
        </w:tc>
        <w:tc>
          <w:tcPr>
            <w:tcW w:w="479" w:type="dxa"/>
            <w:vMerge/>
            <w:shd w:val="clear" w:color="auto" w:fill="auto"/>
          </w:tcPr>
          <w:p w14:paraId="6AB0606A" w14:textId="77777777" w:rsidR="00CC08F6" w:rsidRPr="00703903" w:rsidRDefault="00CC08F6" w:rsidP="00C809FC">
            <w:pPr>
              <w:spacing w:after="0" w:line="240" w:lineRule="auto"/>
              <w:jc w:val="both"/>
              <w:rPr>
                <w:rFonts w:ascii="Calibri" w:eastAsia="Calibri" w:hAnsi="Calibri" w:cs="Calibri"/>
              </w:rPr>
            </w:pPr>
          </w:p>
        </w:tc>
        <w:tc>
          <w:tcPr>
            <w:tcW w:w="639" w:type="dxa"/>
            <w:vMerge/>
            <w:shd w:val="clear" w:color="auto" w:fill="auto"/>
          </w:tcPr>
          <w:p w14:paraId="0B6FA8B7" w14:textId="77777777" w:rsidR="00CC08F6" w:rsidRPr="00703903" w:rsidRDefault="00CC08F6" w:rsidP="00C809FC">
            <w:pPr>
              <w:spacing w:after="0" w:line="240" w:lineRule="auto"/>
              <w:jc w:val="both"/>
              <w:rPr>
                <w:rFonts w:ascii="Calibri" w:eastAsia="Calibri" w:hAnsi="Calibri" w:cs="Calibri"/>
              </w:rPr>
            </w:pPr>
          </w:p>
        </w:tc>
        <w:tc>
          <w:tcPr>
            <w:tcW w:w="639" w:type="dxa"/>
            <w:vMerge/>
            <w:shd w:val="clear" w:color="auto" w:fill="auto"/>
          </w:tcPr>
          <w:p w14:paraId="55A81EAA" w14:textId="77777777" w:rsidR="00CC08F6" w:rsidRPr="00703903" w:rsidRDefault="00CC08F6" w:rsidP="00C809FC">
            <w:pPr>
              <w:spacing w:after="0" w:line="240" w:lineRule="auto"/>
              <w:jc w:val="both"/>
              <w:rPr>
                <w:rFonts w:ascii="Calibri" w:eastAsia="Calibri" w:hAnsi="Calibri" w:cs="Calibri"/>
              </w:rPr>
            </w:pPr>
          </w:p>
        </w:tc>
        <w:tc>
          <w:tcPr>
            <w:tcW w:w="639" w:type="dxa"/>
            <w:vMerge/>
            <w:shd w:val="clear" w:color="auto" w:fill="auto"/>
          </w:tcPr>
          <w:p w14:paraId="2DAD43B7" w14:textId="77777777" w:rsidR="00CC08F6" w:rsidRPr="00703903" w:rsidRDefault="00CC08F6" w:rsidP="00C809FC">
            <w:pPr>
              <w:spacing w:after="0" w:line="240" w:lineRule="auto"/>
              <w:jc w:val="both"/>
              <w:rPr>
                <w:rFonts w:ascii="Calibri" w:eastAsia="Calibri" w:hAnsi="Calibri" w:cs="Calibri"/>
              </w:rPr>
            </w:pPr>
          </w:p>
        </w:tc>
        <w:tc>
          <w:tcPr>
            <w:tcW w:w="479" w:type="dxa"/>
            <w:vMerge/>
            <w:shd w:val="clear" w:color="auto" w:fill="auto"/>
          </w:tcPr>
          <w:p w14:paraId="6B0B82CB" w14:textId="77777777" w:rsidR="00CC08F6" w:rsidRPr="00703903" w:rsidRDefault="00CC08F6" w:rsidP="00C809FC">
            <w:pPr>
              <w:spacing w:after="0" w:line="240" w:lineRule="auto"/>
              <w:jc w:val="both"/>
              <w:rPr>
                <w:rFonts w:ascii="Calibri" w:eastAsia="Calibri" w:hAnsi="Calibri" w:cs="Calibri"/>
              </w:rPr>
            </w:pPr>
          </w:p>
        </w:tc>
        <w:tc>
          <w:tcPr>
            <w:tcW w:w="483" w:type="dxa"/>
            <w:vMerge/>
            <w:shd w:val="clear" w:color="auto" w:fill="auto"/>
          </w:tcPr>
          <w:p w14:paraId="33A5923E" w14:textId="77777777" w:rsidR="00CC08F6" w:rsidRPr="00703903" w:rsidRDefault="00CC08F6" w:rsidP="00C809FC">
            <w:pPr>
              <w:spacing w:after="0" w:line="240" w:lineRule="auto"/>
              <w:jc w:val="both"/>
              <w:rPr>
                <w:rFonts w:ascii="Calibri" w:eastAsia="Calibri" w:hAnsi="Calibri" w:cs="Calibri"/>
              </w:rPr>
            </w:pPr>
          </w:p>
        </w:tc>
      </w:tr>
      <w:tr w:rsidR="00CC08F6" w:rsidRPr="00703903" w14:paraId="403FA714" w14:textId="77777777" w:rsidTr="00C809FC">
        <w:trPr>
          <w:trHeight w:val="2028"/>
        </w:trPr>
        <w:tc>
          <w:tcPr>
            <w:tcW w:w="5301" w:type="dxa"/>
            <w:shd w:val="clear" w:color="auto" w:fill="auto"/>
          </w:tcPr>
          <w:p w14:paraId="735E766B" w14:textId="77777777" w:rsidR="00CC08F6" w:rsidRPr="00703903" w:rsidRDefault="00CC08F6" w:rsidP="00C809FC">
            <w:pPr>
              <w:spacing w:after="0" w:line="240" w:lineRule="auto"/>
              <w:jc w:val="both"/>
              <w:rPr>
                <w:rFonts w:ascii="Calibri" w:eastAsia="Calibri" w:hAnsi="Calibri" w:cs="Calibri"/>
              </w:rPr>
            </w:pPr>
          </w:p>
          <w:p w14:paraId="09F1EC2C" w14:textId="77777777" w:rsidR="00CC08F6" w:rsidRPr="00703903" w:rsidRDefault="00CC08F6" w:rsidP="00C809FC">
            <w:pPr>
              <w:spacing w:after="0" w:line="240" w:lineRule="auto"/>
              <w:jc w:val="both"/>
              <w:rPr>
                <w:rFonts w:ascii="Calibri" w:eastAsia="Calibri" w:hAnsi="Calibri" w:cs="Calibri"/>
              </w:rPr>
            </w:pPr>
          </w:p>
          <w:p w14:paraId="20FE0CDB" w14:textId="77777777" w:rsidR="00CC08F6" w:rsidRPr="00703903" w:rsidRDefault="00CC08F6" w:rsidP="00C809FC">
            <w:pPr>
              <w:spacing w:after="0" w:line="240" w:lineRule="auto"/>
              <w:jc w:val="both"/>
              <w:rPr>
                <w:rFonts w:ascii="Calibri" w:eastAsia="Calibri" w:hAnsi="Calibri" w:cs="Calibri"/>
              </w:rPr>
            </w:pPr>
          </w:p>
        </w:tc>
        <w:tc>
          <w:tcPr>
            <w:tcW w:w="526" w:type="dxa"/>
            <w:vMerge/>
            <w:shd w:val="clear" w:color="auto" w:fill="auto"/>
          </w:tcPr>
          <w:p w14:paraId="4D40023A" w14:textId="77777777" w:rsidR="00CC08F6" w:rsidRPr="00703903" w:rsidRDefault="00CC08F6" w:rsidP="00C809FC">
            <w:pPr>
              <w:spacing w:after="0" w:line="240" w:lineRule="auto"/>
              <w:jc w:val="both"/>
              <w:rPr>
                <w:rFonts w:ascii="Calibri" w:eastAsia="Calibri" w:hAnsi="Calibri" w:cs="Calibri"/>
              </w:rPr>
            </w:pPr>
          </w:p>
        </w:tc>
        <w:tc>
          <w:tcPr>
            <w:tcW w:w="479" w:type="dxa"/>
            <w:vMerge/>
            <w:shd w:val="clear" w:color="auto" w:fill="auto"/>
          </w:tcPr>
          <w:p w14:paraId="2BA24EA7" w14:textId="77777777" w:rsidR="00CC08F6" w:rsidRPr="00703903" w:rsidRDefault="00CC08F6" w:rsidP="00C809FC">
            <w:pPr>
              <w:spacing w:after="0" w:line="240" w:lineRule="auto"/>
              <w:jc w:val="both"/>
              <w:rPr>
                <w:rFonts w:ascii="Calibri" w:eastAsia="Calibri" w:hAnsi="Calibri" w:cs="Calibri"/>
              </w:rPr>
            </w:pPr>
          </w:p>
        </w:tc>
        <w:tc>
          <w:tcPr>
            <w:tcW w:w="639" w:type="dxa"/>
            <w:vMerge/>
            <w:shd w:val="clear" w:color="auto" w:fill="auto"/>
          </w:tcPr>
          <w:p w14:paraId="0CB01F82" w14:textId="77777777" w:rsidR="00CC08F6" w:rsidRPr="00703903" w:rsidRDefault="00CC08F6" w:rsidP="00C809FC">
            <w:pPr>
              <w:spacing w:after="0" w:line="240" w:lineRule="auto"/>
              <w:jc w:val="both"/>
              <w:rPr>
                <w:rFonts w:ascii="Calibri" w:eastAsia="Calibri" w:hAnsi="Calibri" w:cs="Calibri"/>
              </w:rPr>
            </w:pPr>
          </w:p>
        </w:tc>
        <w:tc>
          <w:tcPr>
            <w:tcW w:w="639" w:type="dxa"/>
            <w:vMerge/>
            <w:shd w:val="clear" w:color="auto" w:fill="auto"/>
          </w:tcPr>
          <w:p w14:paraId="5BB5729A" w14:textId="77777777" w:rsidR="00CC08F6" w:rsidRPr="00703903" w:rsidRDefault="00CC08F6" w:rsidP="00C809FC">
            <w:pPr>
              <w:spacing w:after="0" w:line="240" w:lineRule="auto"/>
              <w:jc w:val="both"/>
              <w:rPr>
                <w:rFonts w:ascii="Calibri" w:eastAsia="Calibri" w:hAnsi="Calibri" w:cs="Calibri"/>
              </w:rPr>
            </w:pPr>
          </w:p>
        </w:tc>
        <w:tc>
          <w:tcPr>
            <w:tcW w:w="639" w:type="dxa"/>
            <w:vMerge/>
            <w:shd w:val="clear" w:color="auto" w:fill="auto"/>
          </w:tcPr>
          <w:p w14:paraId="5AFA5682" w14:textId="77777777" w:rsidR="00CC08F6" w:rsidRPr="00703903" w:rsidRDefault="00CC08F6" w:rsidP="00C809FC">
            <w:pPr>
              <w:spacing w:after="0" w:line="240" w:lineRule="auto"/>
              <w:jc w:val="both"/>
              <w:rPr>
                <w:rFonts w:ascii="Calibri" w:eastAsia="Calibri" w:hAnsi="Calibri" w:cs="Calibri"/>
              </w:rPr>
            </w:pPr>
          </w:p>
        </w:tc>
        <w:tc>
          <w:tcPr>
            <w:tcW w:w="479" w:type="dxa"/>
            <w:vMerge/>
            <w:shd w:val="clear" w:color="auto" w:fill="auto"/>
          </w:tcPr>
          <w:p w14:paraId="50D5ADE4" w14:textId="77777777" w:rsidR="00CC08F6" w:rsidRPr="00703903" w:rsidRDefault="00CC08F6" w:rsidP="00C809FC">
            <w:pPr>
              <w:spacing w:after="0" w:line="240" w:lineRule="auto"/>
              <w:jc w:val="both"/>
              <w:rPr>
                <w:rFonts w:ascii="Calibri" w:eastAsia="Calibri" w:hAnsi="Calibri" w:cs="Calibri"/>
              </w:rPr>
            </w:pPr>
          </w:p>
        </w:tc>
        <w:tc>
          <w:tcPr>
            <w:tcW w:w="483" w:type="dxa"/>
            <w:vMerge/>
            <w:shd w:val="clear" w:color="auto" w:fill="auto"/>
          </w:tcPr>
          <w:p w14:paraId="307CD68D" w14:textId="77777777" w:rsidR="00CC08F6" w:rsidRPr="00703903" w:rsidRDefault="00CC08F6" w:rsidP="00C809FC">
            <w:pPr>
              <w:spacing w:after="0" w:line="240" w:lineRule="auto"/>
              <w:jc w:val="both"/>
              <w:rPr>
                <w:rFonts w:ascii="Calibri" w:eastAsia="Calibri" w:hAnsi="Calibri" w:cs="Calibri"/>
              </w:rPr>
            </w:pPr>
          </w:p>
        </w:tc>
      </w:tr>
    </w:tbl>
    <w:p w14:paraId="64F98B85" w14:textId="77777777" w:rsidR="00CC08F6" w:rsidRPr="00703903" w:rsidRDefault="00CC08F6" w:rsidP="00CC08F6">
      <w:pPr>
        <w:jc w:val="both"/>
        <w:rPr>
          <w:rFonts w:ascii="Calibri" w:eastAsia="Calibri" w:hAnsi="Calibri" w:cs="Calibri"/>
          <w:b/>
          <w:color w:val="000000"/>
        </w:rPr>
      </w:pPr>
    </w:p>
    <w:p w14:paraId="24FAD44B" w14:textId="77777777" w:rsidR="00CC08F6" w:rsidRDefault="00CC08F6" w:rsidP="00CC08F6">
      <w:pPr>
        <w:rPr>
          <w:rFonts w:ascii="Calibri" w:eastAsia="Calibri" w:hAnsi="Calibri" w:cs="Calibri"/>
          <w:b/>
          <w:color w:val="000000"/>
        </w:rPr>
      </w:pPr>
    </w:p>
    <w:p w14:paraId="651461B0" w14:textId="77777777" w:rsidR="00CC08F6" w:rsidRDefault="00CC08F6" w:rsidP="00CC08F6">
      <w:pPr>
        <w:rPr>
          <w:rFonts w:ascii="Calibri" w:eastAsia="Calibri" w:hAnsi="Calibri" w:cs="Calibri"/>
          <w:b/>
          <w:color w:val="000000"/>
        </w:rPr>
      </w:pPr>
    </w:p>
    <w:p w14:paraId="12AB7FE6" w14:textId="77777777" w:rsidR="00CC08F6" w:rsidRDefault="00CC08F6" w:rsidP="00CC08F6">
      <w:pPr>
        <w:rPr>
          <w:rFonts w:ascii="Calibri" w:eastAsia="Calibri" w:hAnsi="Calibri" w:cs="Calibri"/>
          <w:b/>
          <w:color w:val="000000"/>
        </w:rPr>
      </w:pPr>
    </w:p>
    <w:p w14:paraId="038908BC" w14:textId="77777777" w:rsidR="00CC08F6" w:rsidRDefault="00CC08F6" w:rsidP="00CC08F6">
      <w:pPr>
        <w:rPr>
          <w:rFonts w:ascii="Calibri" w:eastAsia="Calibri" w:hAnsi="Calibri" w:cs="Calibri"/>
          <w:b/>
          <w:color w:val="000000"/>
        </w:rPr>
      </w:pPr>
    </w:p>
    <w:p w14:paraId="748E3DBC" w14:textId="77777777" w:rsidR="00CC08F6" w:rsidRDefault="00CC08F6" w:rsidP="00CC08F6">
      <w:pPr>
        <w:rPr>
          <w:rFonts w:ascii="Calibri" w:eastAsia="Calibri" w:hAnsi="Calibri" w:cs="Calibri"/>
          <w:b/>
          <w:color w:val="000000"/>
        </w:rPr>
      </w:pPr>
    </w:p>
    <w:p w14:paraId="1F202394" w14:textId="77777777" w:rsidR="00CC08F6" w:rsidRDefault="00CC08F6" w:rsidP="00CC08F6">
      <w:pPr>
        <w:rPr>
          <w:rFonts w:ascii="Calibri" w:eastAsia="Calibri" w:hAnsi="Calibri" w:cs="Calibri"/>
          <w:b/>
          <w:color w:val="000000"/>
        </w:rPr>
      </w:pPr>
    </w:p>
    <w:p w14:paraId="6BD2AD57" w14:textId="77777777" w:rsidR="00CC08F6" w:rsidRDefault="00CC08F6" w:rsidP="00CC08F6">
      <w:pPr>
        <w:rPr>
          <w:rFonts w:ascii="Calibri" w:eastAsia="Calibri" w:hAnsi="Calibri" w:cs="Calibri"/>
          <w:b/>
          <w:color w:val="000000"/>
        </w:rPr>
      </w:pPr>
    </w:p>
    <w:p w14:paraId="120C3FB6" w14:textId="77777777" w:rsidR="00CC08F6" w:rsidRDefault="00CC08F6" w:rsidP="00CC08F6">
      <w:pPr>
        <w:rPr>
          <w:rFonts w:ascii="Calibri" w:eastAsia="Calibri" w:hAnsi="Calibri" w:cs="Calibri"/>
          <w:b/>
          <w:color w:val="000000"/>
        </w:rPr>
      </w:pPr>
    </w:p>
    <w:p w14:paraId="1F801C3A" w14:textId="77777777" w:rsidR="00CC08F6" w:rsidRDefault="00CC08F6" w:rsidP="00CC08F6">
      <w:pPr>
        <w:rPr>
          <w:rFonts w:ascii="Calibri" w:eastAsia="Calibri" w:hAnsi="Calibri" w:cs="Calibri"/>
          <w:b/>
          <w:color w:val="000000"/>
        </w:rPr>
      </w:pPr>
    </w:p>
    <w:p w14:paraId="6372FEA8" w14:textId="77777777" w:rsidR="002721CB" w:rsidRDefault="002721CB" w:rsidP="00CC08F6">
      <w:pPr>
        <w:rPr>
          <w:rFonts w:ascii="Calibri" w:eastAsia="Calibri" w:hAnsi="Calibri" w:cs="Calibri"/>
          <w:b/>
          <w:color w:val="000000"/>
        </w:rPr>
      </w:pPr>
    </w:p>
    <w:p w14:paraId="1AC8AC24" w14:textId="77777777" w:rsidR="002721CB" w:rsidRDefault="002721CB" w:rsidP="00CC08F6">
      <w:pPr>
        <w:rPr>
          <w:rFonts w:ascii="Calibri" w:eastAsia="Calibri" w:hAnsi="Calibri" w:cs="Calibri"/>
          <w:b/>
          <w:color w:val="000000"/>
        </w:rPr>
      </w:pPr>
    </w:p>
    <w:p w14:paraId="261457A0" w14:textId="77777777" w:rsidR="002721CB" w:rsidRDefault="002721CB" w:rsidP="00CC08F6">
      <w:pPr>
        <w:rPr>
          <w:rFonts w:ascii="Calibri" w:eastAsia="Calibri" w:hAnsi="Calibri" w:cs="Calibri"/>
          <w:b/>
          <w:color w:val="000000"/>
        </w:rPr>
      </w:pPr>
    </w:p>
    <w:p w14:paraId="40883D61" w14:textId="77777777" w:rsidR="002721CB" w:rsidRDefault="002721CB" w:rsidP="00CC08F6">
      <w:pPr>
        <w:rPr>
          <w:rFonts w:ascii="Calibri" w:eastAsia="Calibri" w:hAnsi="Calibri" w:cs="Calibri"/>
          <w:b/>
          <w:color w:val="000000"/>
        </w:rPr>
      </w:pPr>
    </w:p>
    <w:p w14:paraId="4742B21C" w14:textId="77777777" w:rsidR="002721CB" w:rsidRDefault="002721CB" w:rsidP="00CC08F6">
      <w:pPr>
        <w:rPr>
          <w:rFonts w:ascii="Calibri" w:eastAsia="Calibri" w:hAnsi="Calibri" w:cs="Calibri"/>
          <w:b/>
          <w:color w:val="000000"/>
        </w:rPr>
      </w:pPr>
    </w:p>
    <w:p w14:paraId="78720FE1" w14:textId="77777777" w:rsidR="002721CB" w:rsidRDefault="002721CB" w:rsidP="00CC08F6">
      <w:pPr>
        <w:rPr>
          <w:rFonts w:ascii="Calibri" w:eastAsia="Calibri" w:hAnsi="Calibri" w:cs="Calibri"/>
          <w:b/>
          <w:color w:val="000000"/>
        </w:rPr>
      </w:pPr>
    </w:p>
    <w:p w14:paraId="5DF4DF56" w14:textId="77777777" w:rsidR="002721CB" w:rsidRDefault="002721CB" w:rsidP="00CC08F6">
      <w:pPr>
        <w:rPr>
          <w:rFonts w:ascii="Calibri" w:eastAsia="Calibri" w:hAnsi="Calibri" w:cs="Calibri"/>
          <w:b/>
          <w:color w:val="000000"/>
        </w:rPr>
      </w:pPr>
    </w:p>
    <w:p w14:paraId="36BC3C04" w14:textId="77777777" w:rsidR="002721CB" w:rsidRDefault="002721CB" w:rsidP="00CC08F6">
      <w:pPr>
        <w:rPr>
          <w:rFonts w:ascii="Calibri" w:eastAsia="Calibri" w:hAnsi="Calibri" w:cs="Calibri"/>
          <w:b/>
          <w:color w:val="000000"/>
        </w:rPr>
      </w:pPr>
    </w:p>
    <w:p w14:paraId="203E7ECC" w14:textId="77777777" w:rsidR="002721CB" w:rsidRDefault="002721CB" w:rsidP="00CC08F6">
      <w:pPr>
        <w:rPr>
          <w:rFonts w:ascii="Calibri" w:eastAsia="Calibri" w:hAnsi="Calibri" w:cs="Calibri"/>
          <w:b/>
          <w:color w:val="000000"/>
        </w:rPr>
      </w:pPr>
    </w:p>
    <w:p w14:paraId="5DB73993" w14:textId="77777777" w:rsidR="002721CB" w:rsidRDefault="002721CB" w:rsidP="00CC08F6">
      <w:pPr>
        <w:rPr>
          <w:rFonts w:ascii="Calibri" w:eastAsia="Calibri" w:hAnsi="Calibri" w:cs="Calibri"/>
          <w:b/>
          <w:color w:val="000000"/>
        </w:rPr>
      </w:pPr>
    </w:p>
    <w:p w14:paraId="10A52840" w14:textId="189315C7" w:rsidR="00CC08F6" w:rsidRDefault="00CC08F6" w:rsidP="00CC08F6">
      <w:pPr>
        <w:rPr>
          <w:rFonts w:ascii="Calibri" w:eastAsia="Calibri" w:hAnsi="Calibri" w:cs="Calibri"/>
          <w:b/>
          <w:color w:val="000000"/>
        </w:rPr>
      </w:pPr>
      <w:r w:rsidRPr="00703903">
        <w:rPr>
          <w:rFonts w:ascii="Calibri" w:eastAsia="Calibri" w:hAnsi="Calibri" w:cs="Calibri"/>
          <w:b/>
          <w:color w:val="000000"/>
        </w:rPr>
        <w:lastRenderedPageBreak/>
        <w:t xml:space="preserve">SOLUCIONARIO </w:t>
      </w:r>
      <w:r>
        <w:rPr>
          <w:rFonts w:ascii="Calibri" w:eastAsia="Calibri" w:hAnsi="Calibri" w:cs="Calibri"/>
          <w:b/>
          <w:color w:val="000000"/>
        </w:rPr>
        <w:t>3</w:t>
      </w:r>
    </w:p>
    <w:p w14:paraId="09637C45" w14:textId="77777777" w:rsidR="00CC08F6" w:rsidRDefault="00CC08F6" w:rsidP="00CC08F6">
      <w:pPr>
        <w:rPr>
          <w:lang w:val="es-ES_tradnl"/>
        </w:rPr>
      </w:pPr>
    </w:p>
    <w:p w14:paraId="48A30839" w14:textId="1A99F05B" w:rsidR="00CC08F6" w:rsidRPr="00CC08F6" w:rsidRDefault="00CC08F6" w:rsidP="00CC08F6">
      <w:pPr>
        <w:pStyle w:val="Prrafodelista"/>
        <w:numPr>
          <w:ilvl w:val="0"/>
          <w:numId w:val="18"/>
        </w:numPr>
        <w:rPr>
          <w:lang w:val="es-ES_tradnl"/>
        </w:rPr>
      </w:pPr>
      <w:r w:rsidRPr="00CC08F6">
        <w:rPr>
          <w:lang w:val="es-ES_tradnl"/>
        </w:rPr>
        <w:t>Lea las siguientes situaciones e indique que división del sistema nervioso periférico (SNS o SNA) es el que está actuando:</w:t>
      </w:r>
    </w:p>
    <w:p w14:paraId="317F40E3" w14:textId="77777777" w:rsidR="00CC08F6" w:rsidRDefault="00CC08F6" w:rsidP="00CC08F6">
      <w:pPr>
        <w:pStyle w:val="Prrafodelista"/>
        <w:rPr>
          <w:lang w:val="es-ES_tradnl"/>
        </w:rPr>
      </w:pPr>
    </w:p>
    <w:p w14:paraId="79E910AA" w14:textId="745D8C21" w:rsidR="00CC08F6" w:rsidRPr="00CC08F6" w:rsidRDefault="00CC08F6" w:rsidP="00CC08F6">
      <w:pPr>
        <w:pStyle w:val="Prrafodelista"/>
        <w:numPr>
          <w:ilvl w:val="0"/>
          <w:numId w:val="19"/>
        </w:numPr>
        <w:rPr>
          <w:lang w:val="es-ES_tradnl"/>
        </w:rPr>
      </w:pPr>
      <w:r w:rsidRPr="00CC08F6">
        <w:rPr>
          <w:lang w:val="es-ES_tradnl"/>
        </w:rPr>
        <w:t xml:space="preserve">Persona pestañando: </w:t>
      </w:r>
      <w:r>
        <w:rPr>
          <w:u w:val="single"/>
          <w:lang w:val="es-ES_tradnl"/>
        </w:rPr>
        <w:t>SNA</w:t>
      </w:r>
    </w:p>
    <w:p w14:paraId="7D313F8B" w14:textId="3FB5B3B6" w:rsidR="00CC08F6" w:rsidRPr="00CC08F6" w:rsidRDefault="00CC08F6" w:rsidP="00CC08F6">
      <w:pPr>
        <w:pStyle w:val="Prrafodelista"/>
        <w:numPr>
          <w:ilvl w:val="0"/>
          <w:numId w:val="19"/>
        </w:numPr>
        <w:rPr>
          <w:lang w:val="es-ES_tradnl"/>
        </w:rPr>
      </w:pPr>
      <w:r w:rsidRPr="00CC08F6">
        <w:rPr>
          <w:lang w:val="es-ES_tradnl"/>
        </w:rPr>
        <w:t xml:space="preserve">Persona bostezando: </w:t>
      </w:r>
      <w:r>
        <w:rPr>
          <w:u w:val="single"/>
          <w:lang w:val="es-ES_tradnl"/>
        </w:rPr>
        <w:t>SNA</w:t>
      </w:r>
    </w:p>
    <w:p w14:paraId="655FA603" w14:textId="0340BCAD" w:rsidR="00CC08F6" w:rsidRDefault="00CC08F6" w:rsidP="00CC08F6">
      <w:pPr>
        <w:pStyle w:val="Prrafodelista"/>
        <w:numPr>
          <w:ilvl w:val="0"/>
          <w:numId w:val="19"/>
        </w:numPr>
        <w:rPr>
          <w:lang w:val="es-ES_tradnl"/>
        </w:rPr>
      </w:pPr>
      <w:r>
        <w:rPr>
          <w:lang w:val="es-ES_tradnl"/>
        </w:rPr>
        <w:t xml:space="preserve">Movimiento peristáltico del intestino: </w:t>
      </w:r>
      <w:r w:rsidRPr="00CC08F6">
        <w:rPr>
          <w:u w:val="single"/>
          <w:lang w:val="es-ES_tradnl"/>
        </w:rPr>
        <w:t>SNA</w:t>
      </w:r>
    </w:p>
    <w:p w14:paraId="2170BE4C" w14:textId="25A07F62" w:rsidR="00CC08F6" w:rsidRDefault="00CC08F6" w:rsidP="00CC08F6">
      <w:pPr>
        <w:pStyle w:val="Prrafodelista"/>
        <w:numPr>
          <w:ilvl w:val="0"/>
          <w:numId w:val="19"/>
        </w:numPr>
        <w:rPr>
          <w:lang w:val="es-ES_tradnl"/>
        </w:rPr>
      </w:pPr>
      <w:r>
        <w:rPr>
          <w:lang w:val="es-ES_tradnl"/>
        </w:rPr>
        <w:t xml:space="preserve">Movimiento de dedos al tocar el piano: </w:t>
      </w:r>
      <w:r>
        <w:rPr>
          <w:u w:val="single"/>
          <w:lang w:val="es-ES_tradnl"/>
        </w:rPr>
        <w:t>SNS</w:t>
      </w:r>
    </w:p>
    <w:p w14:paraId="7D413116" w14:textId="2749F38B" w:rsidR="00CC08F6" w:rsidRDefault="00CC08F6" w:rsidP="00CC08F6">
      <w:pPr>
        <w:pStyle w:val="Prrafodelista"/>
        <w:numPr>
          <w:ilvl w:val="0"/>
          <w:numId w:val="19"/>
        </w:numPr>
        <w:rPr>
          <w:lang w:val="es-ES_tradnl"/>
        </w:rPr>
      </w:pPr>
      <w:r>
        <w:rPr>
          <w:lang w:val="es-ES_tradnl"/>
        </w:rPr>
        <w:t xml:space="preserve">Persona que se asusta por un perro: </w:t>
      </w:r>
      <w:r>
        <w:rPr>
          <w:u w:val="single"/>
          <w:lang w:val="es-ES_tradnl"/>
        </w:rPr>
        <w:t>SNA</w:t>
      </w:r>
    </w:p>
    <w:p w14:paraId="49052422" w14:textId="37A00856" w:rsidR="00CC08F6" w:rsidRDefault="00CC08F6" w:rsidP="00CC08F6">
      <w:pPr>
        <w:pStyle w:val="Prrafodelista"/>
        <w:numPr>
          <w:ilvl w:val="0"/>
          <w:numId w:val="19"/>
        </w:numPr>
        <w:rPr>
          <w:lang w:val="es-ES_tradnl"/>
        </w:rPr>
      </w:pPr>
      <w:r>
        <w:rPr>
          <w:lang w:val="es-ES_tradnl"/>
        </w:rPr>
        <w:t xml:space="preserve">Persona que se le seca la boca al presentar un tema delante del público: </w:t>
      </w:r>
      <w:r>
        <w:rPr>
          <w:u w:val="single"/>
          <w:lang w:val="es-ES_tradnl"/>
        </w:rPr>
        <w:t>SNA</w:t>
      </w:r>
    </w:p>
    <w:p w14:paraId="65481207" w14:textId="430A81FD" w:rsidR="00CC08F6" w:rsidRDefault="00CC08F6" w:rsidP="00CC08F6">
      <w:pPr>
        <w:pStyle w:val="Prrafodelista"/>
        <w:numPr>
          <w:ilvl w:val="0"/>
          <w:numId w:val="19"/>
        </w:numPr>
        <w:rPr>
          <w:lang w:val="es-ES_tradnl"/>
        </w:rPr>
      </w:pPr>
      <w:r>
        <w:rPr>
          <w:lang w:val="es-ES_tradnl"/>
        </w:rPr>
        <w:t xml:space="preserve">Aceleración de la frecuencia cardiaca, causado por una sorpresa: </w:t>
      </w:r>
      <w:r>
        <w:rPr>
          <w:u w:val="single"/>
          <w:lang w:val="es-ES_tradnl"/>
        </w:rPr>
        <w:t>SNA</w:t>
      </w:r>
    </w:p>
    <w:p w14:paraId="18E8830B" w14:textId="4113DB03" w:rsidR="00CC08F6" w:rsidRDefault="00CC08F6" w:rsidP="00CC08F6">
      <w:pPr>
        <w:pStyle w:val="Prrafodelista"/>
        <w:numPr>
          <w:ilvl w:val="0"/>
          <w:numId w:val="19"/>
        </w:numPr>
        <w:rPr>
          <w:lang w:val="es-ES_tradnl"/>
        </w:rPr>
      </w:pPr>
      <w:r>
        <w:rPr>
          <w:lang w:val="es-ES_tradnl"/>
        </w:rPr>
        <w:t xml:space="preserve">Dilatación de pupila en la oscuridad: </w:t>
      </w:r>
      <w:r>
        <w:rPr>
          <w:u w:val="single"/>
          <w:lang w:val="es-ES_tradnl"/>
        </w:rPr>
        <w:t>SNA</w:t>
      </w:r>
    </w:p>
    <w:p w14:paraId="2AF7F113" w14:textId="77777777" w:rsidR="00CC08F6" w:rsidRDefault="00CC08F6" w:rsidP="00CC08F6">
      <w:pPr>
        <w:rPr>
          <w:lang w:val="es-ES_tradnl"/>
        </w:rPr>
      </w:pPr>
    </w:p>
    <w:p w14:paraId="04E82299" w14:textId="367453DE" w:rsidR="00CC08F6" w:rsidRPr="00CC08F6" w:rsidRDefault="00CC08F6" w:rsidP="00CC08F6">
      <w:pPr>
        <w:pStyle w:val="Prrafodelista"/>
        <w:numPr>
          <w:ilvl w:val="0"/>
          <w:numId w:val="18"/>
        </w:numPr>
        <w:rPr>
          <w:lang w:val="es-ES_tradnl"/>
        </w:rPr>
      </w:pPr>
      <w:r w:rsidRPr="00CC08F6">
        <w:rPr>
          <w:lang w:val="es-ES_tradnl"/>
        </w:rPr>
        <w:t>Investiga y completa la siguiente tabla:</w:t>
      </w:r>
    </w:p>
    <w:p w14:paraId="58840000" w14:textId="77777777" w:rsidR="00CC08F6" w:rsidRDefault="00CC08F6" w:rsidP="00CC08F6">
      <w:pPr>
        <w:pStyle w:val="Prrafodelista"/>
        <w:rPr>
          <w:lang w:val="es-ES_tradnl"/>
        </w:rPr>
      </w:pPr>
    </w:p>
    <w:tbl>
      <w:tblPr>
        <w:tblStyle w:val="Tablaconcuadrcula"/>
        <w:tblW w:w="0" w:type="auto"/>
        <w:tblInd w:w="720" w:type="dxa"/>
        <w:tblLook w:val="04A0" w:firstRow="1" w:lastRow="0" w:firstColumn="1" w:lastColumn="0" w:noHBand="0" w:noVBand="1"/>
      </w:tblPr>
      <w:tblGrid>
        <w:gridCol w:w="2702"/>
        <w:gridCol w:w="2703"/>
        <w:gridCol w:w="2703"/>
      </w:tblGrid>
      <w:tr w:rsidR="00CC08F6" w14:paraId="04EED54D" w14:textId="77777777" w:rsidTr="00C809FC">
        <w:tc>
          <w:tcPr>
            <w:tcW w:w="2702" w:type="dxa"/>
          </w:tcPr>
          <w:p w14:paraId="5B00F796" w14:textId="77777777" w:rsidR="00CC08F6" w:rsidRDefault="00CC08F6" w:rsidP="00C809FC">
            <w:pPr>
              <w:pStyle w:val="Prrafodelista"/>
              <w:ind w:left="0"/>
              <w:rPr>
                <w:lang w:val="es-ES_tradnl"/>
              </w:rPr>
            </w:pPr>
          </w:p>
        </w:tc>
        <w:tc>
          <w:tcPr>
            <w:tcW w:w="2703" w:type="dxa"/>
            <w:shd w:val="clear" w:color="auto" w:fill="FBE4D5" w:themeFill="accent2" w:themeFillTint="33"/>
          </w:tcPr>
          <w:p w14:paraId="4F270B6F" w14:textId="77777777" w:rsidR="00CC08F6" w:rsidRDefault="00CC08F6" w:rsidP="00C809FC">
            <w:pPr>
              <w:pStyle w:val="Prrafodelista"/>
              <w:ind w:left="0"/>
              <w:rPr>
                <w:lang w:val="es-ES_tradnl"/>
              </w:rPr>
            </w:pPr>
            <w:r>
              <w:rPr>
                <w:lang w:val="es-ES_tradnl"/>
              </w:rPr>
              <w:t>Sistema nervioso simpático</w:t>
            </w:r>
          </w:p>
        </w:tc>
        <w:tc>
          <w:tcPr>
            <w:tcW w:w="2703" w:type="dxa"/>
            <w:shd w:val="clear" w:color="auto" w:fill="FBE4D5" w:themeFill="accent2" w:themeFillTint="33"/>
          </w:tcPr>
          <w:p w14:paraId="27EE8847" w14:textId="77777777" w:rsidR="00CC08F6" w:rsidRDefault="00CC08F6" w:rsidP="00C809FC">
            <w:pPr>
              <w:pStyle w:val="Prrafodelista"/>
              <w:ind w:left="0"/>
              <w:rPr>
                <w:lang w:val="es-ES_tradnl"/>
              </w:rPr>
            </w:pPr>
            <w:r>
              <w:rPr>
                <w:lang w:val="es-ES_tradnl"/>
              </w:rPr>
              <w:t>Sistema nervioso parasimpático</w:t>
            </w:r>
          </w:p>
        </w:tc>
      </w:tr>
      <w:tr w:rsidR="00CC08F6" w14:paraId="560A8F83" w14:textId="77777777" w:rsidTr="00C809FC">
        <w:tc>
          <w:tcPr>
            <w:tcW w:w="2702" w:type="dxa"/>
            <w:shd w:val="clear" w:color="auto" w:fill="FBE4D5" w:themeFill="accent2" w:themeFillTint="33"/>
          </w:tcPr>
          <w:p w14:paraId="5979A5B7" w14:textId="77777777" w:rsidR="00CC08F6" w:rsidRDefault="00CC08F6" w:rsidP="00C809FC">
            <w:pPr>
              <w:pStyle w:val="Prrafodelista"/>
              <w:ind w:left="0"/>
              <w:rPr>
                <w:lang w:val="es-ES_tradnl"/>
              </w:rPr>
            </w:pPr>
            <w:r>
              <w:rPr>
                <w:lang w:val="es-ES_tradnl"/>
              </w:rPr>
              <w:t xml:space="preserve">Características de inervación de las neuronas </w:t>
            </w:r>
            <w:proofErr w:type="spellStart"/>
            <w:r>
              <w:rPr>
                <w:lang w:val="es-ES_tradnl"/>
              </w:rPr>
              <w:t>preganglionares</w:t>
            </w:r>
            <w:proofErr w:type="spellEnd"/>
            <w:r>
              <w:rPr>
                <w:lang w:val="es-ES_tradnl"/>
              </w:rPr>
              <w:t xml:space="preserve"> y </w:t>
            </w:r>
            <w:proofErr w:type="spellStart"/>
            <w:r>
              <w:rPr>
                <w:lang w:val="es-ES_tradnl"/>
              </w:rPr>
              <w:t>postganglionares</w:t>
            </w:r>
            <w:proofErr w:type="spellEnd"/>
          </w:p>
        </w:tc>
        <w:tc>
          <w:tcPr>
            <w:tcW w:w="2703" w:type="dxa"/>
          </w:tcPr>
          <w:p w14:paraId="2AD746E8" w14:textId="77777777" w:rsidR="00CC08F6" w:rsidRDefault="00CC08F6" w:rsidP="00C809FC">
            <w:pPr>
              <w:pStyle w:val="Prrafodelista"/>
              <w:ind w:left="0"/>
              <w:rPr>
                <w:lang w:val="es-ES_tradnl"/>
              </w:rPr>
            </w:pPr>
            <w:r>
              <w:rPr>
                <w:lang w:val="es-ES_tradnl"/>
              </w:rPr>
              <w:t xml:space="preserve">Las neuronas </w:t>
            </w:r>
            <w:proofErr w:type="spellStart"/>
            <w:r>
              <w:rPr>
                <w:lang w:val="es-ES_tradnl"/>
              </w:rPr>
              <w:t>preganglionares</w:t>
            </w:r>
            <w:proofErr w:type="spellEnd"/>
            <w:r>
              <w:rPr>
                <w:lang w:val="es-ES_tradnl"/>
              </w:rPr>
              <w:t xml:space="preserve"> tienen sus somas en la médula espinal son cortas, y los ganglios donde hacen sinapsis con las </w:t>
            </w:r>
            <w:proofErr w:type="spellStart"/>
            <w:r>
              <w:rPr>
                <w:lang w:val="es-ES_tradnl"/>
              </w:rPr>
              <w:t>postganglionares</w:t>
            </w:r>
            <w:proofErr w:type="spellEnd"/>
            <w:r>
              <w:rPr>
                <w:lang w:val="es-ES_tradnl"/>
              </w:rPr>
              <w:t xml:space="preserve"> se distribuyen en paralelo a lo largo de la columna vertebral.</w:t>
            </w:r>
          </w:p>
        </w:tc>
        <w:tc>
          <w:tcPr>
            <w:tcW w:w="2703" w:type="dxa"/>
          </w:tcPr>
          <w:p w14:paraId="1FC7FB90" w14:textId="77777777" w:rsidR="00CC08F6" w:rsidRDefault="00CC08F6" w:rsidP="00C809FC">
            <w:pPr>
              <w:pStyle w:val="Prrafodelista"/>
              <w:ind w:left="0"/>
              <w:rPr>
                <w:lang w:val="es-ES_tradnl"/>
              </w:rPr>
            </w:pPr>
            <w:r>
              <w:rPr>
                <w:lang w:val="es-ES_tradnl"/>
              </w:rPr>
              <w:t xml:space="preserve">Las neuronas </w:t>
            </w:r>
            <w:proofErr w:type="spellStart"/>
            <w:r>
              <w:rPr>
                <w:lang w:val="es-ES_tradnl"/>
              </w:rPr>
              <w:t>preganglionares</w:t>
            </w:r>
            <w:proofErr w:type="spellEnd"/>
            <w:r>
              <w:rPr>
                <w:lang w:val="es-ES_tradnl"/>
              </w:rPr>
              <w:t xml:space="preserve"> son largas y tienen sus somas en el encéfalo y en la región sacra de la medula espinal, el ganglio se encuentra muy próximo o incorporado en la estructura inervada. Las neuronas </w:t>
            </w:r>
            <w:proofErr w:type="spellStart"/>
            <w:r>
              <w:rPr>
                <w:lang w:val="es-ES_tradnl"/>
              </w:rPr>
              <w:t>postganglionares</w:t>
            </w:r>
            <w:proofErr w:type="spellEnd"/>
            <w:r>
              <w:rPr>
                <w:lang w:val="es-ES_tradnl"/>
              </w:rPr>
              <w:t xml:space="preserve"> son muy cortas.</w:t>
            </w:r>
          </w:p>
        </w:tc>
      </w:tr>
      <w:tr w:rsidR="00CC08F6" w14:paraId="4E430F40" w14:textId="77777777" w:rsidTr="00C809FC">
        <w:tc>
          <w:tcPr>
            <w:tcW w:w="2702" w:type="dxa"/>
            <w:shd w:val="clear" w:color="auto" w:fill="FBE4D5" w:themeFill="accent2" w:themeFillTint="33"/>
          </w:tcPr>
          <w:p w14:paraId="6E308A60" w14:textId="77777777" w:rsidR="00CC08F6" w:rsidRDefault="00CC08F6" w:rsidP="00C809FC">
            <w:pPr>
              <w:pStyle w:val="Prrafodelista"/>
              <w:ind w:left="0"/>
              <w:rPr>
                <w:lang w:val="es-ES_tradnl"/>
              </w:rPr>
            </w:pPr>
            <w:r>
              <w:rPr>
                <w:lang w:val="es-ES_tradnl"/>
              </w:rPr>
              <w:t>Efectos generales en el organismo</w:t>
            </w:r>
          </w:p>
        </w:tc>
        <w:tc>
          <w:tcPr>
            <w:tcW w:w="2703" w:type="dxa"/>
          </w:tcPr>
          <w:p w14:paraId="57397365" w14:textId="0746411C" w:rsidR="00CC08F6" w:rsidRDefault="00CC08F6" w:rsidP="00C809FC">
            <w:pPr>
              <w:pStyle w:val="Prrafodelista"/>
              <w:ind w:left="0"/>
              <w:rPr>
                <w:lang w:val="es-ES_tradnl"/>
              </w:rPr>
            </w:pPr>
            <w:r>
              <w:rPr>
                <w:lang w:val="es-ES_tradnl"/>
              </w:rPr>
              <w:t xml:space="preserve">Prepara al cuerpo para la acción. La respuesta que se produce es de lucha o huida. Por ejemplo, aumenta la frecuencia cardiaca y respiratoria, se contraen los vasos sanguíneos de la piel, lo que incrementa el retorno de la sangre al corazón, elevando la </w:t>
            </w:r>
            <w:r w:rsidR="002721CB">
              <w:rPr>
                <w:lang w:val="es-ES_tradnl"/>
              </w:rPr>
              <w:t>presión sanguínea</w:t>
            </w:r>
            <w:r>
              <w:rPr>
                <w:lang w:val="es-ES_tradnl"/>
              </w:rPr>
              <w:t xml:space="preserve"> permitiendo que </w:t>
            </w:r>
            <w:r w:rsidR="00F63973">
              <w:rPr>
                <w:lang w:val="es-ES_tradnl"/>
              </w:rPr>
              <w:lastRenderedPageBreak/>
              <w:t>más</w:t>
            </w:r>
            <w:r>
              <w:rPr>
                <w:lang w:val="es-ES_tradnl"/>
              </w:rPr>
              <w:t xml:space="preserve"> sangre sea bombeada al cerebro y músculos. También se dilatan las pupilas, se erizan los pelos de la piel, el movimiento del intestino se detiene y los esfínteres se relajan (en casos extremos provocan defecación y micción). Las glándulas suprarrenales liberan grandes cantidades de glucosa al torrente sanguíneo, lo que suministrará energía a los músculos. </w:t>
            </w:r>
          </w:p>
        </w:tc>
        <w:tc>
          <w:tcPr>
            <w:tcW w:w="2703" w:type="dxa"/>
          </w:tcPr>
          <w:p w14:paraId="520CC088" w14:textId="7B8D1EE6" w:rsidR="00CC08F6" w:rsidRDefault="00CC08F6" w:rsidP="00C809FC">
            <w:pPr>
              <w:pStyle w:val="Prrafodelista"/>
              <w:ind w:left="0"/>
              <w:rPr>
                <w:lang w:val="es-ES_tradnl"/>
              </w:rPr>
            </w:pPr>
            <w:r>
              <w:rPr>
                <w:lang w:val="es-ES_tradnl"/>
              </w:rPr>
              <w:lastRenderedPageBreak/>
              <w:t xml:space="preserve">Regula las actividades restauradoras del cuerpo, por </w:t>
            </w:r>
            <w:r w:rsidR="002721CB">
              <w:rPr>
                <w:lang w:val="es-ES_tradnl"/>
              </w:rPr>
              <w:t>ejemplo,</w:t>
            </w:r>
            <w:r>
              <w:rPr>
                <w:lang w:val="es-ES_tradnl"/>
              </w:rPr>
              <w:t xml:space="preserve"> después de una comida copiosa, o después del orgasmo. Disminuye la frecuencia cardíaca, incrementa los movimientos del músculo liso de la pared intestinal y estimula la secreción de las glándulas salivales, etc.</w:t>
            </w:r>
          </w:p>
        </w:tc>
      </w:tr>
    </w:tbl>
    <w:p w14:paraId="4E9CF1B8" w14:textId="77777777" w:rsidR="00CC08F6" w:rsidRPr="0056135F" w:rsidRDefault="00CC08F6" w:rsidP="00CC08F6">
      <w:pPr>
        <w:pStyle w:val="Prrafodelista"/>
        <w:framePr w:hSpace="141" w:wrap="around" w:vAnchor="page" w:hAnchor="page" w:x="7899" w:y="6513"/>
        <w:spacing w:after="200" w:line="240" w:lineRule="auto"/>
        <w:rPr>
          <w:rFonts w:ascii="Calibri" w:eastAsia="Calibri" w:hAnsi="Calibri" w:cs="Calibri"/>
          <w:b/>
          <w:color w:val="000000"/>
        </w:rPr>
      </w:pPr>
    </w:p>
    <w:p w14:paraId="01C95F05" w14:textId="77777777" w:rsidR="005A7DFB" w:rsidRPr="005A7DFB" w:rsidRDefault="005A7DFB" w:rsidP="005A7DFB">
      <w:pPr>
        <w:rPr>
          <w:lang w:val="es-ES_tradnl"/>
        </w:rPr>
      </w:pPr>
    </w:p>
    <w:p w14:paraId="4C90679F" w14:textId="77777777" w:rsidR="006C006E" w:rsidRPr="006C006E" w:rsidRDefault="006C006E" w:rsidP="006C006E">
      <w:pPr>
        <w:rPr>
          <w:lang w:val="es-ES_tradnl"/>
        </w:rPr>
      </w:pPr>
    </w:p>
    <w:p w14:paraId="7F523207" w14:textId="77777777" w:rsidR="007526D1" w:rsidRDefault="007526D1" w:rsidP="007526D1">
      <w:pPr>
        <w:ind w:left="360"/>
        <w:rPr>
          <w:lang w:val="es-ES_tradnl"/>
        </w:rPr>
      </w:pPr>
    </w:p>
    <w:p w14:paraId="3F236DBF" w14:textId="77777777" w:rsidR="007526D1" w:rsidRDefault="007526D1" w:rsidP="007526D1">
      <w:pPr>
        <w:ind w:left="360"/>
        <w:rPr>
          <w:lang w:val="es-ES_tradnl"/>
        </w:rPr>
      </w:pPr>
    </w:p>
    <w:p w14:paraId="4BB578AD" w14:textId="77777777" w:rsidR="00380BBE" w:rsidRDefault="00380BBE" w:rsidP="00380BBE">
      <w:pPr>
        <w:ind w:left="360"/>
        <w:rPr>
          <w:lang w:val="es-ES_tradnl"/>
        </w:rPr>
      </w:pPr>
    </w:p>
    <w:p w14:paraId="0BE3516E" w14:textId="77777777" w:rsidR="00380BBE" w:rsidRDefault="00380BBE" w:rsidP="00380BBE">
      <w:pPr>
        <w:ind w:left="360"/>
        <w:rPr>
          <w:lang w:val="es-ES_tradnl"/>
        </w:rPr>
      </w:pPr>
    </w:p>
    <w:p w14:paraId="4E18648C" w14:textId="77777777" w:rsidR="00380BBE" w:rsidRPr="00CA5735" w:rsidRDefault="00380BBE" w:rsidP="00380BBE">
      <w:pPr>
        <w:ind w:left="360"/>
        <w:rPr>
          <w:lang w:val="es-ES_tradnl"/>
        </w:rPr>
      </w:pPr>
    </w:p>
    <w:p w14:paraId="6111189B" w14:textId="77777777" w:rsidR="00CC08F6" w:rsidRDefault="00CC08F6" w:rsidP="00CC08F6">
      <w:pPr>
        <w:pStyle w:val="Prrafodelista"/>
        <w:spacing w:after="200" w:line="240" w:lineRule="auto"/>
        <w:jc w:val="center"/>
        <w:rPr>
          <w:rFonts w:ascii="Calibri" w:eastAsia="Calibri" w:hAnsi="Calibri" w:cs="Calibri"/>
          <w:b/>
          <w:color w:val="000000"/>
          <w:sz w:val="28"/>
          <w:szCs w:val="28"/>
        </w:rPr>
      </w:pPr>
    </w:p>
    <w:p w14:paraId="10FE8BD2" w14:textId="77777777" w:rsidR="00CC08F6" w:rsidRDefault="00CC08F6" w:rsidP="00CC08F6">
      <w:pPr>
        <w:pStyle w:val="Prrafodelista"/>
        <w:spacing w:after="200" w:line="240" w:lineRule="auto"/>
        <w:jc w:val="center"/>
        <w:rPr>
          <w:rFonts w:ascii="Calibri" w:eastAsia="Calibri" w:hAnsi="Calibri" w:cs="Calibri"/>
          <w:b/>
          <w:color w:val="000000"/>
          <w:sz w:val="28"/>
          <w:szCs w:val="28"/>
        </w:rPr>
      </w:pPr>
    </w:p>
    <w:p w14:paraId="05DD872B" w14:textId="77777777" w:rsidR="00CC08F6" w:rsidRDefault="00CC08F6" w:rsidP="00CC08F6">
      <w:pPr>
        <w:pStyle w:val="Prrafodelista"/>
        <w:spacing w:after="200" w:line="240" w:lineRule="auto"/>
        <w:jc w:val="center"/>
        <w:rPr>
          <w:rFonts w:ascii="Calibri" w:eastAsia="Calibri" w:hAnsi="Calibri" w:cs="Calibri"/>
          <w:b/>
          <w:color w:val="000000"/>
          <w:sz w:val="28"/>
          <w:szCs w:val="28"/>
        </w:rPr>
      </w:pPr>
    </w:p>
    <w:p w14:paraId="274595F7" w14:textId="77777777" w:rsidR="00CC08F6" w:rsidRDefault="00CC08F6" w:rsidP="00CC08F6">
      <w:pPr>
        <w:pStyle w:val="Prrafodelista"/>
        <w:spacing w:after="200" w:line="240" w:lineRule="auto"/>
        <w:jc w:val="center"/>
        <w:rPr>
          <w:rFonts w:ascii="Calibri" w:eastAsia="Calibri" w:hAnsi="Calibri" w:cs="Calibri"/>
          <w:b/>
          <w:color w:val="000000"/>
          <w:sz w:val="28"/>
          <w:szCs w:val="28"/>
        </w:rPr>
      </w:pPr>
    </w:p>
    <w:p w14:paraId="406C52D6" w14:textId="77777777" w:rsidR="00CC08F6" w:rsidRDefault="00CC08F6" w:rsidP="00CC08F6">
      <w:pPr>
        <w:pStyle w:val="Prrafodelista"/>
        <w:spacing w:after="200" w:line="240" w:lineRule="auto"/>
        <w:jc w:val="center"/>
        <w:rPr>
          <w:rFonts w:ascii="Calibri" w:eastAsia="Calibri" w:hAnsi="Calibri" w:cs="Calibri"/>
          <w:b/>
          <w:color w:val="000000"/>
          <w:sz w:val="28"/>
          <w:szCs w:val="28"/>
        </w:rPr>
      </w:pPr>
    </w:p>
    <w:p w14:paraId="5F20FB7E" w14:textId="77777777" w:rsidR="00CC08F6" w:rsidRDefault="00CC08F6" w:rsidP="00CC08F6">
      <w:pPr>
        <w:pStyle w:val="Prrafodelista"/>
        <w:spacing w:after="200" w:line="240" w:lineRule="auto"/>
        <w:jc w:val="center"/>
        <w:rPr>
          <w:rFonts w:ascii="Calibri" w:eastAsia="Calibri" w:hAnsi="Calibri" w:cs="Calibri"/>
          <w:b/>
          <w:color w:val="000000"/>
          <w:sz w:val="28"/>
          <w:szCs w:val="28"/>
        </w:rPr>
      </w:pPr>
    </w:p>
    <w:p w14:paraId="7BA40F10" w14:textId="77777777" w:rsidR="00CC08F6" w:rsidRDefault="00CC08F6" w:rsidP="00CC08F6">
      <w:pPr>
        <w:pStyle w:val="Prrafodelista"/>
        <w:spacing w:after="200" w:line="240" w:lineRule="auto"/>
        <w:jc w:val="center"/>
        <w:rPr>
          <w:rFonts w:ascii="Calibri" w:eastAsia="Calibri" w:hAnsi="Calibri" w:cs="Calibri"/>
          <w:b/>
          <w:color w:val="000000"/>
          <w:sz w:val="28"/>
          <w:szCs w:val="28"/>
        </w:rPr>
      </w:pPr>
    </w:p>
    <w:p w14:paraId="1E83AAFE" w14:textId="77777777" w:rsidR="00CC08F6" w:rsidRDefault="00CC08F6" w:rsidP="00CC08F6">
      <w:pPr>
        <w:pStyle w:val="Prrafodelista"/>
        <w:spacing w:after="200" w:line="240" w:lineRule="auto"/>
        <w:jc w:val="center"/>
        <w:rPr>
          <w:rFonts w:ascii="Calibri" w:eastAsia="Calibri" w:hAnsi="Calibri" w:cs="Calibri"/>
          <w:b/>
          <w:color w:val="000000"/>
          <w:sz w:val="28"/>
          <w:szCs w:val="28"/>
        </w:rPr>
      </w:pPr>
    </w:p>
    <w:p w14:paraId="089C63D4" w14:textId="77777777" w:rsidR="00CC08F6" w:rsidRDefault="00CC08F6" w:rsidP="00CC08F6">
      <w:pPr>
        <w:pStyle w:val="Prrafodelista"/>
        <w:spacing w:after="200" w:line="240" w:lineRule="auto"/>
        <w:jc w:val="center"/>
        <w:rPr>
          <w:rFonts w:ascii="Calibri" w:eastAsia="Calibri" w:hAnsi="Calibri" w:cs="Calibri"/>
          <w:b/>
          <w:color w:val="000000"/>
          <w:sz w:val="28"/>
          <w:szCs w:val="28"/>
        </w:rPr>
      </w:pPr>
    </w:p>
    <w:p w14:paraId="269981BC" w14:textId="77777777" w:rsidR="00CC08F6" w:rsidRDefault="00CC08F6" w:rsidP="00CC08F6">
      <w:pPr>
        <w:pStyle w:val="Prrafodelista"/>
        <w:spacing w:after="200" w:line="240" w:lineRule="auto"/>
        <w:jc w:val="center"/>
        <w:rPr>
          <w:rFonts w:ascii="Calibri" w:eastAsia="Calibri" w:hAnsi="Calibri" w:cs="Calibri"/>
          <w:b/>
          <w:color w:val="000000"/>
          <w:sz w:val="28"/>
          <w:szCs w:val="28"/>
        </w:rPr>
      </w:pPr>
    </w:p>
    <w:p w14:paraId="6FA69E25" w14:textId="77777777" w:rsidR="00CC08F6" w:rsidRDefault="00CC08F6" w:rsidP="00CC08F6">
      <w:pPr>
        <w:pStyle w:val="Prrafodelista"/>
        <w:spacing w:after="200" w:line="240" w:lineRule="auto"/>
        <w:jc w:val="center"/>
        <w:rPr>
          <w:rFonts w:ascii="Calibri" w:eastAsia="Calibri" w:hAnsi="Calibri" w:cs="Calibri"/>
          <w:b/>
          <w:color w:val="000000"/>
          <w:sz w:val="28"/>
          <w:szCs w:val="28"/>
        </w:rPr>
      </w:pPr>
    </w:p>
    <w:p w14:paraId="3F60DFAC" w14:textId="77777777" w:rsidR="00CC08F6" w:rsidRDefault="00CC08F6" w:rsidP="00CC08F6">
      <w:pPr>
        <w:pStyle w:val="Prrafodelista"/>
        <w:spacing w:after="200" w:line="240" w:lineRule="auto"/>
        <w:jc w:val="center"/>
        <w:rPr>
          <w:rFonts w:ascii="Calibri" w:eastAsia="Calibri" w:hAnsi="Calibri" w:cs="Calibri"/>
          <w:b/>
          <w:color w:val="000000"/>
          <w:sz w:val="28"/>
          <w:szCs w:val="28"/>
        </w:rPr>
      </w:pPr>
    </w:p>
    <w:p w14:paraId="5C685AC3" w14:textId="77777777" w:rsidR="00CC08F6" w:rsidRDefault="00CC08F6" w:rsidP="00CC08F6">
      <w:pPr>
        <w:pStyle w:val="Prrafodelista"/>
        <w:spacing w:after="200" w:line="240" w:lineRule="auto"/>
        <w:jc w:val="center"/>
        <w:rPr>
          <w:rFonts w:ascii="Calibri" w:eastAsia="Calibri" w:hAnsi="Calibri" w:cs="Calibri"/>
          <w:b/>
          <w:color w:val="000000"/>
          <w:sz w:val="28"/>
          <w:szCs w:val="28"/>
        </w:rPr>
      </w:pPr>
    </w:p>
    <w:p w14:paraId="79EEA82E" w14:textId="77777777" w:rsidR="00CC08F6" w:rsidRDefault="00CC08F6" w:rsidP="00CC08F6">
      <w:pPr>
        <w:pStyle w:val="Prrafodelista"/>
        <w:spacing w:after="200" w:line="240" w:lineRule="auto"/>
        <w:jc w:val="center"/>
        <w:rPr>
          <w:rFonts w:ascii="Calibri" w:eastAsia="Calibri" w:hAnsi="Calibri" w:cs="Calibri"/>
          <w:b/>
          <w:color w:val="000000"/>
          <w:sz w:val="28"/>
          <w:szCs w:val="28"/>
        </w:rPr>
      </w:pPr>
    </w:p>
    <w:p w14:paraId="1E1505B9" w14:textId="5FA08832" w:rsidR="00CC08F6" w:rsidRPr="0056135F" w:rsidRDefault="00CC08F6" w:rsidP="00CC08F6">
      <w:pPr>
        <w:pStyle w:val="Prrafodelista"/>
        <w:spacing w:after="200" w:line="240" w:lineRule="auto"/>
        <w:jc w:val="center"/>
        <w:rPr>
          <w:rFonts w:ascii="Calibri" w:eastAsia="Calibri" w:hAnsi="Calibri" w:cs="Calibri"/>
          <w:b/>
          <w:color w:val="000000"/>
          <w:sz w:val="28"/>
          <w:szCs w:val="28"/>
        </w:rPr>
      </w:pPr>
      <w:r>
        <w:rPr>
          <w:rFonts w:ascii="Calibri" w:eastAsia="Calibri" w:hAnsi="Calibri" w:cs="Calibri"/>
          <w:b/>
          <w:color w:val="000000"/>
          <w:sz w:val="28"/>
          <w:szCs w:val="28"/>
        </w:rPr>
        <w:lastRenderedPageBreak/>
        <w:t>CUARTA</w:t>
      </w:r>
      <w:r w:rsidRPr="0056135F">
        <w:rPr>
          <w:rFonts w:ascii="Calibri" w:eastAsia="Calibri" w:hAnsi="Calibri" w:cs="Calibri"/>
          <w:b/>
          <w:color w:val="000000"/>
          <w:sz w:val="28"/>
          <w:szCs w:val="28"/>
        </w:rPr>
        <w:t xml:space="preserve"> SEMANA</w:t>
      </w:r>
    </w:p>
    <w:tbl>
      <w:tblPr>
        <w:tblpPr w:leftFromText="141" w:rightFromText="141" w:vertAnchor="text" w:horzAnchor="margin" w:tblpXSpec="center" w:tblpY="220"/>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574"/>
        <w:gridCol w:w="2779"/>
        <w:gridCol w:w="2126"/>
        <w:gridCol w:w="993"/>
        <w:gridCol w:w="12"/>
        <w:gridCol w:w="1874"/>
      </w:tblGrid>
      <w:tr w:rsidR="00CC08F6" w:rsidRPr="00654D80" w14:paraId="4A277BDD" w14:textId="77777777" w:rsidTr="00C809FC">
        <w:trPr>
          <w:trHeight w:val="334"/>
        </w:trPr>
        <w:tc>
          <w:tcPr>
            <w:tcW w:w="2574" w:type="dxa"/>
            <w:shd w:val="clear" w:color="auto" w:fill="auto"/>
          </w:tcPr>
          <w:p w14:paraId="59B0D5FC" w14:textId="77777777" w:rsidR="00CC08F6" w:rsidRPr="00654D80" w:rsidRDefault="00CC08F6" w:rsidP="00C809FC">
            <w:pPr>
              <w:spacing w:after="200" w:line="276" w:lineRule="auto"/>
              <w:rPr>
                <w:rFonts w:ascii="Calibri" w:eastAsia="Calibri" w:hAnsi="Calibri" w:cs="Calibri"/>
                <w:b/>
                <w:color w:val="000000"/>
              </w:rPr>
            </w:pPr>
            <w:r w:rsidRPr="00654D80">
              <w:rPr>
                <w:rFonts w:ascii="Calibri" w:eastAsia="Calibri" w:hAnsi="Calibri" w:cs="Calibri"/>
                <w:b/>
                <w:color w:val="000000"/>
              </w:rPr>
              <w:t xml:space="preserve">Desde el día  </w:t>
            </w:r>
          </w:p>
        </w:tc>
        <w:tc>
          <w:tcPr>
            <w:tcW w:w="2779" w:type="dxa"/>
            <w:tcBorders>
              <w:right w:val="single" w:sz="4" w:space="0" w:color="auto"/>
            </w:tcBorders>
            <w:shd w:val="clear" w:color="auto" w:fill="auto"/>
          </w:tcPr>
          <w:p w14:paraId="700DF8B0" w14:textId="6C7B618E" w:rsidR="00CC08F6" w:rsidRPr="00654D80" w:rsidRDefault="00807CF3" w:rsidP="00C809FC">
            <w:pPr>
              <w:spacing w:after="200" w:line="276" w:lineRule="auto"/>
              <w:rPr>
                <w:rFonts w:ascii="Calibri" w:eastAsia="Times New Roman" w:hAnsi="Calibri" w:cs="Calibri"/>
                <w:color w:val="000000"/>
                <w:lang w:val="es-ES" w:eastAsia="es-ES"/>
              </w:rPr>
            </w:pPr>
            <w:r>
              <w:rPr>
                <w:rFonts w:ascii="Calibri" w:eastAsia="Times New Roman" w:hAnsi="Calibri" w:cs="Calibri"/>
                <w:color w:val="000000"/>
                <w:lang w:val="es-ES" w:eastAsia="es-ES"/>
              </w:rPr>
              <w:t>15 de junio</w:t>
            </w:r>
          </w:p>
        </w:tc>
        <w:tc>
          <w:tcPr>
            <w:tcW w:w="2126" w:type="dxa"/>
            <w:tcBorders>
              <w:left w:val="single" w:sz="4" w:space="0" w:color="auto"/>
            </w:tcBorders>
            <w:shd w:val="clear" w:color="auto" w:fill="auto"/>
          </w:tcPr>
          <w:p w14:paraId="630A7777" w14:textId="77777777" w:rsidR="00CC08F6" w:rsidRPr="00654D80" w:rsidRDefault="00CC08F6" w:rsidP="00C809FC">
            <w:pPr>
              <w:spacing w:after="200" w:line="276" w:lineRule="auto"/>
              <w:rPr>
                <w:rFonts w:ascii="Calibri" w:eastAsia="Times New Roman" w:hAnsi="Calibri" w:cs="Calibri"/>
                <w:b/>
                <w:color w:val="000000"/>
                <w:lang w:val="es-ES" w:eastAsia="es-ES"/>
              </w:rPr>
            </w:pPr>
            <w:r w:rsidRPr="00654D80">
              <w:rPr>
                <w:rFonts w:ascii="Calibri" w:eastAsia="Times New Roman" w:hAnsi="Calibri" w:cs="Calibri"/>
                <w:b/>
                <w:color w:val="000000"/>
                <w:lang w:val="es-ES" w:eastAsia="es-ES"/>
              </w:rPr>
              <w:t xml:space="preserve">Hasta el día </w:t>
            </w:r>
          </w:p>
        </w:tc>
        <w:tc>
          <w:tcPr>
            <w:tcW w:w="2879" w:type="dxa"/>
            <w:gridSpan w:val="3"/>
            <w:tcBorders>
              <w:left w:val="single" w:sz="4" w:space="0" w:color="auto"/>
            </w:tcBorders>
            <w:shd w:val="clear" w:color="auto" w:fill="auto"/>
          </w:tcPr>
          <w:p w14:paraId="2395F011" w14:textId="5ED131F9" w:rsidR="00CC08F6" w:rsidRPr="00654D80" w:rsidRDefault="00807CF3" w:rsidP="00C809FC">
            <w:pPr>
              <w:spacing w:after="200" w:line="276" w:lineRule="auto"/>
              <w:rPr>
                <w:rFonts w:ascii="Calibri" w:eastAsia="Times New Roman" w:hAnsi="Calibri" w:cs="Calibri"/>
                <w:color w:val="000000"/>
                <w:lang w:val="es-ES" w:eastAsia="es-ES"/>
              </w:rPr>
            </w:pPr>
            <w:r>
              <w:rPr>
                <w:rFonts w:ascii="Calibri" w:eastAsia="Times New Roman" w:hAnsi="Calibri" w:cs="Calibri"/>
                <w:color w:val="000000"/>
                <w:lang w:val="es-ES" w:eastAsia="es-ES"/>
              </w:rPr>
              <w:t>19 de junio</w:t>
            </w:r>
          </w:p>
        </w:tc>
      </w:tr>
      <w:tr w:rsidR="00CC08F6" w:rsidRPr="00654D80" w14:paraId="7B6849C5" w14:textId="77777777" w:rsidTr="00C809FC">
        <w:trPr>
          <w:trHeight w:val="334"/>
        </w:trPr>
        <w:tc>
          <w:tcPr>
            <w:tcW w:w="2574" w:type="dxa"/>
            <w:shd w:val="clear" w:color="auto" w:fill="auto"/>
            <w:hideMark/>
          </w:tcPr>
          <w:p w14:paraId="67C7B642" w14:textId="77777777" w:rsidR="00CC08F6" w:rsidRPr="00654D80" w:rsidRDefault="00CC08F6" w:rsidP="00C809FC">
            <w:pPr>
              <w:spacing w:after="200" w:line="276" w:lineRule="auto"/>
              <w:rPr>
                <w:rFonts w:ascii="Calibri" w:eastAsia="Times New Roman" w:hAnsi="Calibri" w:cs="Calibri"/>
                <w:b/>
                <w:color w:val="000000"/>
                <w:lang w:val="es-ES" w:eastAsia="es-ES"/>
              </w:rPr>
            </w:pPr>
            <w:r w:rsidRPr="00654D80">
              <w:rPr>
                <w:rFonts w:ascii="Calibri" w:eastAsia="Calibri" w:hAnsi="Calibri" w:cs="Calibri"/>
                <w:b/>
                <w:color w:val="000000"/>
              </w:rPr>
              <w:t>Sector/ Subsector de aprendizaje/ Especialidad</w:t>
            </w:r>
          </w:p>
        </w:tc>
        <w:tc>
          <w:tcPr>
            <w:tcW w:w="4905" w:type="dxa"/>
            <w:gridSpan w:val="2"/>
            <w:tcBorders>
              <w:right w:val="single" w:sz="4" w:space="0" w:color="auto"/>
            </w:tcBorders>
            <w:shd w:val="clear" w:color="auto" w:fill="auto"/>
          </w:tcPr>
          <w:p w14:paraId="73A7EE2C" w14:textId="77777777" w:rsidR="00CC08F6" w:rsidRPr="00654D80" w:rsidRDefault="00CC08F6" w:rsidP="00C809FC">
            <w:pPr>
              <w:spacing w:after="200" w:line="276" w:lineRule="auto"/>
              <w:rPr>
                <w:rFonts w:ascii="Calibri" w:eastAsia="Times New Roman" w:hAnsi="Calibri" w:cs="Calibri"/>
                <w:color w:val="000000"/>
                <w:lang w:val="es-ES" w:eastAsia="es-ES"/>
              </w:rPr>
            </w:pPr>
            <w:r w:rsidRPr="00654D80">
              <w:rPr>
                <w:rFonts w:ascii="Calibri" w:eastAsia="Times New Roman" w:hAnsi="Calibri" w:cs="Calibri"/>
                <w:color w:val="000000"/>
                <w:lang w:val="es-ES" w:eastAsia="es-ES"/>
              </w:rPr>
              <w:t>Ciencias naturales, eje Biología</w:t>
            </w:r>
          </w:p>
          <w:p w14:paraId="0C68F2EB" w14:textId="77777777" w:rsidR="00CC08F6" w:rsidRPr="00654D80" w:rsidRDefault="00CC08F6" w:rsidP="00C809FC">
            <w:pPr>
              <w:spacing w:after="200" w:line="276" w:lineRule="auto"/>
              <w:rPr>
                <w:rFonts w:ascii="Calibri" w:eastAsia="Times New Roman" w:hAnsi="Calibri" w:cs="Calibri"/>
                <w:color w:val="000000"/>
                <w:sz w:val="28"/>
                <w:szCs w:val="28"/>
                <w:lang w:val="es-ES" w:eastAsia="es-ES"/>
              </w:rPr>
            </w:pPr>
          </w:p>
        </w:tc>
        <w:tc>
          <w:tcPr>
            <w:tcW w:w="993" w:type="dxa"/>
            <w:tcBorders>
              <w:left w:val="single" w:sz="4" w:space="0" w:color="auto"/>
            </w:tcBorders>
            <w:shd w:val="clear" w:color="auto" w:fill="auto"/>
          </w:tcPr>
          <w:p w14:paraId="313BC843" w14:textId="77777777" w:rsidR="00CC08F6" w:rsidRPr="00654D80" w:rsidRDefault="00CC08F6" w:rsidP="00C809FC">
            <w:pPr>
              <w:spacing w:after="200" w:line="276" w:lineRule="auto"/>
              <w:rPr>
                <w:rFonts w:ascii="Calibri" w:eastAsia="Times New Roman" w:hAnsi="Calibri" w:cs="Calibri"/>
                <w:b/>
                <w:color w:val="000000"/>
                <w:lang w:val="es-ES" w:eastAsia="es-ES"/>
              </w:rPr>
            </w:pPr>
            <w:r w:rsidRPr="00654D80">
              <w:rPr>
                <w:rFonts w:ascii="Calibri" w:eastAsia="Times New Roman" w:hAnsi="Calibri" w:cs="Calibri"/>
                <w:b/>
                <w:color w:val="000000"/>
                <w:lang w:val="es-ES" w:eastAsia="es-ES"/>
              </w:rPr>
              <w:t>Cursos</w:t>
            </w:r>
          </w:p>
        </w:tc>
        <w:tc>
          <w:tcPr>
            <w:tcW w:w="1886" w:type="dxa"/>
            <w:gridSpan w:val="2"/>
            <w:tcBorders>
              <w:left w:val="single" w:sz="4" w:space="0" w:color="auto"/>
            </w:tcBorders>
            <w:shd w:val="clear" w:color="auto" w:fill="auto"/>
          </w:tcPr>
          <w:p w14:paraId="5D7E703B" w14:textId="77777777" w:rsidR="00CC08F6" w:rsidRDefault="00CC08F6" w:rsidP="00C809FC">
            <w:pPr>
              <w:spacing w:after="200" w:line="276" w:lineRule="auto"/>
              <w:rPr>
                <w:rFonts w:ascii="Calibri" w:eastAsia="Times New Roman" w:hAnsi="Calibri" w:cs="Calibri"/>
                <w:color w:val="000000"/>
                <w:lang w:val="es-ES" w:eastAsia="es-ES"/>
              </w:rPr>
            </w:pPr>
            <w:r>
              <w:rPr>
                <w:rFonts w:ascii="Calibri" w:eastAsia="Times New Roman" w:hAnsi="Calibri" w:cs="Calibri"/>
                <w:color w:val="000000"/>
                <w:lang w:val="es-ES" w:eastAsia="es-ES"/>
              </w:rPr>
              <w:t>2 do</w:t>
            </w:r>
            <w:r w:rsidRPr="00654D80">
              <w:rPr>
                <w:rFonts w:ascii="Calibri" w:eastAsia="Times New Roman" w:hAnsi="Calibri" w:cs="Calibri"/>
                <w:color w:val="000000"/>
                <w:lang w:val="es-ES" w:eastAsia="es-ES"/>
              </w:rPr>
              <w:t xml:space="preserve"> A, </w:t>
            </w:r>
            <w:r>
              <w:rPr>
                <w:rFonts w:ascii="Calibri" w:eastAsia="Times New Roman" w:hAnsi="Calibri" w:cs="Calibri"/>
                <w:color w:val="000000"/>
                <w:lang w:val="es-ES" w:eastAsia="es-ES"/>
              </w:rPr>
              <w:t>2 do</w:t>
            </w:r>
            <w:r w:rsidRPr="00654D80">
              <w:rPr>
                <w:rFonts w:ascii="Calibri" w:eastAsia="Times New Roman" w:hAnsi="Calibri" w:cs="Calibri"/>
                <w:color w:val="000000"/>
                <w:lang w:val="es-ES" w:eastAsia="es-ES"/>
              </w:rPr>
              <w:t xml:space="preserve"> B,</w:t>
            </w:r>
          </w:p>
          <w:p w14:paraId="56A4629F" w14:textId="77777777" w:rsidR="00CC08F6" w:rsidRPr="00654D80" w:rsidRDefault="00CC08F6" w:rsidP="00C809FC">
            <w:pPr>
              <w:spacing w:after="200" w:line="276" w:lineRule="auto"/>
              <w:rPr>
                <w:rFonts w:ascii="Calibri" w:eastAsia="Times New Roman" w:hAnsi="Calibri" w:cs="Calibri"/>
                <w:color w:val="000000"/>
                <w:lang w:val="es-ES" w:eastAsia="es-ES"/>
              </w:rPr>
            </w:pPr>
            <w:r w:rsidRPr="00654D80">
              <w:rPr>
                <w:rFonts w:ascii="Calibri" w:eastAsia="Times New Roman" w:hAnsi="Calibri" w:cs="Calibri"/>
                <w:color w:val="000000"/>
                <w:lang w:val="es-ES" w:eastAsia="es-ES"/>
              </w:rPr>
              <w:t xml:space="preserve"> </w:t>
            </w:r>
            <w:r>
              <w:rPr>
                <w:rFonts w:ascii="Calibri" w:eastAsia="Times New Roman" w:hAnsi="Calibri" w:cs="Calibri"/>
                <w:color w:val="000000"/>
                <w:lang w:val="es-ES" w:eastAsia="es-ES"/>
              </w:rPr>
              <w:t>2 d</w:t>
            </w:r>
            <w:r w:rsidRPr="00654D80">
              <w:rPr>
                <w:rFonts w:ascii="Calibri" w:eastAsia="Times New Roman" w:hAnsi="Calibri" w:cs="Calibri"/>
                <w:color w:val="000000"/>
                <w:lang w:val="es-ES" w:eastAsia="es-ES"/>
              </w:rPr>
              <w:t>o C</w:t>
            </w:r>
          </w:p>
        </w:tc>
      </w:tr>
      <w:tr w:rsidR="00CC08F6" w:rsidRPr="00654D80" w14:paraId="52BCE76F" w14:textId="77777777" w:rsidTr="00C809FC">
        <w:trPr>
          <w:trHeight w:val="334"/>
        </w:trPr>
        <w:tc>
          <w:tcPr>
            <w:tcW w:w="2574" w:type="dxa"/>
            <w:shd w:val="clear" w:color="auto" w:fill="auto"/>
          </w:tcPr>
          <w:p w14:paraId="6AE30CDD" w14:textId="77777777" w:rsidR="00CC08F6" w:rsidRPr="00654D80" w:rsidRDefault="00CC08F6" w:rsidP="00C809FC">
            <w:pPr>
              <w:spacing w:after="200" w:line="276" w:lineRule="auto"/>
              <w:rPr>
                <w:rFonts w:ascii="Calibri" w:eastAsia="Calibri" w:hAnsi="Calibri" w:cs="Calibri"/>
                <w:b/>
                <w:color w:val="000000"/>
              </w:rPr>
            </w:pPr>
            <w:r w:rsidRPr="00654D80">
              <w:rPr>
                <w:rFonts w:ascii="Calibri" w:eastAsia="Calibri" w:hAnsi="Calibri" w:cs="Calibri"/>
                <w:b/>
                <w:color w:val="000000"/>
              </w:rPr>
              <w:t>Profesor(a)</w:t>
            </w:r>
          </w:p>
        </w:tc>
        <w:tc>
          <w:tcPr>
            <w:tcW w:w="7784" w:type="dxa"/>
            <w:gridSpan w:val="5"/>
            <w:shd w:val="clear" w:color="auto" w:fill="auto"/>
          </w:tcPr>
          <w:p w14:paraId="237175B2" w14:textId="77777777" w:rsidR="00CC08F6" w:rsidRPr="00654D80" w:rsidRDefault="00CC08F6" w:rsidP="00C809FC">
            <w:pPr>
              <w:spacing w:after="200" w:line="276" w:lineRule="auto"/>
              <w:rPr>
                <w:rFonts w:ascii="Calibri" w:eastAsia="Times New Roman" w:hAnsi="Calibri" w:cs="Calibri"/>
                <w:color w:val="000000"/>
                <w:lang w:val="es-ES" w:eastAsia="es-ES"/>
              </w:rPr>
            </w:pPr>
            <w:r w:rsidRPr="00654D80">
              <w:rPr>
                <w:rFonts w:ascii="Calibri" w:eastAsia="Times New Roman" w:hAnsi="Calibri" w:cs="Calibri"/>
                <w:color w:val="000000"/>
                <w:lang w:val="es-ES" w:eastAsia="es-ES"/>
              </w:rPr>
              <w:t xml:space="preserve">Giselle </w:t>
            </w:r>
            <w:proofErr w:type="spellStart"/>
            <w:r w:rsidRPr="00654D80">
              <w:rPr>
                <w:rFonts w:ascii="Calibri" w:eastAsia="Times New Roman" w:hAnsi="Calibri" w:cs="Calibri"/>
                <w:color w:val="000000"/>
                <w:lang w:val="es-ES" w:eastAsia="es-ES"/>
              </w:rPr>
              <w:t>Labbé</w:t>
            </w:r>
            <w:proofErr w:type="spellEnd"/>
            <w:r w:rsidRPr="00654D80">
              <w:rPr>
                <w:rFonts w:ascii="Calibri" w:eastAsia="Times New Roman" w:hAnsi="Calibri" w:cs="Calibri"/>
                <w:color w:val="000000"/>
                <w:lang w:val="es-ES" w:eastAsia="es-ES"/>
              </w:rPr>
              <w:t xml:space="preserve"> Díaz</w:t>
            </w:r>
          </w:p>
        </w:tc>
      </w:tr>
      <w:tr w:rsidR="00CC08F6" w:rsidRPr="00654D80" w14:paraId="59781256" w14:textId="77777777" w:rsidTr="00C809FC">
        <w:trPr>
          <w:trHeight w:val="334"/>
        </w:trPr>
        <w:tc>
          <w:tcPr>
            <w:tcW w:w="2574" w:type="dxa"/>
            <w:shd w:val="clear" w:color="auto" w:fill="auto"/>
          </w:tcPr>
          <w:p w14:paraId="340768E3" w14:textId="77777777" w:rsidR="00CC08F6" w:rsidRPr="00654D80" w:rsidRDefault="00CC08F6" w:rsidP="00C809FC">
            <w:pPr>
              <w:spacing w:after="200" w:line="276" w:lineRule="auto"/>
              <w:rPr>
                <w:rFonts w:ascii="Calibri" w:eastAsia="Calibri" w:hAnsi="Calibri" w:cs="Calibri"/>
                <w:b/>
                <w:color w:val="000000"/>
              </w:rPr>
            </w:pPr>
            <w:r w:rsidRPr="00654D80">
              <w:rPr>
                <w:rFonts w:ascii="Calibri" w:eastAsia="Calibri" w:hAnsi="Calibri" w:cs="Calibri"/>
                <w:b/>
                <w:color w:val="000000"/>
              </w:rPr>
              <w:t>Nombre Estudiante</w:t>
            </w:r>
          </w:p>
        </w:tc>
        <w:tc>
          <w:tcPr>
            <w:tcW w:w="7784" w:type="dxa"/>
            <w:gridSpan w:val="5"/>
            <w:shd w:val="clear" w:color="auto" w:fill="auto"/>
          </w:tcPr>
          <w:p w14:paraId="1B4FA4F5" w14:textId="77777777" w:rsidR="00CC08F6" w:rsidRPr="00654D80" w:rsidRDefault="00CC08F6" w:rsidP="00C809FC">
            <w:pPr>
              <w:spacing w:after="200" w:line="276" w:lineRule="auto"/>
              <w:rPr>
                <w:rFonts w:ascii="Calibri" w:eastAsia="Times New Roman" w:hAnsi="Calibri" w:cs="Calibri"/>
                <w:color w:val="000000"/>
                <w:lang w:val="es-ES" w:eastAsia="es-ES"/>
              </w:rPr>
            </w:pPr>
          </w:p>
        </w:tc>
      </w:tr>
      <w:tr w:rsidR="00CC08F6" w:rsidRPr="00654D80" w14:paraId="5156F6DD" w14:textId="77777777" w:rsidTr="00C809FC">
        <w:trPr>
          <w:trHeight w:val="334"/>
        </w:trPr>
        <w:tc>
          <w:tcPr>
            <w:tcW w:w="2574" w:type="dxa"/>
            <w:shd w:val="clear" w:color="auto" w:fill="auto"/>
          </w:tcPr>
          <w:p w14:paraId="6E644415" w14:textId="77777777" w:rsidR="00CC08F6" w:rsidRPr="00654D80" w:rsidRDefault="00CC08F6" w:rsidP="00C809FC">
            <w:pPr>
              <w:spacing w:after="200" w:line="276" w:lineRule="auto"/>
              <w:rPr>
                <w:rFonts w:ascii="Calibri" w:eastAsia="Calibri" w:hAnsi="Calibri" w:cs="Calibri"/>
                <w:b/>
                <w:color w:val="000000"/>
              </w:rPr>
            </w:pPr>
            <w:r w:rsidRPr="00654D80">
              <w:rPr>
                <w:rFonts w:ascii="Calibri" w:eastAsia="Calibri" w:hAnsi="Calibri" w:cs="Calibri"/>
                <w:b/>
                <w:color w:val="000000"/>
              </w:rPr>
              <w:t>Curso Estudiante</w:t>
            </w:r>
          </w:p>
        </w:tc>
        <w:tc>
          <w:tcPr>
            <w:tcW w:w="4905" w:type="dxa"/>
            <w:gridSpan w:val="2"/>
            <w:tcBorders>
              <w:right w:val="single" w:sz="4" w:space="0" w:color="auto"/>
            </w:tcBorders>
            <w:shd w:val="clear" w:color="auto" w:fill="auto"/>
          </w:tcPr>
          <w:p w14:paraId="1794C77A" w14:textId="77777777" w:rsidR="00CC08F6" w:rsidRPr="00654D80" w:rsidRDefault="00CC08F6" w:rsidP="00C809FC">
            <w:pPr>
              <w:spacing w:after="200" w:line="276" w:lineRule="auto"/>
              <w:rPr>
                <w:rFonts w:ascii="Calibri" w:eastAsia="Times New Roman" w:hAnsi="Calibri" w:cs="Calibri"/>
                <w:color w:val="000000"/>
                <w:lang w:val="es-ES" w:eastAsia="es-ES"/>
              </w:rPr>
            </w:pPr>
          </w:p>
        </w:tc>
        <w:tc>
          <w:tcPr>
            <w:tcW w:w="1005" w:type="dxa"/>
            <w:gridSpan w:val="2"/>
            <w:tcBorders>
              <w:left w:val="single" w:sz="4" w:space="0" w:color="auto"/>
            </w:tcBorders>
            <w:shd w:val="clear" w:color="auto" w:fill="auto"/>
          </w:tcPr>
          <w:p w14:paraId="41B551E3" w14:textId="77777777" w:rsidR="00CC08F6" w:rsidRPr="00654D80" w:rsidRDefault="00CC08F6" w:rsidP="00C809FC">
            <w:pPr>
              <w:spacing w:after="200" w:line="276" w:lineRule="auto"/>
              <w:rPr>
                <w:rFonts w:ascii="Calibri" w:eastAsia="Times New Roman" w:hAnsi="Calibri" w:cs="Calibri"/>
                <w:b/>
                <w:color w:val="000000"/>
                <w:lang w:val="es-ES" w:eastAsia="es-ES"/>
              </w:rPr>
            </w:pPr>
            <w:r w:rsidRPr="00654D80">
              <w:rPr>
                <w:rFonts w:ascii="Calibri" w:eastAsia="Times New Roman" w:hAnsi="Calibri" w:cs="Calibri"/>
                <w:b/>
                <w:color w:val="000000"/>
                <w:lang w:val="es-ES" w:eastAsia="es-ES"/>
              </w:rPr>
              <w:t>Letra</w:t>
            </w:r>
          </w:p>
        </w:tc>
        <w:tc>
          <w:tcPr>
            <w:tcW w:w="1874" w:type="dxa"/>
            <w:tcBorders>
              <w:left w:val="single" w:sz="4" w:space="0" w:color="auto"/>
            </w:tcBorders>
            <w:shd w:val="clear" w:color="auto" w:fill="auto"/>
          </w:tcPr>
          <w:p w14:paraId="64133EA4" w14:textId="77777777" w:rsidR="00CC08F6" w:rsidRPr="00654D80" w:rsidRDefault="00CC08F6" w:rsidP="00C809FC">
            <w:pPr>
              <w:spacing w:after="200" w:line="276" w:lineRule="auto"/>
              <w:rPr>
                <w:rFonts w:ascii="Calibri" w:eastAsia="Times New Roman" w:hAnsi="Calibri" w:cs="Calibri"/>
                <w:color w:val="000000"/>
                <w:lang w:val="es-ES" w:eastAsia="es-ES"/>
              </w:rPr>
            </w:pPr>
          </w:p>
        </w:tc>
      </w:tr>
      <w:tr w:rsidR="00CC08F6" w:rsidRPr="00654D80" w14:paraId="6007C907" w14:textId="77777777" w:rsidTr="00C809FC">
        <w:trPr>
          <w:trHeight w:val="1475"/>
        </w:trPr>
        <w:tc>
          <w:tcPr>
            <w:tcW w:w="2574" w:type="dxa"/>
            <w:shd w:val="clear" w:color="auto" w:fill="auto"/>
            <w:hideMark/>
          </w:tcPr>
          <w:p w14:paraId="10495B99" w14:textId="77777777" w:rsidR="00CC08F6" w:rsidRPr="00654D80" w:rsidRDefault="00CC08F6" w:rsidP="00C809FC">
            <w:pPr>
              <w:spacing w:after="200" w:line="276" w:lineRule="auto"/>
              <w:rPr>
                <w:rFonts w:ascii="Calibri" w:eastAsia="Times New Roman" w:hAnsi="Calibri" w:cs="Calibri"/>
                <w:b/>
                <w:color w:val="000000"/>
                <w:lang w:val="es-ES" w:eastAsia="es-ES"/>
              </w:rPr>
            </w:pPr>
            <w:r w:rsidRPr="00654D80">
              <w:rPr>
                <w:rFonts w:ascii="Calibri" w:eastAsia="Calibri" w:hAnsi="Calibri" w:cs="Calibri"/>
                <w:b/>
                <w:color w:val="000000"/>
              </w:rPr>
              <w:t>Objetivo de Aprendizaje</w:t>
            </w:r>
          </w:p>
        </w:tc>
        <w:tc>
          <w:tcPr>
            <w:tcW w:w="7784" w:type="dxa"/>
            <w:gridSpan w:val="5"/>
            <w:shd w:val="clear" w:color="auto" w:fill="auto"/>
          </w:tcPr>
          <w:p w14:paraId="694BB1DB" w14:textId="77777777" w:rsidR="00CC08F6" w:rsidRDefault="00CC08F6" w:rsidP="00C809FC">
            <w:pPr>
              <w:spacing w:after="200" w:line="240" w:lineRule="auto"/>
              <w:jc w:val="both"/>
              <w:rPr>
                <w:rFonts w:ascii="Calibri" w:eastAsia="Calibri" w:hAnsi="Calibri" w:cs="Times New Roman"/>
              </w:rPr>
            </w:pPr>
            <w:r w:rsidRPr="00654D80">
              <w:rPr>
                <w:rFonts w:ascii="Calibri" w:eastAsia="Calibri" w:hAnsi="Calibri" w:cs="Times New Roman"/>
              </w:rPr>
              <w:t>OA 1. Explicar cómo el sistema nervioso coordina las acciones del organismo para adaptarse a estímulos del ambiente por medio de señales transmitidas por neuronas a lo largo del cuerpo, e investigar y comunicar sus cuidados, como las horas de sueño, el consumo de drogas, café y alcohol, y la prevención de traumatismos.</w:t>
            </w:r>
          </w:p>
          <w:p w14:paraId="17F2FE05" w14:textId="77777777" w:rsidR="00CC08F6" w:rsidRPr="00654D80" w:rsidRDefault="00CC08F6" w:rsidP="00C809FC">
            <w:pPr>
              <w:tabs>
                <w:tab w:val="left" w:pos="2590"/>
              </w:tabs>
              <w:rPr>
                <w:rFonts w:ascii="Calibri" w:eastAsia="Calibri" w:hAnsi="Calibri" w:cs="Times New Roman"/>
              </w:rPr>
            </w:pPr>
          </w:p>
        </w:tc>
      </w:tr>
      <w:tr w:rsidR="00CC08F6" w:rsidRPr="00654D80" w14:paraId="30813CA6" w14:textId="77777777" w:rsidTr="00C809FC">
        <w:trPr>
          <w:trHeight w:val="933"/>
        </w:trPr>
        <w:tc>
          <w:tcPr>
            <w:tcW w:w="2574" w:type="dxa"/>
            <w:shd w:val="clear" w:color="auto" w:fill="auto"/>
          </w:tcPr>
          <w:p w14:paraId="25B7E8C3" w14:textId="77777777" w:rsidR="00CC08F6" w:rsidRPr="00654D80" w:rsidRDefault="00CC08F6" w:rsidP="00C809FC">
            <w:pPr>
              <w:spacing w:after="200" w:line="276" w:lineRule="auto"/>
              <w:rPr>
                <w:rFonts w:ascii="Calibri" w:eastAsia="Calibri" w:hAnsi="Calibri" w:cs="Calibri"/>
                <w:b/>
                <w:color w:val="000000"/>
              </w:rPr>
            </w:pPr>
            <w:r w:rsidRPr="00654D80">
              <w:rPr>
                <w:rFonts w:ascii="Calibri" w:eastAsia="Calibri" w:hAnsi="Calibri" w:cs="Calibri"/>
                <w:b/>
                <w:color w:val="000000"/>
              </w:rPr>
              <w:t>Contenidos</w:t>
            </w:r>
          </w:p>
        </w:tc>
        <w:tc>
          <w:tcPr>
            <w:tcW w:w="7784" w:type="dxa"/>
            <w:gridSpan w:val="5"/>
            <w:shd w:val="clear" w:color="auto" w:fill="auto"/>
          </w:tcPr>
          <w:p w14:paraId="1B6944CD" w14:textId="5AE57F0E" w:rsidR="00CC08F6" w:rsidRPr="00654D80" w:rsidRDefault="00CC08F6" w:rsidP="00C809FC">
            <w:pPr>
              <w:spacing w:after="200" w:line="240" w:lineRule="auto"/>
              <w:jc w:val="both"/>
              <w:rPr>
                <w:rFonts w:ascii="Calibri" w:eastAsia="Calibri" w:hAnsi="Calibri" w:cs="Calibri"/>
                <w:color w:val="000000"/>
              </w:rPr>
            </w:pPr>
            <w:r>
              <w:rPr>
                <w:rFonts w:ascii="Calibri" w:eastAsia="Calibri" w:hAnsi="Calibri" w:cs="Calibri"/>
                <w:color w:val="000000"/>
              </w:rPr>
              <w:t xml:space="preserve">Neuronas , impulso nervioso, potencial de acción y sinapsis </w:t>
            </w:r>
          </w:p>
        </w:tc>
      </w:tr>
    </w:tbl>
    <w:p w14:paraId="51108801" w14:textId="04354BF4" w:rsidR="005E273A" w:rsidRDefault="005E273A" w:rsidP="005E273A">
      <w:pPr>
        <w:pStyle w:val="Ttulo1"/>
        <w:jc w:val="center"/>
      </w:pPr>
      <w:r>
        <w:t>Neuronas: Estructura y función</w:t>
      </w:r>
    </w:p>
    <w:p w14:paraId="0BAF7110" w14:textId="77777777" w:rsidR="005E273A" w:rsidRPr="005E273A" w:rsidRDefault="005E273A" w:rsidP="005E273A">
      <w:pPr>
        <w:rPr>
          <w:lang w:val="es-ES_tradnl"/>
        </w:rPr>
      </w:pPr>
    </w:p>
    <w:p w14:paraId="433240F0" w14:textId="171E66CB" w:rsidR="00DD71E7" w:rsidRDefault="00DD71E7" w:rsidP="005E273A">
      <w:pPr>
        <w:jc w:val="both"/>
        <w:rPr>
          <w:lang w:val="es-ES_tradnl"/>
        </w:rPr>
      </w:pPr>
      <w:r>
        <w:rPr>
          <w:lang w:val="es-ES_tradnl"/>
        </w:rPr>
        <w:t xml:space="preserve">Antes de leer la guía observa el siguiente video: </w:t>
      </w:r>
      <w:hyperlink r:id="rId22" w:history="1">
        <w:r w:rsidR="00F63973" w:rsidRPr="00887979">
          <w:rPr>
            <w:rStyle w:val="Hipervnculo"/>
            <w:lang w:val="es-ES_tradnl"/>
          </w:rPr>
          <w:t>https://www.youtube.com/watch?v=bB19dD2Vjvw</w:t>
        </w:r>
      </w:hyperlink>
    </w:p>
    <w:p w14:paraId="65574475" w14:textId="0714C766" w:rsidR="005E273A" w:rsidRDefault="005E273A" w:rsidP="005E273A">
      <w:pPr>
        <w:jc w:val="both"/>
        <w:rPr>
          <w:lang w:val="es-ES_tradnl"/>
        </w:rPr>
      </w:pPr>
      <w:r>
        <w:rPr>
          <w:lang w:val="es-ES_tradnl"/>
        </w:rPr>
        <w:t xml:space="preserve">Nuestro sistema nervioso se encuentra formado de diversas células que permiten el mantenimiento, conectividad y soporte neuronal. Entre ellas podemos encontrar: </w:t>
      </w:r>
      <w:r w:rsidRPr="005E273A">
        <w:t xml:space="preserve"> </w:t>
      </w:r>
      <w:proofErr w:type="spellStart"/>
      <w:r w:rsidRPr="005E273A">
        <w:rPr>
          <w:lang w:val="es-ES_tradnl"/>
        </w:rPr>
        <w:t>Astrocitos</w:t>
      </w:r>
      <w:proofErr w:type="spellEnd"/>
      <w:r>
        <w:rPr>
          <w:lang w:val="es-ES_tradnl"/>
        </w:rPr>
        <w:t xml:space="preserve">( </w:t>
      </w:r>
      <w:r w:rsidRPr="005E273A">
        <w:rPr>
          <w:lang w:val="es-ES_tradnl"/>
        </w:rPr>
        <w:t>aportar los   nutrientes   necesarios</w:t>
      </w:r>
      <w:r>
        <w:rPr>
          <w:lang w:val="es-ES_tradnl"/>
        </w:rPr>
        <w:t xml:space="preserve"> a las neuronas, captan</w:t>
      </w:r>
      <w:r w:rsidRPr="005E273A">
        <w:rPr>
          <w:lang w:val="es-ES_tradnl"/>
        </w:rPr>
        <w:t xml:space="preserve"> el   exceso   de neurotransmisor </w:t>
      </w:r>
      <w:r>
        <w:rPr>
          <w:lang w:val="es-ES_tradnl"/>
        </w:rPr>
        <w:t xml:space="preserve">), </w:t>
      </w:r>
      <w:proofErr w:type="spellStart"/>
      <w:r w:rsidRPr="005E273A">
        <w:rPr>
          <w:lang w:val="es-ES_tradnl"/>
        </w:rPr>
        <w:t>Oligodendrocito</w:t>
      </w:r>
      <w:proofErr w:type="spellEnd"/>
      <w:r>
        <w:rPr>
          <w:lang w:val="es-ES_tradnl"/>
        </w:rPr>
        <w:t xml:space="preserve"> (</w:t>
      </w:r>
      <w:r w:rsidRPr="005E273A">
        <w:rPr>
          <w:lang w:val="es-ES_tradnl"/>
        </w:rPr>
        <w:t>producen una vaina de mielina alrededor</w:t>
      </w:r>
      <w:r>
        <w:rPr>
          <w:lang w:val="es-ES_tradnl"/>
        </w:rPr>
        <w:t xml:space="preserve"> </w:t>
      </w:r>
      <w:r w:rsidRPr="005E273A">
        <w:rPr>
          <w:lang w:val="es-ES_tradnl"/>
        </w:rPr>
        <w:t>de los axones de las neuronas del SNC para aumentar la velocidad de conducción</w:t>
      </w:r>
      <w:r>
        <w:rPr>
          <w:lang w:val="es-ES_tradnl"/>
        </w:rPr>
        <w:t xml:space="preserve">), </w:t>
      </w:r>
      <w:proofErr w:type="spellStart"/>
      <w:r w:rsidRPr="005E273A">
        <w:rPr>
          <w:lang w:val="es-ES_tradnl"/>
        </w:rPr>
        <w:t>Microglía</w:t>
      </w:r>
      <w:proofErr w:type="spellEnd"/>
      <w:r>
        <w:rPr>
          <w:lang w:val="es-ES_tradnl"/>
        </w:rPr>
        <w:t xml:space="preserve"> (fagocitan </w:t>
      </w:r>
      <w:r w:rsidRPr="005E273A">
        <w:rPr>
          <w:lang w:val="es-ES_tradnl"/>
        </w:rPr>
        <w:t>los  patógenos que  interfieran  con  la función neuronal</w:t>
      </w:r>
      <w:r>
        <w:rPr>
          <w:lang w:val="es-ES_tradnl"/>
        </w:rPr>
        <w:t xml:space="preserve">), </w:t>
      </w:r>
      <w:r w:rsidRPr="005E273A">
        <w:rPr>
          <w:lang w:val="es-ES_tradnl"/>
        </w:rPr>
        <w:t xml:space="preserve">Células </w:t>
      </w:r>
      <w:proofErr w:type="spellStart"/>
      <w:r w:rsidRPr="005E273A">
        <w:rPr>
          <w:lang w:val="es-ES_tradnl"/>
        </w:rPr>
        <w:t>ependimarias</w:t>
      </w:r>
      <w:proofErr w:type="spellEnd"/>
      <w:r>
        <w:rPr>
          <w:lang w:val="es-ES_tradnl"/>
        </w:rPr>
        <w:t xml:space="preserve"> (</w:t>
      </w:r>
      <w:r w:rsidRPr="005E273A">
        <w:rPr>
          <w:lang w:val="es-ES_tradnl"/>
        </w:rPr>
        <w:t>función</w:t>
      </w:r>
      <w:r>
        <w:rPr>
          <w:lang w:val="es-ES_tradnl"/>
        </w:rPr>
        <w:t xml:space="preserve"> </w:t>
      </w:r>
      <w:r w:rsidRPr="005E273A">
        <w:rPr>
          <w:lang w:val="es-ES_tradnl"/>
        </w:rPr>
        <w:t>protectora  como  de  circulación  del  líquido cefalorraquídeo</w:t>
      </w:r>
      <w:r>
        <w:rPr>
          <w:lang w:val="es-ES_tradnl"/>
        </w:rPr>
        <w:t xml:space="preserve">) </w:t>
      </w:r>
      <w:r w:rsidRPr="005E273A">
        <w:rPr>
          <w:lang w:val="es-ES_tradnl"/>
        </w:rPr>
        <w:t xml:space="preserve">Células de </w:t>
      </w:r>
      <w:proofErr w:type="spellStart"/>
      <w:r w:rsidRPr="005E273A">
        <w:rPr>
          <w:lang w:val="es-ES_tradnl"/>
        </w:rPr>
        <w:t>Schwann</w:t>
      </w:r>
      <w:proofErr w:type="spellEnd"/>
      <w:r>
        <w:rPr>
          <w:lang w:val="es-ES_tradnl"/>
        </w:rPr>
        <w:t xml:space="preserve"> (</w:t>
      </w:r>
      <w:r w:rsidRPr="005E273A">
        <w:rPr>
          <w:lang w:val="es-ES_tradnl"/>
        </w:rPr>
        <w:t>Son   las   células   que   rodean   a   los   axones   del   sistema nervioso</w:t>
      </w:r>
      <w:r>
        <w:rPr>
          <w:lang w:val="es-ES_tradnl"/>
        </w:rPr>
        <w:t xml:space="preserve"> </w:t>
      </w:r>
      <w:r w:rsidRPr="005E273A">
        <w:rPr>
          <w:lang w:val="es-ES_tradnl"/>
        </w:rPr>
        <w:t>periférico,  participa  en  la  regeneración  neuronal al marcar el camino de la vaina de mielina</w:t>
      </w:r>
      <w:r>
        <w:rPr>
          <w:lang w:val="es-ES_tradnl"/>
        </w:rPr>
        <w:t>)</w:t>
      </w:r>
      <w:r w:rsidRPr="005E273A">
        <w:rPr>
          <w:lang w:val="es-ES_tradnl"/>
        </w:rPr>
        <w:t>.</w:t>
      </w:r>
      <w:r>
        <w:rPr>
          <w:lang w:val="es-ES_tradnl"/>
        </w:rPr>
        <w:t xml:space="preserve"> Ahora conoceremos a la célula protagonista “La neurona”</w:t>
      </w:r>
    </w:p>
    <w:p w14:paraId="725F45A3" w14:textId="33EB87BD" w:rsidR="00393F0A" w:rsidRDefault="00393F0A" w:rsidP="005E273A">
      <w:pPr>
        <w:jc w:val="both"/>
        <w:rPr>
          <w:lang w:val="es-ES_tradnl"/>
        </w:rPr>
      </w:pPr>
      <w:r>
        <w:rPr>
          <w:lang w:val="es-ES_tradnl"/>
        </w:rPr>
        <w:t xml:space="preserve">La neurona es </w:t>
      </w:r>
      <w:r w:rsidR="007A14E2" w:rsidRPr="005E273A">
        <w:rPr>
          <w:lang w:val="es-ES_tradnl"/>
        </w:rPr>
        <w:t xml:space="preserve">una célula altamente </w:t>
      </w:r>
      <w:r w:rsidR="002721CB" w:rsidRPr="005E273A">
        <w:rPr>
          <w:lang w:val="es-ES_tradnl"/>
        </w:rPr>
        <w:t xml:space="preserve">diferenciada </w:t>
      </w:r>
      <w:proofErr w:type="gramStart"/>
      <w:r w:rsidR="002721CB" w:rsidRPr="005E273A">
        <w:rPr>
          <w:lang w:val="es-ES_tradnl"/>
        </w:rPr>
        <w:t>y</w:t>
      </w:r>
      <w:r w:rsidR="005E273A" w:rsidRPr="005E273A">
        <w:rPr>
          <w:lang w:val="es-ES_tradnl"/>
        </w:rPr>
        <w:t xml:space="preserve">  se</w:t>
      </w:r>
      <w:proofErr w:type="gramEnd"/>
      <w:r w:rsidR="005E273A" w:rsidRPr="005E273A">
        <w:rPr>
          <w:lang w:val="es-ES_tradnl"/>
        </w:rPr>
        <w:t xml:space="preserve">  dice  que  es  la  unidad estructural  y  funcional  del sistema nervioso, </w:t>
      </w:r>
      <w:r>
        <w:rPr>
          <w:lang w:val="es-ES_tradnl"/>
        </w:rPr>
        <w:t>presenta un</w:t>
      </w:r>
      <w:r w:rsidR="005E273A" w:rsidRPr="005E273A">
        <w:rPr>
          <w:lang w:val="es-ES_tradnl"/>
        </w:rPr>
        <w:t xml:space="preserve"> elevado número de mitocondrias y también es muy sintética, lo </w:t>
      </w:r>
      <w:r w:rsidR="005E273A" w:rsidRPr="005E273A">
        <w:rPr>
          <w:lang w:val="es-ES_tradnl"/>
        </w:rPr>
        <w:lastRenderedPageBreak/>
        <w:t>que explicaría el número de ribosomas del soma</w:t>
      </w:r>
      <w:r>
        <w:rPr>
          <w:lang w:val="es-ES_tradnl"/>
        </w:rPr>
        <w:t xml:space="preserve">, la cual se encuentra vinculada con la producción de </w:t>
      </w:r>
      <w:r w:rsidR="002721CB">
        <w:rPr>
          <w:lang w:val="es-ES_tradnl"/>
        </w:rPr>
        <w:t>neurotransmisores</w:t>
      </w:r>
      <w:r>
        <w:rPr>
          <w:lang w:val="es-ES_tradnl"/>
        </w:rPr>
        <w:t xml:space="preserve"> ( sustancias químicas que participan en la comunicación neuronal).</w:t>
      </w:r>
    </w:p>
    <w:p w14:paraId="3F9A53C1" w14:textId="4E0CE18C" w:rsidR="00E845A0" w:rsidRDefault="00E845A0" w:rsidP="005E273A">
      <w:pPr>
        <w:jc w:val="both"/>
        <w:rPr>
          <w:lang w:val="es-ES_tradnl"/>
        </w:rPr>
      </w:pPr>
      <w:r>
        <w:rPr>
          <w:lang w:val="es-ES_tradnl"/>
        </w:rPr>
        <w:t>Existen diferentes tipos de neuronas, como se muestran en la tabla:</w:t>
      </w:r>
    </w:p>
    <w:p w14:paraId="7165DE30" w14:textId="4044DEF2" w:rsidR="00E845A0" w:rsidRDefault="00E845A0" w:rsidP="007A14E2">
      <w:pPr>
        <w:jc w:val="center"/>
        <w:rPr>
          <w:lang w:val="es-ES_tradnl"/>
        </w:rPr>
      </w:pPr>
      <w:r>
        <w:rPr>
          <w:noProof/>
          <w:lang w:eastAsia="es-CL"/>
        </w:rPr>
        <w:drawing>
          <wp:inline distT="0" distB="0" distL="0" distR="0" wp14:anchorId="096980E4" wp14:editId="4D8A23E1">
            <wp:extent cx="4755970" cy="2198956"/>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1317" cy="2206052"/>
                    </a:xfrm>
                    <a:prstGeom prst="rect">
                      <a:avLst/>
                    </a:prstGeom>
                    <a:noFill/>
                    <a:ln>
                      <a:noFill/>
                    </a:ln>
                  </pic:spPr>
                </pic:pic>
              </a:graphicData>
            </a:graphic>
          </wp:inline>
        </w:drawing>
      </w:r>
    </w:p>
    <w:p w14:paraId="5B80EEF0" w14:textId="19A7C438" w:rsidR="00393F0A" w:rsidRDefault="005E273A" w:rsidP="005E273A">
      <w:pPr>
        <w:jc w:val="both"/>
        <w:rPr>
          <w:lang w:val="es-ES_tradnl"/>
        </w:rPr>
      </w:pPr>
      <w:r w:rsidRPr="00393F0A">
        <w:rPr>
          <w:b/>
          <w:bCs/>
          <w:lang w:val="es-ES_tradnl"/>
        </w:rPr>
        <w:t xml:space="preserve">La neurona </w:t>
      </w:r>
      <w:r w:rsidR="00393F0A">
        <w:rPr>
          <w:b/>
          <w:bCs/>
          <w:lang w:val="es-ES_tradnl"/>
        </w:rPr>
        <w:t>se encuentra formada</w:t>
      </w:r>
      <w:r w:rsidRPr="00393F0A">
        <w:rPr>
          <w:b/>
          <w:bCs/>
          <w:lang w:val="es-ES_tradnl"/>
        </w:rPr>
        <w:t xml:space="preserve"> de </w:t>
      </w:r>
      <w:r w:rsidR="00393F0A">
        <w:rPr>
          <w:b/>
          <w:bCs/>
          <w:lang w:val="es-ES_tradnl"/>
        </w:rPr>
        <w:t>tre</w:t>
      </w:r>
      <w:r w:rsidRPr="00393F0A">
        <w:rPr>
          <w:b/>
          <w:bCs/>
          <w:lang w:val="es-ES_tradnl"/>
        </w:rPr>
        <w:t>s partes</w:t>
      </w:r>
      <w:r w:rsidRPr="005E273A">
        <w:rPr>
          <w:lang w:val="es-ES_tradnl"/>
        </w:rPr>
        <w:t>:</w:t>
      </w:r>
    </w:p>
    <w:p w14:paraId="446A464B" w14:textId="48CD294B" w:rsidR="00393F0A" w:rsidRDefault="005E273A" w:rsidP="00393F0A">
      <w:pPr>
        <w:pStyle w:val="Prrafodelista"/>
        <w:numPr>
          <w:ilvl w:val="0"/>
          <w:numId w:val="15"/>
        </w:numPr>
        <w:jc w:val="both"/>
        <w:rPr>
          <w:lang w:val="es-ES_tradnl"/>
        </w:rPr>
      </w:pPr>
      <w:r w:rsidRPr="00393F0A">
        <w:rPr>
          <w:b/>
          <w:bCs/>
          <w:lang w:val="es-ES_tradnl"/>
        </w:rPr>
        <w:t>Cuerpo celular o soma:</w:t>
      </w:r>
      <w:r w:rsidRPr="00393F0A">
        <w:rPr>
          <w:lang w:val="es-ES_tradnl"/>
        </w:rPr>
        <w:t xml:space="preserve"> </w:t>
      </w:r>
      <w:r w:rsidR="00393F0A" w:rsidRPr="00393F0A">
        <w:rPr>
          <w:lang w:val="es-ES_tradnl"/>
        </w:rPr>
        <w:t>es la parte que contiene al núcleo con su citoplasma y</w:t>
      </w:r>
      <w:r w:rsidR="00393F0A">
        <w:rPr>
          <w:lang w:val="es-ES_tradnl"/>
        </w:rPr>
        <w:t xml:space="preserve"> </w:t>
      </w:r>
      <w:proofErr w:type="spellStart"/>
      <w:r w:rsidR="00393F0A">
        <w:rPr>
          <w:lang w:val="es-ES_tradnl"/>
        </w:rPr>
        <w:t>organelos</w:t>
      </w:r>
      <w:proofErr w:type="spellEnd"/>
      <w:r w:rsidRPr="00393F0A">
        <w:rPr>
          <w:lang w:val="es-ES_tradnl"/>
        </w:rPr>
        <w:t>,</w:t>
      </w:r>
      <w:r w:rsidR="00393F0A">
        <w:rPr>
          <w:lang w:val="es-ES_tradnl"/>
        </w:rPr>
        <w:t xml:space="preserve"> </w:t>
      </w:r>
      <w:r w:rsidR="00393F0A" w:rsidRPr="00393F0A">
        <w:rPr>
          <w:lang w:val="es-ES_tradnl"/>
        </w:rPr>
        <w:t>como los lisosomas, mitocondrias</w:t>
      </w:r>
      <w:r w:rsidRPr="00393F0A">
        <w:rPr>
          <w:lang w:val="es-ES_tradnl"/>
        </w:rPr>
        <w:t xml:space="preserve">, aparato de Golgi, así como también retículo </w:t>
      </w:r>
      <w:proofErr w:type="spellStart"/>
      <w:r w:rsidRPr="00393F0A">
        <w:rPr>
          <w:lang w:val="es-ES_tradnl"/>
        </w:rPr>
        <w:t>endoplasmático</w:t>
      </w:r>
      <w:proofErr w:type="spellEnd"/>
      <w:r w:rsidRPr="00393F0A">
        <w:rPr>
          <w:lang w:val="es-ES_tradnl"/>
        </w:rPr>
        <w:t xml:space="preserve"> rugoso (cuerpos de </w:t>
      </w:r>
      <w:proofErr w:type="spellStart"/>
      <w:r w:rsidRPr="00393F0A">
        <w:rPr>
          <w:lang w:val="es-ES_tradnl"/>
        </w:rPr>
        <w:t>Nissl</w:t>
      </w:r>
      <w:proofErr w:type="spellEnd"/>
      <w:r w:rsidRPr="00393F0A">
        <w:rPr>
          <w:lang w:val="es-ES_tradnl"/>
        </w:rPr>
        <w:t xml:space="preserve">) que tiene una importante actividad sintética. </w:t>
      </w:r>
    </w:p>
    <w:p w14:paraId="5BD3A15C" w14:textId="17DC7B6A" w:rsidR="00393F0A" w:rsidRDefault="005E273A" w:rsidP="00393F0A">
      <w:pPr>
        <w:pStyle w:val="Prrafodelista"/>
        <w:numPr>
          <w:ilvl w:val="0"/>
          <w:numId w:val="15"/>
        </w:numPr>
        <w:jc w:val="both"/>
        <w:rPr>
          <w:lang w:val="es-ES_tradnl"/>
        </w:rPr>
      </w:pPr>
      <w:r w:rsidRPr="00393F0A">
        <w:rPr>
          <w:b/>
          <w:bCs/>
          <w:lang w:val="es-ES_tradnl"/>
        </w:rPr>
        <w:t>Dendritas:</w:t>
      </w:r>
      <w:r w:rsidRPr="00393F0A">
        <w:rPr>
          <w:lang w:val="es-ES_tradnl"/>
        </w:rPr>
        <w:t xml:space="preserve"> </w:t>
      </w:r>
      <w:r w:rsidR="00393F0A" w:rsidRPr="00393F0A">
        <w:rPr>
          <w:lang w:val="es-ES_tradnl"/>
        </w:rPr>
        <w:t>son estructuras</w:t>
      </w:r>
      <w:r w:rsidR="00393F0A">
        <w:rPr>
          <w:lang w:val="es-ES_tradnl"/>
        </w:rPr>
        <w:t xml:space="preserve"> </w:t>
      </w:r>
      <w:r w:rsidR="00393F0A" w:rsidRPr="00393F0A">
        <w:rPr>
          <w:lang w:val="es-ES_tradnl"/>
        </w:rPr>
        <w:t>múltiples que se extienden desde el soma, generalmente</w:t>
      </w:r>
      <w:r w:rsidRPr="00393F0A">
        <w:rPr>
          <w:lang w:val="es-ES_tradnl"/>
        </w:rPr>
        <w:t xml:space="preserve"> </w:t>
      </w:r>
      <w:r w:rsidR="00393F0A" w:rsidRPr="00393F0A">
        <w:rPr>
          <w:lang w:val="es-ES_tradnl"/>
        </w:rPr>
        <w:t>son ramificadas, cortas y su función es aumentar la superficie sináptica y llevar los</w:t>
      </w:r>
      <w:r w:rsidRPr="00393F0A">
        <w:rPr>
          <w:lang w:val="es-ES_tradnl"/>
        </w:rPr>
        <w:t xml:space="preserve"> impulsos hacia el soma.</w:t>
      </w:r>
    </w:p>
    <w:p w14:paraId="2CC3C776" w14:textId="77777777" w:rsidR="007A14E2" w:rsidRDefault="005E273A" w:rsidP="007A14E2">
      <w:pPr>
        <w:pStyle w:val="Prrafodelista"/>
        <w:numPr>
          <w:ilvl w:val="0"/>
          <w:numId w:val="15"/>
        </w:numPr>
        <w:jc w:val="both"/>
        <w:rPr>
          <w:lang w:val="es-ES_tradnl"/>
        </w:rPr>
      </w:pPr>
      <w:r w:rsidRPr="00393F0A">
        <w:rPr>
          <w:b/>
          <w:bCs/>
          <w:lang w:val="es-ES_tradnl"/>
        </w:rPr>
        <w:t>Axón</w:t>
      </w:r>
      <w:r w:rsidRPr="00393F0A">
        <w:rPr>
          <w:lang w:val="es-ES_tradnl"/>
        </w:rPr>
        <w:t xml:space="preserve">: </w:t>
      </w:r>
      <w:r w:rsidR="00393F0A">
        <w:rPr>
          <w:lang w:val="es-ES_tradnl"/>
        </w:rPr>
        <w:t xml:space="preserve">Es </w:t>
      </w:r>
      <w:r w:rsidRPr="00393F0A">
        <w:rPr>
          <w:lang w:val="es-ES_tradnl"/>
        </w:rPr>
        <w:t xml:space="preserve">una prolongación del cuerpo celular, generalmente es uno y puede o no estar </w:t>
      </w:r>
      <w:proofErr w:type="spellStart"/>
      <w:r w:rsidRPr="00393F0A">
        <w:rPr>
          <w:lang w:val="es-ES_tradnl"/>
        </w:rPr>
        <w:t>mielinizado</w:t>
      </w:r>
      <w:proofErr w:type="spellEnd"/>
      <w:r w:rsidRPr="00393F0A">
        <w:rPr>
          <w:lang w:val="es-ES_tradnl"/>
        </w:rPr>
        <w:t xml:space="preserve">, su función es recibir el impulso desde el soma </w:t>
      </w:r>
      <w:r w:rsidR="00393F0A" w:rsidRPr="00393F0A">
        <w:rPr>
          <w:lang w:val="es-ES_tradnl"/>
        </w:rPr>
        <w:t>hacia el terminal sináptico</w:t>
      </w:r>
      <w:r w:rsidRPr="00393F0A">
        <w:rPr>
          <w:lang w:val="es-ES_tradnl"/>
        </w:rPr>
        <w:t xml:space="preserve">.  </w:t>
      </w:r>
      <w:r w:rsidR="00393F0A">
        <w:rPr>
          <w:lang w:val="es-ES_tradnl"/>
        </w:rPr>
        <w:t xml:space="preserve">La </w:t>
      </w:r>
      <w:r w:rsidRPr="00393F0A">
        <w:rPr>
          <w:lang w:val="es-ES_tradnl"/>
        </w:rPr>
        <w:t xml:space="preserve">zona terminal se denomina se divide formando los botones </w:t>
      </w:r>
      <w:r w:rsidR="00393F0A" w:rsidRPr="00393F0A">
        <w:rPr>
          <w:lang w:val="es-ES_tradnl"/>
        </w:rPr>
        <w:t>sinápticos, en</w:t>
      </w:r>
      <w:r w:rsidRPr="00393F0A">
        <w:rPr>
          <w:lang w:val="es-ES_tradnl"/>
        </w:rPr>
        <w:t xml:space="preserve">   los   cuales   encontramos   numerosas   vesículas   que   contienen   una sustancia química llamada</w:t>
      </w:r>
      <w:r w:rsidR="00393F0A">
        <w:rPr>
          <w:lang w:val="es-ES_tradnl"/>
        </w:rPr>
        <w:t xml:space="preserve"> </w:t>
      </w:r>
      <w:r w:rsidRPr="00393F0A">
        <w:rPr>
          <w:lang w:val="es-ES_tradnl"/>
        </w:rPr>
        <w:t>neurotransmisor.</w:t>
      </w:r>
    </w:p>
    <w:p w14:paraId="29669B82" w14:textId="4693BCEE" w:rsidR="00E925D7" w:rsidRPr="007A14E2" w:rsidRDefault="00393F0A" w:rsidP="007A14E2">
      <w:pPr>
        <w:pStyle w:val="Prrafodelista"/>
        <w:ind w:left="1080"/>
        <w:jc w:val="center"/>
        <w:rPr>
          <w:lang w:val="es-ES_tradnl"/>
        </w:rPr>
      </w:pPr>
      <w:r>
        <w:rPr>
          <w:noProof/>
          <w:lang w:eastAsia="es-CL"/>
        </w:rPr>
        <w:drawing>
          <wp:inline distT="0" distB="0" distL="0" distR="0" wp14:anchorId="6E5A5F45" wp14:editId="176C22F2">
            <wp:extent cx="4217670" cy="15716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05968" cy="1753579"/>
                    </a:xfrm>
                    <a:prstGeom prst="rect">
                      <a:avLst/>
                    </a:prstGeom>
                    <a:noFill/>
                    <a:ln>
                      <a:noFill/>
                    </a:ln>
                  </pic:spPr>
                </pic:pic>
              </a:graphicData>
            </a:graphic>
          </wp:inline>
        </w:drawing>
      </w:r>
    </w:p>
    <w:p w14:paraId="6B935F4B" w14:textId="68E3CA49" w:rsidR="00393F0A" w:rsidRDefault="00E845A0" w:rsidP="00E845A0">
      <w:pPr>
        <w:keepNext/>
        <w:keepLines/>
        <w:spacing w:before="240" w:after="0" w:line="240" w:lineRule="auto"/>
        <w:ind w:left="360"/>
        <w:jc w:val="both"/>
        <w:outlineLvl w:val="0"/>
        <w:rPr>
          <w:rFonts w:eastAsiaTheme="majorEastAsia" w:cstheme="minorHAnsi"/>
          <w:lang w:val="es-ES_tradnl"/>
        </w:rPr>
      </w:pPr>
      <w:r w:rsidRPr="00E845A0">
        <w:rPr>
          <w:rFonts w:eastAsiaTheme="majorEastAsia" w:cstheme="minorHAnsi"/>
          <w:lang w:val="es-ES_tradnl"/>
        </w:rPr>
        <w:lastRenderedPageBreak/>
        <w:t xml:space="preserve">En el axón </w:t>
      </w:r>
      <w:proofErr w:type="spellStart"/>
      <w:r>
        <w:rPr>
          <w:rFonts w:eastAsiaTheme="majorEastAsia" w:cstheme="minorHAnsi"/>
          <w:lang w:val="es-ES_tradnl"/>
        </w:rPr>
        <w:t>mielinizado</w:t>
      </w:r>
      <w:proofErr w:type="spellEnd"/>
      <w:r w:rsidRPr="00E845A0">
        <w:rPr>
          <w:rFonts w:eastAsiaTheme="majorEastAsia" w:cstheme="minorHAnsi"/>
          <w:lang w:val="es-ES_tradnl"/>
        </w:rPr>
        <w:t xml:space="preserve"> se forman intervalos de mielina que dejan un nodo denominado nódulo de </w:t>
      </w:r>
      <w:proofErr w:type="spellStart"/>
      <w:r w:rsidRPr="00E845A0">
        <w:rPr>
          <w:rFonts w:eastAsiaTheme="majorEastAsia" w:cstheme="minorHAnsi"/>
          <w:lang w:val="es-ES_tradnl"/>
        </w:rPr>
        <w:t>Ranvier</w:t>
      </w:r>
      <w:proofErr w:type="spellEnd"/>
      <w:r>
        <w:rPr>
          <w:rFonts w:eastAsiaTheme="majorEastAsia" w:cstheme="minorHAnsi"/>
          <w:lang w:val="es-ES_tradnl"/>
        </w:rPr>
        <w:t xml:space="preserve"> </w:t>
      </w:r>
      <w:r w:rsidRPr="00E845A0">
        <w:rPr>
          <w:rFonts w:eastAsiaTheme="majorEastAsia" w:cstheme="minorHAnsi"/>
          <w:lang w:val="es-ES_tradnl"/>
        </w:rPr>
        <w:t>que hace una conducción saltatoria, es decir, el potencial “salta” de nódulo en nódulo.</w:t>
      </w:r>
    </w:p>
    <w:p w14:paraId="18D81500" w14:textId="65C423C7" w:rsidR="00E845A0" w:rsidRDefault="00E845A0" w:rsidP="00E845A0">
      <w:pPr>
        <w:keepNext/>
        <w:keepLines/>
        <w:spacing w:before="240" w:after="0" w:line="240" w:lineRule="auto"/>
        <w:jc w:val="both"/>
        <w:outlineLvl w:val="0"/>
        <w:rPr>
          <w:rFonts w:eastAsiaTheme="majorEastAsia" w:cstheme="minorHAnsi"/>
          <w:lang w:val="es-ES_tradnl"/>
        </w:rPr>
      </w:pPr>
      <w:r>
        <w:rPr>
          <w:rFonts w:eastAsiaTheme="majorEastAsia" w:cstheme="minorHAnsi"/>
          <w:lang w:val="es-ES_tradnl"/>
        </w:rPr>
        <w:t xml:space="preserve">El </w:t>
      </w:r>
      <w:r w:rsidRPr="00E845A0">
        <w:rPr>
          <w:rFonts w:eastAsiaTheme="majorEastAsia" w:cstheme="minorHAnsi"/>
          <w:lang w:val="es-ES_tradnl"/>
        </w:rPr>
        <w:t>axón,</w:t>
      </w:r>
      <w:r>
        <w:rPr>
          <w:rFonts w:eastAsiaTheme="majorEastAsia" w:cstheme="minorHAnsi"/>
          <w:lang w:val="es-ES_tradnl"/>
        </w:rPr>
        <w:t xml:space="preserve"> </w:t>
      </w:r>
      <w:r w:rsidRPr="00E845A0">
        <w:rPr>
          <w:rFonts w:eastAsiaTheme="majorEastAsia" w:cstheme="minorHAnsi"/>
          <w:lang w:val="es-ES_tradnl"/>
        </w:rPr>
        <w:t xml:space="preserve">es el encargado </w:t>
      </w:r>
      <w:r>
        <w:rPr>
          <w:rFonts w:eastAsiaTheme="majorEastAsia" w:cstheme="minorHAnsi"/>
          <w:lang w:val="es-ES_tradnl"/>
        </w:rPr>
        <w:t>de la propagación del impulso nervioso</w:t>
      </w:r>
      <w:r w:rsidRPr="00E845A0">
        <w:rPr>
          <w:rFonts w:eastAsiaTheme="majorEastAsia" w:cstheme="minorHAnsi"/>
          <w:lang w:val="es-ES_tradnl"/>
        </w:rPr>
        <w:t>,</w:t>
      </w:r>
      <w:r>
        <w:rPr>
          <w:rFonts w:eastAsiaTheme="majorEastAsia" w:cstheme="minorHAnsi"/>
          <w:lang w:val="es-ES_tradnl"/>
        </w:rPr>
        <w:t xml:space="preserve"> </w:t>
      </w:r>
      <w:r w:rsidRPr="00E845A0">
        <w:rPr>
          <w:rFonts w:eastAsiaTheme="majorEastAsia" w:cstheme="minorHAnsi"/>
          <w:lang w:val="es-ES_tradnl"/>
        </w:rPr>
        <w:t xml:space="preserve">pero además tiene las propiedades de transporte del soma al terminal </w:t>
      </w:r>
      <w:proofErr w:type="spellStart"/>
      <w:r w:rsidRPr="00E845A0">
        <w:rPr>
          <w:rFonts w:eastAsiaTheme="majorEastAsia" w:cstheme="minorHAnsi"/>
          <w:lang w:val="es-ES_tradnl"/>
        </w:rPr>
        <w:t>axónico</w:t>
      </w:r>
      <w:proofErr w:type="spellEnd"/>
      <w:r>
        <w:rPr>
          <w:rFonts w:eastAsiaTheme="majorEastAsia" w:cstheme="minorHAnsi"/>
          <w:lang w:val="es-ES_tradnl"/>
        </w:rPr>
        <w:t xml:space="preserve"> </w:t>
      </w:r>
      <w:r w:rsidRPr="00E845A0">
        <w:rPr>
          <w:rFonts w:eastAsiaTheme="majorEastAsia" w:cstheme="minorHAnsi"/>
          <w:lang w:val="es-ES_tradnl"/>
        </w:rPr>
        <w:t>y desde el terminal hacia el soma</w:t>
      </w:r>
      <w:r>
        <w:rPr>
          <w:rFonts w:eastAsiaTheme="majorEastAsia" w:cstheme="minorHAnsi"/>
          <w:lang w:val="es-ES_tradnl"/>
        </w:rPr>
        <w:t>.</w:t>
      </w:r>
    </w:p>
    <w:p w14:paraId="3FDA17DA" w14:textId="7C08FAAE" w:rsidR="00F63973" w:rsidRDefault="00F63973" w:rsidP="007A14E2">
      <w:pPr>
        <w:keepNext/>
        <w:keepLines/>
        <w:spacing w:before="240" w:after="0" w:line="240" w:lineRule="auto"/>
        <w:jc w:val="both"/>
        <w:outlineLvl w:val="0"/>
        <w:rPr>
          <w:rFonts w:eastAsiaTheme="majorEastAsia" w:cstheme="minorHAnsi"/>
          <w:b/>
          <w:bCs/>
          <w:lang w:val="es-ES_tradnl"/>
        </w:rPr>
      </w:pPr>
      <w:r>
        <w:rPr>
          <w:rFonts w:eastAsiaTheme="majorEastAsia" w:cstheme="minorHAnsi"/>
          <w:b/>
          <w:bCs/>
          <w:lang w:val="es-ES_tradnl"/>
        </w:rPr>
        <w:t xml:space="preserve">Para pasar al siguiente tema vea el video : </w:t>
      </w:r>
      <w:hyperlink r:id="rId25" w:history="1">
        <w:r w:rsidRPr="00887979">
          <w:rPr>
            <w:rStyle w:val="Hipervnculo"/>
            <w:rFonts w:eastAsiaTheme="majorEastAsia" w:cstheme="minorHAnsi"/>
            <w:b/>
            <w:bCs/>
            <w:lang w:val="es-ES_tradnl"/>
          </w:rPr>
          <w:t>https://www.youtube.com/watch?v=RAaFvKF9EjU</w:t>
        </w:r>
      </w:hyperlink>
    </w:p>
    <w:p w14:paraId="1DD8350F" w14:textId="3D3F48D6" w:rsidR="007A14E2" w:rsidRDefault="007A14E2" w:rsidP="007A14E2">
      <w:pPr>
        <w:keepNext/>
        <w:keepLines/>
        <w:spacing w:before="240" w:after="0" w:line="240" w:lineRule="auto"/>
        <w:jc w:val="both"/>
        <w:outlineLvl w:val="0"/>
        <w:rPr>
          <w:rFonts w:eastAsiaTheme="majorEastAsia" w:cstheme="minorHAnsi"/>
          <w:lang w:val="es-ES_tradnl"/>
        </w:rPr>
      </w:pPr>
      <w:r w:rsidRPr="007A14E2">
        <w:rPr>
          <w:rFonts w:eastAsiaTheme="majorEastAsia" w:cstheme="minorHAnsi"/>
          <w:b/>
          <w:bCs/>
          <w:lang w:val="es-ES_tradnl"/>
        </w:rPr>
        <w:t>Potencial de membrana de una neurona</w:t>
      </w:r>
      <w:r>
        <w:rPr>
          <w:rFonts w:eastAsiaTheme="majorEastAsia" w:cstheme="minorHAnsi"/>
          <w:lang w:val="es-ES_tradnl"/>
        </w:rPr>
        <w:t>:</w:t>
      </w:r>
    </w:p>
    <w:p w14:paraId="26790FFC" w14:textId="44ECDB44" w:rsidR="00E925D7" w:rsidRDefault="007A14E2" w:rsidP="007A14E2">
      <w:pPr>
        <w:keepNext/>
        <w:keepLines/>
        <w:spacing w:before="240" w:after="0" w:line="240" w:lineRule="auto"/>
        <w:jc w:val="both"/>
        <w:outlineLvl w:val="0"/>
        <w:rPr>
          <w:rFonts w:eastAsiaTheme="majorEastAsia" w:cstheme="minorHAnsi"/>
          <w:lang w:val="es-ES_tradnl"/>
        </w:rPr>
      </w:pPr>
      <w:r w:rsidRPr="007A14E2">
        <w:rPr>
          <w:rFonts w:eastAsiaTheme="majorEastAsia" w:cstheme="minorHAnsi"/>
          <w:lang w:val="es-ES_tradnl"/>
        </w:rPr>
        <w:t>Cuando las neuronas no están transmitiendo una señal nerviosa, se dice que están en “reposo”. Sin embargo, estas células no se encuentran inactivas, sino que están transportando iones a través de su membrana. Lo anterior permite que estas células mantengan una diferencia de cargas, entre el citoplasma y el medio extracelular</w:t>
      </w:r>
      <w:r>
        <w:rPr>
          <w:rFonts w:eastAsiaTheme="majorEastAsia" w:cstheme="minorHAnsi"/>
          <w:lang w:val="es-ES_tradnl"/>
        </w:rPr>
        <w:t xml:space="preserve"> (medio externo de la célula)</w:t>
      </w:r>
      <w:r w:rsidRPr="007A14E2">
        <w:rPr>
          <w:rFonts w:eastAsiaTheme="majorEastAsia" w:cstheme="minorHAnsi"/>
          <w:lang w:val="es-ES_tradnl"/>
        </w:rPr>
        <w:t xml:space="preserve">. </w:t>
      </w:r>
    </w:p>
    <w:p w14:paraId="41604C04" w14:textId="580BD570" w:rsidR="00E925D7" w:rsidRPr="007A14E2" w:rsidRDefault="007A14E2" w:rsidP="002F43F7">
      <w:pPr>
        <w:keepNext/>
        <w:keepLines/>
        <w:spacing w:before="240" w:after="0" w:line="240" w:lineRule="auto"/>
        <w:ind w:left="360"/>
        <w:jc w:val="both"/>
        <w:outlineLvl w:val="0"/>
        <w:rPr>
          <w:rFonts w:eastAsiaTheme="majorEastAsia" w:cstheme="minorHAnsi"/>
          <w:i/>
          <w:iCs/>
          <w:sz w:val="18"/>
          <w:szCs w:val="18"/>
          <w:lang w:val="es-ES_tradnl"/>
        </w:rPr>
      </w:pPr>
      <w:r>
        <w:rPr>
          <w:rFonts w:eastAsiaTheme="majorEastAsia" w:cstheme="minorHAnsi"/>
          <w:lang w:val="es-ES_tradnl"/>
        </w:rPr>
        <w:t>*</w:t>
      </w:r>
      <w:r w:rsidRPr="007A14E2">
        <w:rPr>
          <w:rFonts w:eastAsiaTheme="majorEastAsia" w:cstheme="minorHAnsi"/>
          <w:i/>
          <w:iCs/>
          <w:sz w:val="18"/>
          <w:szCs w:val="18"/>
          <w:lang w:val="es-ES_tradnl"/>
        </w:rPr>
        <w:t xml:space="preserve">Los iones son átomos con </w:t>
      </w:r>
      <w:r w:rsidR="002721CB" w:rsidRPr="007A14E2">
        <w:rPr>
          <w:rFonts w:eastAsiaTheme="majorEastAsia" w:cstheme="minorHAnsi"/>
          <w:i/>
          <w:iCs/>
          <w:sz w:val="18"/>
          <w:szCs w:val="18"/>
          <w:lang w:val="es-ES_tradnl"/>
        </w:rPr>
        <w:t>carga estos</w:t>
      </w:r>
      <w:r w:rsidRPr="007A14E2">
        <w:rPr>
          <w:rFonts w:eastAsiaTheme="majorEastAsia" w:cstheme="minorHAnsi"/>
          <w:i/>
          <w:iCs/>
          <w:sz w:val="18"/>
          <w:szCs w:val="18"/>
          <w:lang w:val="es-ES_tradnl"/>
        </w:rPr>
        <w:t xml:space="preserve"> pueden ser cationes</w:t>
      </w:r>
      <w:r w:rsidRPr="007A14E2">
        <w:rPr>
          <w:rFonts w:ascii="Calibri" w:eastAsiaTheme="majorEastAsia" w:hAnsi="Calibri" w:cs="Calibri"/>
          <w:i/>
          <w:iCs/>
          <w:sz w:val="18"/>
          <w:szCs w:val="18"/>
          <w:lang w:val="es-ES_tradnl"/>
        </w:rPr>
        <w:t xml:space="preserve"> </w:t>
      </w:r>
      <w:r w:rsidRPr="007A14E2">
        <w:rPr>
          <w:rFonts w:eastAsiaTheme="majorEastAsia" w:cstheme="minorHAnsi"/>
          <w:i/>
          <w:iCs/>
          <w:sz w:val="18"/>
          <w:szCs w:val="18"/>
          <w:lang w:val="es-ES_tradnl"/>
        </w:rPr>
        <w:t>cuya carga es positiva o aniones que tienen carga negativa Los canales i</w:t>
      </w:r>
      <w:r w:rsidRPr="007A14E2">
        <w:rPr>
          <w:rFonts w:ascii="Calibri" w:eastAsiaTheme="majorEastAsia" w:hAnsi="Calibri" w:cs="Calibri"/>
          <w:i/>
          <w:iCs/>
          <w:sz w:val="18"/>
          <w:szCs w:val="18"/>
          <w:lang w:val="es-ES_tradnl"/>
        </w:rPr>
        <w:t>ó</w:t>
      </w:r>
      <w:r w:rsidRPr="007A14E2">
        <w:rPr>
          <w:rFonts w:eastAsiaTheme="majorEastAsia" w:cstheme="minorHAnsi"/>
          <w:i/>
          <w:iCs/>
          <w:sz w:val="18"/>
          <w:szCs w:val="18"/>
          <w:lang w:val="es-ES_tradnl"/>
        </w:rPr>
        <w:t>nicos y la bomba de sodio-potasio (</w:t>
      </w:r>
      <w:proofErr w:type="spellStart"/>
      <w:r w:rsidRPr="007A14E2">
        <w:rPr>
          <w:rFonts w:eastAsiaTheme="majorEastAsia" w:cstheme="minorHAnsi"/>
          <w:i/>
          <w:iCs/>
          <w:sz w:val="18"/>
          <w:szCs w:val="18"/>
          <w:lang w:val="es-ES_tradnl"/>
        </w:rPr>
        <w:t>Na</w:t>
      </w:r>
      <w:proofErr w:type="spellEnd"/>
      <w:r w:rsidRPr="007A14E2">
        <w:rPr>
          <w:rFonts w:eastAsiaTheme="majorEastAsia" w:cstheme="minorHAnsi"/>
          <w:i/>
          <w:iCs/>
          <w:sz w:val="18"/>
          <w:szCs w:val="18"/>
          <w:lang w:val="es-ES_tradnl"/>
        </w:rPr>
        <w:t>+/K+) son prote</w:t>
      </w:r>
      <w:r w:rsidRPr="007A14E2">
        <w:rPr>
          <w:rFonts w:ascii="Calibri" w:eastAsiaTheme="majorEastAsia" w:hAnsi="Calibri" w:cs="Calibri"/>
          <w:i/>
          <w:iCs/>
          <w:sz w:val="18"/>
          <w:szCs w:val="18"/>
          <w:lang w:val="es-ES_tradnl"/>
        </w:rPr>
        <w:t>í</w:t>
      </w:r>
      <w:r w:rsidRPr="007A14E2">
        <w:rPr>
          <w:rFonts w:eastAsiaTheme="majorEastAsia" w:cstheme="minorHAnsi"/>
          <w:i/>
          <w:iCs/>
          <w:sz w:val="18"/>
          <w:szCs w:val="18"/>
          <w:lang w:val="es-ES_tradnl"/>
        </w:rPr>
        <w:t>nas que atraviesan la membrana plasmática y permiten mediante mecanismos distintos de transporte de sustancias a trav</w:t>
      </w:r>
      <w:r w:rsidRPr="007A14E2">
        <w:rPr>
          <w:rFonts w:ascii="Calibri" w:eastAsiaTheme="majorEastAsia" w:hAnsi="Calibri" w:cs="Calibri"/>
          <w:i/>
          <w:iCs/>
          <w:sz w:val="18"/>
          <w:szCs w:val="18"/>
          <w:lang w:val="es-ES_tradnl"/>
        </w:rPr>
        <w:t>é</w:t>
      </w:r>
      <w:r w:rsidRPr="007A14E2">
        <w:rPr>
          <w:rFonts w:eastAsiaTheme="majorEastAsia" w:cstheme="minorHAnsi"/>
          <w:i/>
          <w:iCs/>
          <w:sz w:val="18"/>
          <w:szCs w:val="18"/>
          <w:lang w:val="es-ES_tradnl"/>
        </w:rPr>
        <w:t>s de la c</w:t>
      </w:r>
      <w:r w:rsidRPr="007A14E2">
        <w:rPr>
          <w:rFonts w:ascii="Calibri" w:eastAsiaTheme="majorEastAsia" w:hAnsi="Calibri" w:cs="Calibri"/>
          <w:i/>
          <w:iCs/>
          <w:sz w:val="18"/>
          <w:szCs w:val="18"/>
          <w:lang w:val="es-ES_tradnl"/>
        </w:rPr>
        <w:t>é</w:t>
      </w:r>
      <w:r w:rsidRPr="007A14E2">
        <w:rPr>
          <w:rFonts w:eastAsiaTheme="majorEastAsia" w:cstheme="minorHAnsi"/>
          <w:i/>
          <w:iCs/>
          <w:sz w:val="18"/>
          <w:szCs w:val="18"/>
          <w:lang w:val="es-ES_tradnl"/>
        </w:rPr>
        <w:t>lula</w:t>
      </w:r>
    </w:p>
    <w:p w14:paraId="0BDC036B" w14:textId="6284B972" w:rsidR="00E925D7" w:rsidRDefault="00446CCC" w:rsidP="007A14E2">
      <w:pPr>
        <w:keepNext/>
        <w:keepLines/>
        <w:spacing w:before="240" w:after="0" w:line="240" w:lineRule="auto"/>
        <w:jc w:val="both"/>
        <w:outlineLvl w:val="0"/>
        <w:rPr>
          <w:rFonts w:eastAsiaTheme="majorEastAsia" w:cstheme="minorHAnsi"/>
          <w:lang w:val="es-ES_tradnl"/>
        </w:rPr>
      </w:pPr>
      <w:r>
        <w:rPr>
          <w:rFonts w:eastAsiaTheme="majorEastAsia" w:cstheme="minorHAnsi"/>
          <w:lang w:val="es-ES_tradnl"/>
        </w:rPr>
        <w:t>L</w:t>
      </w:r>
      <w:r w:rsidR="007A14E2" w:rsidRPr="007A14E2">
        <w:rPr>
          <w:rFonts w:eastAsiaTheme="majorEastAsia" w:cstheme="minorHAnsi"/>
          <w:lang w:val="es-ES_tradnl"/>
        </w:rPr>
        <w:t xml:space="preserve">os mecanismos de transporte pasivo, a través de canales iónicos, y de transporte activo, mediante la bomba de sodio-potasio, determinan que las concentraciones de iones de los medios </w:t>
      </w:r>
      <w:proofErr w:type="spellStart"/>
      <w:r w:rsidR="007A14E2" w:rsidRPr="007A14E2">
        <w:rPr>
          <w:rFonts w:eastAsiaTheme="majorEastAsia" w:cstheme="minorHAnsi"/>
          <w:lang w:val="es-ES_tradnl"/>
        </w:rPr>
        <w:t>intra</w:t>
      </w:r>
      <w:proofErr w:type="spellEnd"/>
      <w:r w:rsidR="007A14E2" w:rsidRPr="007A14E2">
        <w:rPr>
          <w:rFonts w:eastAsiaTheme="majorEastAsia" w:cstheme="minorHAnsi"/>
          <w:lang w:val="es-ES_tradnl"/>
        </w:rPr>
        <w:t xml:space="preserve"> y extracelular sean distintas. Así, </w:t>
      </w:r>
      <w:r w:rsidR="007A14E2" w:rsidRPr="00446CCC">
        <w:rPr>
          <w:rFonts w:eastAsiaTheme="majorEastAsia" w:cstheme="minorHAnsi"/>
          <w:b/>
          <w:bCs/>
          <w:lang w:val="es-ES_tradnl"/>
        </w:rPr>
        <w:t>la concentración de sodio en el medio extracelular es mayor que en el intracelular; y la de iones potasio es mayor en el citoplasma</w:t>
      </w:r>
      <w:r w:rsidR="007A14E2" w:rsidRPr="007A14E2">
        <w:rPr>
          <w:rFonts w:eastAsiaTheme="majorEastAsia" w:cstheme="minorHAnsi"/>
          <w:lang w:val="es-ES_tradnl"/>
        </w:rPr>
        <w:t xml:space="preserve">. Esto, sumado a la presencia de moléculas con carga negativa en el citoplasma, como proteínas, determina que </w:t>
      </w:r>
      <w:r w:rsidR="007A14E2" w:rsidRPr="00446CCC">
        <w:rPr>
          <w:rFonts w:eastAsiaTheme="majorEastAsia" w:cstheme="minorHAnsi"/>
          <w:b/>
          <w:bCs/>
          <w:lang w:val="es-ES_tradnl"/>
        </w:rPr>
        <w:t>el interior de la célula sea negativo con respecto al medio extracelular</w:t>
      </w:r>
      <w:r w:rsidR="007A14E2" w:rsidRPr="007A14E2">
        <w:rPr>
          <w:rFonts w:eastAsiaTheme="majorEastAsia" w:cstheme="minorHAnsi"/>
          <w:lang w:val="es-ES_tradnl"/>
        </w:rPr>
        <w:t xml:space="preserve">. De esta manera, </w:t>
      </w:r>
      <w:r w:rsidR="007A14E2" w:rsidRPr="00446CCC">
        <w:rPr>
          <w:rFonts w:eastAsiaTheme="majorEastAsia" w:cstheme="minorHAnsi"/>
          <w:b/>
          <w:bCs/>
          <w:lang w:val="es-ES_tradnl"/>
        </w:rPr>
        <w:t>la neurona en reposo se encuentra eléctricamente polarizada producto de una diferencia de cargas</w:t>
      </w:r>
      <w:r w:rsidR="007A14E2" w:rsidRPr="007A14E2">
        <w:rPr>
          <w:rFonts w:eastAsiaTheme="majorEastAsia" w:cstheme="minorHAnsi"/>
          <w:lang w:val="es-ES_tradnl"/>
        </w:rPr>
        <w:t xml:space="preserve">, denominada </w:t>
      </w:r>
      <w:r w:rsidR="007A14E2" w:rsidRPr="00446CCC">
        <w:rPr>
          <w:rFonts w:eastAsiaTheme="majorEastAsia" w:cstheme="minorHAnsi"/>
          <w:b/>
          <w:bCs/>
          <w:lang w:val="es-ES_tradnl"/>
        </w:rPr>
        <w:t>potencial de reposo</w:t>
      </w:r>
      <w:r w:rsidR="007A14E2" w:rsidRPr="007A14E2">
        <w:rPr>
          <w:rFonts w:eastAsiaTheme="majorEastAsia" w:cstheme="minorHAnsi"/>
          <w:lang w:val="es-ES_tradnl"/>
        </w:rPr>
        <w:t>, entre el citoplasma y el medio extracelular.</w:t>
      </w:r>
    </w:p>
    <w:p w14:paraId="18CB28E7" w14:textId="735CF87B" w:rsidR="00446CCC" w:rsidRPr="00446CCC" w:rsidRDefault="00446CCC" w:rsidP="00446CCC">
      <w:pPr>
        <w:pStyle w:val="Prrafodelista"/>
        <w:keepNext/>
        <w:keepLines/>
        <w:numPr>
          <w:ilvl w:val="0"/>
          <w:numId w:val="20"/>
        </w:numPr>
        <w:spacing w:before="240" w:after="0" w:line="240" w:lineRule="auto"/>
        <w:jc w:val="both"/>
        <w:outlineLvl w:val="0"/>
        <w:rPr>
          <w:rFonts w:eastAsiaTheme="majorEastAsia" w:cstheme="minorHAnsi"/>
          <w:lang w:val="es-ES_tradnl"/>
        </w:rPr>
      </w:pPr>
      <w:r w:rsidRPr="00446CCC">
        <w:rPr>
          <w:rFonts w:eastAsiaTheme="majorEastAsia" w:cstheme="minorHAnsi"/>
          <w:b/>
          <w:bCs/>
          <w:lang w:val="es-ES_tradnl"/>
        </w:rPr>
        <w:t>El impulso nervioso</w:t>
      </w:r>
      <w:r w:rsidRPr="00446CCC">
        <w:rPr>
          <w:rFonts w:eastAsiaTheme="majorEastAsia" w:cstheme="minorHAnsi"/>
          <w:lang w:val="es-ES_tradnl"/>
        </w:rPr>
        <w:t xml:space="preserve">: </w:t>
      </w:r>
      <w:r>
        <w:rPr>
          <w:rFonts w:eastAsiaTheme="majorEastAsia" w:cstheme="minorHAnsi"/>
          <w:lang w:val="es-ES_tradnl"/>
        </w:rPr>
        <w:t xml:space="preserve">Constantemente nos encontramos recibiendo diversos estímulos por ejemplo cuando suena un mensaje de tu celular </w:t>
      </w:r>
      <w:r w:rsidRPr="00446CCC">
        <w:rPr>
          <w:rFonts w:eastAsiaTheme="majorEastAsia" w:cstheme="minorHAnsi"/>
          <w:lang w:val="es-ES_tradnl"/>
        </w:rPr>
        <w:t xml:space="preserve">las ondas sonoras estimulan un conjunto de neuronas localizadas en tu oído, que envían señales a tu cerebro “indicándole” que </w:t>
      </w:r>
      <w:r>
        <w:rPr>
          <w:rFonts w:eastAsiaTheme="majorEastAsia" w:cstheme="minorHAnsi"/>
          <w:lang w:val="es-ES_tradnl"/>
        </w:rPr>
        <w:t>revises tu celular</w:t>
      </w:r>
      <w:r w:rsidRPr="00446CCC">
        <w:rPr>
          <w:rFonts w:eastAsiaTheme="majorEastAsia" w:cstheme="minorHAnsi"/>
          <w:lang w:val="es-ES_tradnl"/>
        </w:rPr>
        <w:t>. En esta y otras situaciones similares, las células nerviosas transmiten la información en forma de señales eléctricas y químicas. Cuando una neurona es estimulada, genera una señal eléctrica que “viaja” a través de ella, señal puede ser transmitida hacia otra neurona, mediante una señal química.</w:t>
      </w:r>
    </w:p>
    <w:p w14:paraId="0B77DD7F" w14:textId="7134433E" w:rsidR="00C809FC" w:rsidRDefault="00446CCC" w:rsidP="00446CCC">
      <w:pPr>
        <w:keepNext/>
        <w:keepLines/>
        <w:spacing w:before="240" w:after="0" w:line="240" w:lineRule="auto"/>
        <w:jc w:val="both"/>
        <w:outlineLvl w:val="0"/>
        <w:rPr>
          <w:rFonts w:eastAsiaTheme="majorEastAsia" w:cstheme="minorHAnsi"/>
          <w:lang w:val="es-ES_tradnl"/>
        </w:rPr>
      </w:pPr>
      <w:bookmarkStart w:id="10" w:name="_Hlk40302257"/>
      <w:r w:rsidRPr="00446CCC">
        <w:rPr>
          <w:rFonts w:eastAsiaTheme="majorEastAsia" w:cstheme="minorHAnsi"/>
          <w:lang w:val="es-ES_tradnl"/>
        </w:rPr>
        <w:t>Cuando una neurona en reposo recibe un estímulo</w:t>
      </w:r>
      <w:r>
        <w:rPr>
          <w:rFonts w:ascii="Calibri" w:eastAsiaTheme="majorEastAsia" w:hAnsi="Calibri" w:cs="Calibri"/>
          <w:lang w:val="es-ES_tradnl"/>
        </w:rPr>
        <w:t xml:space="preserve"> externo o interno </w:t>
      </w:r>
      <w:r w:rsidRPr="00446CCC">
        <w:rPr>
          <w:rFonts w:eastAsiaTheme="majorEastAsia" w:cstheme="minorHAnsi"/>
          <w:lang w:val="es-ES_tradnl"/>
        </w:rPr>
        <w:t>cuya intensidad eleva el poten-</w:t>
      </w:r>
      <w:proofErr w:type="spellStart"/>
      <w:r w:rsidRPr="00446CCC">
        <w:rPr>
          <w:rFonts w:eastAsiaTheme="majorEastAsia" w:cstheme="minorHAnsi"/>
          <w:lang w:val="es-ES_tradnl"/>
        </w:rPr>
        <w:t>cial</w:t>
      </w:r>
      <w:proofErr w:type="spellEnd"/>
      <w:r w:rsidRPr="00446CCC">
        <w:rPr>
          <w:rFonts w:eastAsiaTheme="majorEastAsia" w:cstheme="minorHAnsi"/>
          <w:lang w:val="es-ES_tradnl"/>
        </w:rPr>
        <w:t xml:space="preserve"> de membrana hasta o sobre un valor llamado </w:t>
      </w:r>
      <w:r w:rsidRPr="00446CCC">
        <w:rPr>
          <w:rFonts w:eastAsiaTheme="majorEastAsia" w:cstheme="minorHAnsi"/>
          <w:b/>
          <w:bCs/>
          <w:lang w:val="es-ES_tradnl"/>
        </w:rPr>
        <w:t>umbral</w:t>
      </w:r>
      <w:r w:rsidRPr="00446CCC">
        <w:rPr>
          <w:rFonts w:eastAsiaTheme="majorEastAsia" w:cstheme="minorHAnsi"/>
          <w:lang w:val="es-ES_tradnl"/>
        </w:rPr>
        <w:t xml:space="preserve"> se produce la </w:t>
      </w:r>
      <w:r w:rsidRPr="00446CCC">
        <w:rPr>
          <w:rFonts w:eastAsiaTheme="majorEastAsia" w:cstheme="minorHAnsi"/>
          <w:b/>
          <w:bCs/>
          <w:lang w:val="es-ES_tradnl"/>
        </w:rPr>
        <w:t>apertura de canales de sodio</w:t>
      </w:r>
      <w:r>
        <w:rPr>
          <w:rFonts w:ascii="Calibri" w:eastAsiaTheme="majorEastAsia" w:hAnsi="Calibri" w:cs="Calibri"/>
          <w:lang w:val="es-ES_tradnl"/>
        </w:rPr>
        <w:t xml:space="preserve"> </w:t>
      </w:r>
      <w:r w:rsidRPr="00446CCC">
        <w:rPr>
          <w:rFonts w:eastAsiaTheme="majorEastAsia" w:cstheme="minorHAnsi"/>
          <w:lang w:val="es-ES_tradnl"/>
        </w:rPr>
        <w:t>ocasionando el ingreso de este ion a la c</w:t>
      </w:r>
      <w:r w:rsidRPr="00446CCC">
        <w:rPr>
          <w:rFonts w:ascii="Calibri" w:eastAsiaTheme="majorEastAsia" w:hAnsi="Calibri" w:cs="Calibri"/>
          <w:lang w:val="es-ES_tradnl"/>
        </w:rPr>
        <w:t>é</w:t>
      </w:r>
      <w:r w:rsidRPr="00446CCC">
        <w:rPr>
          <w:rFonts w:eastAsiaTheme="majorEastAsia" w:cstheme="minorHAnsi"/>
          <w:lang w:val="es-ES_tradnl"/>
        </w:rPr>
        <w:t>lula</w:t>
      </w:r>
      <w:r w:rsidR="00C809FC">
        <w:rPr>
          <w:rFonts w:eastAsiaTheme="majorEastAsia" w:cstheme="minorHAnsi"/>
          <w:lang w:val="es-ES_tradnl"/>
        </w:rPr>
        <w:t xml:space="preserve">. </w:t>
      </w:r>
      <w:r w:rsidRPr="00446CCC">
        <w:rPr>
          <w:rFonts w:eastAsiaTheme="majorEastAsia" w:cstheme="minorHAnsi"/>
          <w:b/>
          <w:bCs/>
          <w:lang w:val="es-ES_tradnl"/>
        </w:rPr>
        <w:t>Esto hace que el interior de la c</w:t>
      </w:r>
      <w:r w:rsidRPr="00446CCC">
        <w:rPr>
          <w:rFonts w:ascii="Calibri" w:eastAsiaTheme="majorEastAsia" w:hAnsi="Calibri" w:cs="Calibri"/>
          <w:b/>
          <w:bCs/>
          <w:lang w:val="es-ES_tradnl"/>
        </w:rPr>
        <w:t>é</w:t>
      </w:r>
      <w:r w:rsidRPr="00446CCC">
        <w:rPr>
          <w:rFonts w:eastAsiaTheme="majorEastAsia" w:cstheme="minorHAnsi"/>
          <w:b/>
          <w:bCs/>
          <w:lang w:val="es-ES_tradnl"/>
        </w:rPr>
        <w:t>lula sea temporalmente más positivo que el medio extracelular</w:t>
      </w:r>
      <w:r w:rsidRPr="00446CCC">
        <w:rPr>
          <w:rFonts w:eastAsiaTheme="majorEastAsia" w:cstheme="minorHAnsi"/>
          <w:lang w:val="es-ES_tradnl"/>
        </w:rPr>
        <w:t xml:space="preserve"> fen</w:t>
      </w:r>
      <w:r w:rsidRPr="00446CCC">
        <w:rPr>
          <w:rFonts w:ascii="Calibri" w:eastAsiaTheme="majorEastAsia" w:hAnsi="Calibri" w:cs="Calibri"/>
          <w:lang w:val="es-ES_tradnl"/>
        </w:rPr>
        <w:t>ó</w:t>
      </w:r>
      <w:r w:rsidRPr="00446CCC">
        <w:rPr>
          <w:rFonts w:eastAsiaTheme="majorEastAsia" w:cstheme="minorHAnsi"/>
          <w:lang w:val="es-ES_tradnl"/>
        </w:rPr>
        <w:t xml:space="preserve">meno conocido como </w:t>
      </w:r>
      <w:r w:rsidR="002721CB" w:rsidRPr="00C809FC">
        <w:rPr>
          <w:rFonts w:eastAsiaTheme="majorEastAsia" w:cstheme="minorHAnsi"/>
          <w:b/>
          <w:bCs/>
          <w:lang w:val="es-ES_tradnl"/>
        </w:rPr>
        <w:t>despolarizaci</w:t>
      </w:r>
      <w:r w:rsidR="002721CB" w:rsidRPr="00C809FC">
        <w:rPr>
          <w:rFonts w:ascii="Calibri" w:eastAsiaTheme="majorEastAsia" w:hAnsi="Calibri" w:cs="Calibri"/>
          <w:b/>
          <w:bCs/>
          <w:lang w:val="es-ES_tradnl"/>
        </w:rPr>
        <w:t>ó</w:t>
      </w:r>
      <w:r w:rsidR="002721CB" w:rsidRPr="00C809FC">
        <w:rPr>
          <w:rFonts w:eastAsiaTheme="majorEastAsia" w:cstheme="minorHAnsi"/>
          <w:b/>
          <w:bCs/>
          <w:lang w:val="es-ES_tradnl"/>
        </w:rPr>
        <w:t xml:space="preserve">n </w:t>
      </w:r>
      <w:r w:rsidR="002721CB" w:rsidRPr="00446CCC">
        <w:rPr>
          <w:rFonts w:eastAsiaTheme="majorEastAsia" w:cstheme="minorHAnsi"/>
          <w:lang w:val="es-ES_tradnl"/>
        </w:rPr>
        <w:t>de</w:t>
      </w:r>
      <w:r w:rsidRPr="00446CCC">
        <w:rPr>
          <w:rFonts w:eastAsiaTheme="majorEastAsia" w:cstheme="minorHAnsi"/>
          <w:lang w:val="es-ES_tradnl"/>
        </w:rPr>
        <w:t xml:space="preserve"> esta manera se produce un potencial de acci</w:t>
      </w:r>
      <w:r w:rsidRPr="00446CCC">
        <w:rPr>
          <w:rFonts w:ascii="Calibri" w:eastAsiaTheme="majorEastAsia" w:hAnsi="Calibri" w:cs="Calibri"/>
          <w:lang w:val="es-ES_tradnl"/>
        </w:rPr>
        <w:t>ó</w:t>
      </w:r>
      <w:r w:rsidRPr="00446CCC">
        <w:rPr>
          <w:rFonts w:eastAsiaTheme="majorEastAsia" w:cstheme="minorHAnsi"/>
          <w:lang w:val="es-ES_tradnl"/>
        </w:rPr>
        <w:t>n que dura unos pocos milise</w:t>
      </w:r>
      <w:r w:rsidR="00C809FC">
        <w:rPr>
          <w:rFonts w:eastAsiaTheme="majorEastAsia" w:cstheme="minorHAnsi"/>
          <w:lang w:val="es-ES_tradnl"/>
        </w:rPr>
        <w:t xml:space="preserve">gundos. En la imagen se observa este </w:t>
      </w:r>
      <w:bookmarkEnd w:id="10"/>
      <w:r w:rsidR="002721CB">
        <w:rPr>
          <w:rFonts w:eastAsiaTheme="majorEastAsia" w:cstheme="minorHAnsi"/>
          <w:lang w:val="es-ES_tradnl"/>
        </w:rPr>
        <w:t>fenómeno:</w:t>
      </w:r>
    </w:p>
    <w:p w14:paraId="655089A5" w14:textId="76AC1A3F" w:rsidR="00C809FC" w:rsidRDefault="00C809FC" w:rsidP="00C809FC">
      <w:pPr>
        <w:keepNext/>
        <w:keepLines/>
        <w:spacing w:before="240" w:after="0" w:line="240" w:lineRule="auto"/>
        <w:jc w:val="center"/>
        <w:outlineLvl w:val="0"/>
        <w:rPr>
          <w:rFonts w:eastAsiaTheme="majorEastAsia" w:cstheme="minorHAnsi"/>
          <w:lang w:val="es-ES_tradnl"/>
        </w:rPr>
      </w:pPr>
      <w:r>
        <w:rPr>
          <w:rFonts w:eastAsiaTheme="majorEastAsia" w:cstheme="minorHAnsi"/>
          <w:noProof/>
          <w:lang w:eastAsia="es-CL"/>
        </w:rPr>
        <w:lastRenderedPageBreak/>
        <w:drawing>
          <wp:inline distT="0" distB="0" distL="0" distR="0" wp14:anchorId="64B01799" wp14:editId="3F73F2F2">
            <wp:extent cx="4651792" cy="168592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94823" cy="1701520"/>
                    </a:xfrm>
                    <a:prstGeom prst="rect">
                      <a:avLst/>
                    </a:prstGeom>
                    <a:noFill/>
                    <a:ln>
                      <a:noFill/>
                    </a:ln>
                  </pic:spPr>
                </pic:pic>
              </a:graphicData>
            </a:graphic>
          </wp:inline>
        </w:drawing>
      </w:r>
    </w:p>
    <w:p w14:paraId="4377CD83" w14:textId="7CFB596A" w:rsidR="00C809FC" w:rsidRDefault="00C809FC" w:rsidP="00C809FC">
      <w:pPr>
        <w:keepNext/>
        <w:keepLines/>
        <w:spacing w:before="240" w:after="0" w:line="240" w:lineRule="auto"/>
        <w:jc w:val="both"/>
        <w:outlineLvl w:val="0"/>
        <w:rPr>
          <w:rFonts w:eastAsiaTheme="majorEastAsia" w:cstheme="minorHAnsi"/>
          <w:lang w:val="es-ES_tradnl"/>
        </w:rPr>
      </w:pPr>
      <w:r w:rsidRPr="00C809FC">
        <w:rPr>
          <w:rFonts w:eastAsiaTheme="majorEastAsia" w:cstheme="minorHAnsi"/>
          <w:lang w:val="es-ES_tradnl"/>
        </w:rPr>
        <w:t>La despolarización de una zona de la membrana provoca la apertura de los canales de sodio adyacentes</w:t>
      </w:r>
      <w:r>
        <w:rPr>
          <w:rFonts w:eastAsiaTheme="majorEastAsia" w:cstheme="minorHAnsi"/>
          <w:lang w:val="es-ES_tradnl"/>
        </w:rPr>
        <w:t>, a</w:t>
      </w:r>
      <w:r w:rsidRPr="00C809FC">
        <w:rPr>
          <w:rFonts w:eastAsiaTheme="majorEastAsia" w:cstheme="minorHAnsi"/>
          <w:lang w:val="es-ES_tradnl"/>
        </w:rPr>
        <w:t>sí se van generando sucesivos potenciales de acción que se propagan a lo largo del axón</w:t>
      </w:r>
      <w:r>
        <w:rPr>
          <w:rFonts w:ascii="Calibri" w:eastAsiaTheme="majorEastAsia" w:hAnsi="Calibri" w:cs="Calibri"/>
          <w:lang w:val="es-ES_tradnl"/>
        </w:rPr>
        <w:t xml:space="preserve"> </w:t>
      </w:r>
      <w:r w:rsidRPr="00C809FC">
        <w:rPr>
          <w:rFonts w:eastAsiaTheme="majorEastAsia" w:cstheme="minorHAnsi"/>
          <w:lang w:val="es-ES_tradnl"/>
        </w:rPr>
        <w:t>el impulso nervioso</w:t>
      </w:r>
      <w:r>
        <w:rPr>
          <w:rFonts w:eastAsiaTheme="majorEastAsia" w:cstheme="minorHAnsi"/>
          <w:lang w:val="es-ES_tradnl"/>
        </w:rPr>
        <w:t>, l</w:t>
      </w:r>
      <w:r w:rsidRPr="00C809FC">
        <w:rPr>
          <w:rFonts w:eastAsiaTheme="majorEastAsia" w:cstheme="minorHAnsi"/>
          <w:lang w:val="es-ES_tradnl"/>
        </w:rPr>
        <w:t>uego</w:t>
      </w:r>
      <w:r>
        <w:rPr>
          <w:rFonts w:ascii="Calibri" w:eastAsiaTheme="majorEastAsia" w:hAnsi="Calibri" w:cs="Calibri"/>
          <w:lang w:val="es-ES_tradnl"/>
        </w:rPr>
        <w:t xml:space="preserve"> </w:t>
      </w:r>
      <w:r w:rsidRPr="00C809FC">
        <w:rPr>
          <w:rFonts w:eastAsiaTheme="majorEastAsia" w:cstheme="minorHAnsi"/>
          <w:lang w:val="es-ES_tradnl"/>
        </w:rPr>
        <w:t xml:space="preserve">se produce la </w:t>
      </w:r>
      <w:r w:rsidRPr="00C809FC">
        <w:rPr>
          <w:rFonts w:eastAsiaTheme="majorEastAsia" w:cstheme="minorHAnsi"/>
          <w:b/>
          <w:bCs/>
          <w:lang w:val="es-ES_tradnl"/>
        </w:rPr>
        <w:t>repolarizaci</w:t>
      </w:r>
      <w:r w:rsidRPr="00C809FC">
        <w:rPr>
          <w:rFonts w:ascii="Calibri" w:eastAsiaTheme="majorEastAsia" w:hAnsi="Calibri" w:cs="Calibri"/>
          <w:b/>
          <w:bCs/>
          <w:lang w:val="es-ES_tradnl"/>
        </w:rPr>
        <w:t>ó</w:t>
      </w:r>
      <w:r w:rsidRPr="00C809FC">
        <w:rPr>
          <w:rFonts w:eastAsiaTheme="majorEastAsia" w:cstheme="minorHAnsi"/>
          <w:b/>
          <w:bCs/>
          <w:lang w:val="es-ES_tradnl"/>
        </w:rPr>
        <w:t>n</w:t>
      </w:r>
      <w:r w:rsidRPr="00C809FC">
        <w:rPr>
          <w:rFonts w:eastAsiaTheme="majorEastAsia" w:cstheme="minorHAnsi"/>
          <w:lang w:val="es-ES_tradnl"/>
        </w:rPr>
        <w:t xml:space="preserve"> de la neurona</w:t>
      </w:r>
      <w:r>
        <w:rPr>
          <w:rFonts w:ascii="Calibri" w:eastAsiaTheme="majorEastAsia" w:hAnsi="Calibri" w:cs="Calibri"/>
          <w:lang w:val="es-ES_tradnl"/>
        </w:rPr>
        <w:t xml:space="preserve"> </w:t>
      </w:r>
      <w:r w:rsidRPr="00C809FC">
        <w:rPr>
          <w:rFonts w:eastAsiaTheme="majorEastAsia" w:cstheme="minorHAnsi"/>
          <w:lang w:val="es-ES_tradnl"/>
        </w:rPr>
        <w:t>restituci</w:t>
      </w:r>
      <w:r w:rsidRPr="00C809FC">
        <w:rPr>
          <w:rFonts w:ascii="Calibri" w:eastAsiaTheme="majorEastAsia" w:hAnsi="Calibri" w:cs="Calibri"/>
          <w:lang w:val="es-ES_tradnl"/>
        </w:rPr>
        <w:t>ó</w:t>
      </w:r>
      <w:r w:rsidRPr="00C809FC">
        <w:rPr>
          <w:rFonts w:eastAsiaTheme="majorEastAsia" w:cstheme="minorHAnsi"/>
          <w:lang w:val="es-ES_tradnl"/>
        </w:rPr>
        <w:t>n del potencial de reposo por el cierre de los canales de sodio y la salida de los iones potasio al medio extracelular</w:t>
      </w:r>
      <w:r>
        <w:rPr>
          <w:rFonts w:eastAsiaTheme="majorEastAsia" w:cstheme="minorHAnsi"/>
          <w:lang w:val="es-ES_tradnl"/>
        </w:rPr>
        <w:t>, tal fenómeno se observa en la siguiente imagen:</w:t>
      </w:r>
    </w:p>
    <w:p w14:paraId="51A22906" w14:textId="77777777" w:rsidR="00C809FC" w:rsidRDefault="00C809FC" w:rsidP="00C809FC">
      <w:pPr>
        <w:keepNext/>
        <w:keepLines/>
        <w:spacing w:before="240" w:after="0" w:line="240" w:lineRule="auto"/>
        <w:jc w:val="both"/>
        <w:outlineLvl w:val="0"/>
        <w:rPr>
          <w:rFonts w:eastAsiaTheme="majorEastAsia" w:cstheme="minorHAnsi"/>
          <w:lang w:val="es-ES_tradnl"/>
        </w:rPr>
      </w:pPr>
    </w:p>
    <w:p w14:paraId="18EDE703" w14:textId="6F803E0C" w:rsidR="002F43F7" w:rsidRDefault="00C809FC" w:rsidP="00C809FC">
      <w:pPr>
        <w:keepNext/>
        <w:keepLines/>
        <w:spacing w:before="240" w:after="0" w:line="240" w:lineRule="auto"/>
        <w:ind w:left="360"/>
        <w:jc w:val="center"/>
        <w:outlineLvl w:val="0"/>
        <w:rPr>
          <w:rFonts w:eastAsiaTheme="majorEastAsia" w:cstheme="minorHAnsi"/>
          <w:lang w:val="es-ES_tradnl"/>
        </w:rPr>
      </w:pPr>
      <w:r>
        <w:rPr>
          <w:rFonts w:eastAsiaTheme="majorEastAsia" w:cstheme="minorHAnsi"/>
          <w:noProof/>
          <w:lang w:eastAsia="es-CL"/>
        </w:rPr>
        <w:drawing>
          <wp:inline distT="0" distB="0" distL="0" distR="0" wp14:anchorId="778070F7" wp14:editId="3557DE12">
            <wp:extent cx="4602821" cy="1704975"/>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30729" cy="1715313"/>
                    </a:xfrm>
                    <a:prstGeom prst="rect">
                      <a:avLst/>
                    </a:prstGeom>
                    <a:noFill/>
                    <a:ln>
                      <a:noFill/>
                    </a:ln>
                  </pic:spPr>
                </pic:pic>
              </a:graphicData>
            </a:graphic>
          </wp:inline>
        </w:drawing>
      </w:r>
    </w:p>
    <w:p w14:paraId="39E5BA3C" w14:textId="77777777" w:rsidR="00C809FC" w:rsidRPr="00C809FC" w:rsidRDefault="00C809FC" w:rsidP="00C809FC">
      <w:pPr>
        <w:keepNext/>
        <w:keepLines/>
        <w:spacing w:before="240" w:after="0" w:line="240" w:lineRule="auto"/>
        <w:outlineLvl w:val="0"/>
        <w:rPr>
          <w:rFonts w:eastAsiaTheme="majorEastAsia" w:cstheme="minorHAnsi"/>
          <w:b/>
          <w:bCs/>
          <w:lang w:val="es-ES_tradnl"/>
        </w:rPr>
      </w:pPr>
      <w:r w:rsidRPr="00C809FC">
        <w:rPr>
          <w:rFonts w:eastAsiaTheme="majorEastAsia" w:cstheme="minorHAnsi"/>
          <w:b/>
          <w:bCs/>
          <w:lang w:val="es-ES_tradnl"/>
        </w:rPr>
        <w:t>Transmisión del impulso nervioso entre neuronas:</w:t>
      </w:r>
    </w:p>
    <w:p w14:paraId="25D95184" w14:textId="6A38CB37" w:rsidR="00C809FC" w:rsidRDefault="00C809FC" w:rsidP="00C809FC">
      <w:pPr>
        <w:keepNext/>
        <w:keepLines/>
        <w:spacing w:before="240" w:after="0" w:line="240" w:lineRule="auto"/>
        <w:jc w:val="both"/>
        <w:outlineLvl w:val="0"/>
        <w:rPr>
          <w:rFonts w:eastAsiaTheme="majorEastAsia" w:cstheme="minorHAnsi"/>
          <w:lang w:val="es-ES_tradnl"/>
        </w:rPr>
      </w:pPr>
      <w:r w:rsidRPr="00C809FC">
        <w:rPr>
          <w:rFonts w:eastAsiaTheme="majorEastAsia" w:cstheme="minorHAnsi"/>
          <w:lang w:val="es-ES_tradnl"/>
        </w:rPr>
        <w:t>El impulso nervioso se puede transmitir de una neurona a otra, o bien a</w:t>
      </w:r>
      <w:r>
        <w:rPr>
          <w:rFonts w:eastAsiaTheme="majorEastAsia" w:cstheme="minorHAnsi"/>
          <w:lang w:val="es-ES_tradnl"/>
        </w:rPr>
        <w:t xml:space="preserve"> neuronas de</w:t>
      </w:r>
      <w:r w:rsidRPr="00C809FC">
        <w:rPr>
          <w:rFonts w:eastAsiaTheme="majorEastAsia" w:cstheme="minorHAnsi"/>
          <w:lang w:val="es-ES_tradnl"/>
        </w:rPr>
        <w:t xml:space="preserve"> un</w:t>
      </w:r>
      <w:r>
        <w:rPr>
          <w:rFonts w:eastAsiaTheme="majorEastAsia" w:cstheme="minorHAnsi"/>
          <w:lang w:val="es-ES_tradnl"/>
        </w:rPr>
        <w:t xml:space="preserve"> órgano </w:t>
      </w:r>
      <w:r w:rsidRPr="00C809FC">
        <w:rPr>
          <w:rFonts w:eastAsiaTheme="majorEastAsia" w:cstheme="minorHAnsi"/>
          <w:lang w:val="es-ES_tradnl"/>
        </w:rPr>
        <w:t>efecto</w:t>
      </w:r>
      <w:r>
        <w:rPr>
          <w:rFonts w:eastAsiaTheme="majorEastAsia" w:cstheme="minorHAnsi"/>
          <w:lang w:val="es-ES_tradnl"/>
        </w:rPr>
        <w:t>r como músculos o glándulas</w:t>
      </w:r>
      <w:r w:rsidRPr="00C809FC">
        <w:rPr>
          <w:rFonts w:eastAsiaTheme="majorEastAsia" w:cstheme="minorHAnsi"/>
          <w:lang w:val="es-ES_tradnl"/>
        </w:rPr>
        <w:t>. Esta unión, que permite la comunicación entre neuronas, o con los efectores, se denomina sinapsis. Existen dos tipos de sinapsis: la química y la eléctrica.</w:t>
      </w:r>
    </w:p>
    <w:p w14:paraId="71D16A6C" w14:textId="77777777" w:rsidR="00C809FC" w:rsidRDefault="00C809FC" w:rsidP="00C809FC">
      <w:pPr>
        <w:pStyle w:val="Prrafodelista"/>
        <w:keepNext/>
        <w:keepLines/>
        <w:numPr>
          <w:ilvl w:val="0"/>
          <w:numId w:val="20"/>
        </w:numPr>
        <w:spacing w:before="240" w:after="0" w:line="240" w:lineRule="auto"/>
        <w:jc w:val="both"/>
        <w:outlineLvl w:val="0"/>
        <w:rPr>
          <w:rFonts w:eastAsiaTheme="majorEastAsia" w:cstheme="minorHAnsi"/>
          <w:lang w:val="es-ES_tradnl"/>
        </w:rPr>
      </w:pPr>
      <w:r w:rsidRPr="00C809FC">
        <w:rPr>
          <w:rFonts w:eastAsiaTheme="majorEastAsia" w:cstheme="minorHAnsi"/>
          <w:lang w:val="es-ES_tradnl"/>
        </w:rPr>
        <w:t>La sinapsis química</w:t>
      </w:r>
      <w:r>
        <w:rPr>
          <w:rFonts w:eastAsiaTheme="majorEastAsia" w:cstheme="minorHAnsi"/>
          <w:lang w:val="es-ES_tradnl"/>
        </w:rPr>
        <w:t xml:space="preserve">: </w:t>
      </w:r>
      <w:r w:rsidRPr="00C809FC">
        <w:rPr>
          <w:rFonts w:eastAsiaTheme="majorEastAsia" w:cstheme="minorHAnsi"/>
          <w:lang w:val="es-ES_tradnl"/>
        </w:rPr>
        <w:t>es la más común en nuestro sistema nervioso</w:t>
      </w:r>
      <w:r>
        <w:rPr>
          <w:rFonts w:eastAsiaTheme="majorEastAsia" w:cstheme="minorHAnsi"/>
          <w:lang w:val="es-ES_tradnl"/>
        </w:rPr>
        <w:t>.</w:t>
      </w:r>
      <w:r w:rsidRPr="00C809FC">
        <w:rPr>
          <w:rFonts w:eastAsiaTheme="majorEastAsia" w:cstheme="minorHAnsi"/>
          <w:lang w:val="es-ES_tradnl"/>
        </w:rPr>
        <w:t xml:space="preserve">  En ella no hay contacto entre las neuronas</w:t>
      </w:r>
      <w:r>
        <w:rPr>
          <w:rFonts w:ascii="Calibri" w:eastAsiaTheme="majorEastAsia" w:hAnsi="Calibri" w:cs="Calibri"/>
          <w:lang w:val="es-ES_tradnl"/>
        </w:rPr>
        <w:t xml:space="preserve"> </w:t>
      </w:r>
      <w:r w:rsidRPr="00C809FC">
        <w:rPr>
          <w:rFonts w:eastAsiaTheme="majorEastAsia" w:cstheme="minorHAnsi"/>
          <w:lang w:val="es-ES_tradnl"/>
        </w:rPr>
        <w:t>pues se encuentran separadas por el espacio</w:t>
      </w:r>
      <w:r>
        <w:rPr>
          <w:rFonts w:eastAsiaTheme="majorEastAsia" w:cstheme="minorHAnsi"/>
          <w:lang w:val="es-ES_tradnl"/>
        </w:rPr>
        <w:t xml:space="preserve">, en este caso </w:t>
      </w:r>
      <w:r w:rsidRPr="00C809FC">
        <w:rPr>
          <w:rFonts w:eastAsiaTheme="majorEastAsia" w:cstheme="minorHAnsi"/>
          <w:lang w:val="es-ES_tradnl"/>
        </w:rPr>
        <w:t>el impulso nervioso se transmite mediante la liberaci</w:t>
      </w:r>
      <w:r w:rsidRPr="00C809FC">
        <w:rPr>
          <w:rFonts w:ascii="Calibri" w:eastAsiaTheme="majorEastAsia" w:hAnsi="Calibri" w:cs="Calibri"/>
          <w:lang w:val="es-ES_tradnl"/>
        </w:rPr>
        <w:t>ó</w:t>
      </w:r>
      <w:r w:rsidRPr="00C809FC">
        <w:rPr>
          <w:rFonts w:eastAsiaTheme="majorEastAsia" w:cstheme="minorHAnsi"/>
          <w:lang w:val="es-ES_tradnl"/>
        </w:rPr>
        <w:t>n de sustancias llamadas neurotransmisore</w:t>
      </w:r>
      <w:r>
        <w:rPr>
          <w:rFonts w:eastAsiaTheme="majorEastAsia" w:cstheme="minorHAnsi"/>
          <w:lang w:val="es-ES_tradnl"/>
        </w:rPr>
        <w:t>s.</w:t>
      </w:r>
    </w:p>
    <w:p w14:paraId="048451E7" w14:textId="77777777" w:rsidR="00C809FC" w:rsidRDefault="00C809FC" w:rsidP="00C809FC">
      <w:pPr>
        <w:pStyle w:val="Prrafodelista"/>
        <w:keepNext/>
        <w:keepLines/>
        <w:spacing w:before="240" w:after="0" w:line="240" w:lineRule="auto"/>
        <w:jc w:val="both"/>
        <w:outlineLvl w:val="0"/>
        <w:rPr>
          <w:rFonts w:eastAsiaTheme="majorEastAsia" w:cstheme="minorHAnsi"/>
          <w:lang w:val="es-ES_tradnl"/>
        </w:rPr>
      </w:pPr>
      <w:r w:rsidRPr="00C809FC">
        <w:rPr>
          <w:rFonts w:eastAsiaTheme="majorEastAsia" w:cstheme="minorHAnsi"/>
          <w:lang w:val="es-ES_tradnl"/>
        </w:rPr>
        <w:t xml:space="preserve">Cuando el impulso llega a la terminal </w:t>
      </w:r>
      <w:proofErr w:type="spellStart"/>
      <w:r w:rsidRPr="00C809FC">
        <w:rPr>
          <w:rFonts w:eastAsiaTheme="majorEastAsia" w:cstheme="minorHAnsi"/>
          <w:lang w:val="es-ES_tradnl"/>
        </w:rPr>
        <w:t>axónica</w:t>
      </w:r>
      <w:proofErr w:type="spellEnd"/>
      <w:r w:rsidRPr="00C809FC">
        <w:rPr>
          <w:rFonts w:eastAsiaTheme="majorEastAsia" w:cstheme="minorHAnsi"/>
          <w:lang w:val="es-ES_tradnl"/>
        </w:rPr>
        <w:t xml:space="preserve"> de la neurona </w:t>
      </w:r>
      <w:proofErr w:type="spellStart"/>
      <w:r w:rsidRPr="00C809FC">
        <w:rPr>
          <w:rFonts w:eastAsiaTheme="majorEastAsia" w:cstheme="minorHAnsi"/>
          <w:lang w:val="es-ES_tradnl"/>
        </w:rPr>
        <w:t>presináptica</w:t>
      </w:r>
      <w:proofErr w:type="spellEnd"/>
      <w:r w:rsidRPr="00C809FC">
        <w:rPr>
          <w:rFonts w:eastAsiaTheme="majorEastAsia" w:cstheme="minorHAnsi"/>
          <w:lang w:val="es-ES_tradnl"/>
        </w:rPr>
        <w:t>, se movilizan las vesículas</w:t>
      </w:r>
      <w:r>
        <w:rPr>
          <w:rFonts w:eastAsiaTheme="majorEastAsia" w:cstheme="minorHAnsi"/>
          <w:lang w:val="es-ES_tradnl"/>
        </w:rPr>
        <w:t xml:space="preserve"> </w:t>
      </w:r>
      <w:r w:rsidRPr="00C809FC">
        <w:rPr>
          <w:rFonts w:eastAsiaTheme="majorEastAsia" w:cstheme="minorHAnsi"/>
          <w:lang w:val="es-ES_tradnl"/>
        </w:rPr>
        <w:t>sinápticas</w:t>
      </w:r>
      <w:r>
        <w:rPr>
          <w:rFonts w:eastAsiaTheme="majorEastAsia" w:cstheme="minorHAnsi"/>
          <w:lang w:val="es-ES_tradnl"/>
        </w:rPr>
        <w:t xml:space="preserve"> </w:t>
      </w:r>
      <w:r w:rsidRPr="00C809FC">
        <w:rPr>
          <w:rFonts w:eastAsiaTheme="majorEastAsia" w:cstheme="minorHAnsi"/>
          <w:lang w:val="es-ES_tradnl"/>
        </w:rPr>
        <w:t>hacia la membrana. Estas vesículas liberan neurotransmisores hacia el espacio sináptico.</w:t>
      </w:r>
    </w:p>
    <w:p w14:paraId="27B84614" w14:textId="77777777" w:rsidR="00CF0B18" w:rsidRDefault="00C809FC" w:rsidP="00C809FC">
      <w:pPr>
        <w:pStyle w:val="Prrafodelista"/>
        <w:keepNext/>
        <w:keepLines/>
        <w:spacing w:before="240" w:after="0" w:line="240" w:lineRule="auto"/>
        <w:jc w:val="both"/>
        <w:outlineLvl w:val="0"/>
        <w:rPr>
          <w:rFonts w:eastAsiaTheme="majorEastAsia" w:cstheme="minorHAnsi"/>
          <w:lang w:val="es-ES_tradnl"/>
        </w:rPr>
      </w:pPr>
      <w:r w:rsidRPr="00C809FC">
        <w:rPr>
          <w:rFonts w:eastAsiaTheme="majorEastAsia" w:cstheme="minorHAnsi"/>
          <w:lang w:val="es-ES_tradnl"/>
        </w:rPr>
        <w:t xml:space="preserve">Los neurotransmisores se unen a los receptores de la neurona </w:t>
      </w:r>
      <w:proofErr w:type="spellStart"/>
      <w:r w:rsidRPr="00C809FC">
        <w:rPr>
          <w:rFonts w:eastAsiaTheme="majorEastAsia" w:cstheme="minorHAnsi"/>
          <w:lang w:val="es-ES_tradnl"/>
        </w:rPr>
        <w:t>postsináptica</w:t>
      </w:r>
      <w:proofErr w:type="spellEnd"/>
      <w:r w:rsidRPr="00C809FC">
        <w:rPr>
          <w:rFonts w:eastAsiaTheme="majorEastAsia" w:cstheme="minorHAnsi"/>
          <w:lang w:val="es-ES_tradnl"/>
        </w:rPr>
        <w:t>, provocando que en esta se abran canales iónicos, por ejemplo, de sodio.</w:t>
      </w:r>
    </w:p>
    <w:p w14:paraId="1FD8EFFF" w14:textId="348E27A0" w:rsidR="00C809FC" w:rsidRDefault="00C809FC" w:rsidP="00C809FC">
      <w:pPr>
        <w:pStyle w:val="Prrafodelista"/>
        <w:keepNext/>
        <w:keepLines/>
        <w:spacing w:before="240" w:after="0" w:line="240" w:lineRule="auto"/>
        <w:jc w:val="both"/>
        <w:outlineLvl w:val="0"/>
        <w:rPr>
          <w:rFonts w:eastAsiaTheme="majorEastAsia" w:cstheme="minorHAnsi"/>
          <w:lang w:val="es-ES_tradnl"/>
        </w:rPr>
      </w:pPr>
      <w:r w:rsidRPr="00C809FC">
        <w:rPr>
          <w:rFonts w:eastAsiaTheme="majorEastAsia" w:cstheme="minorHAnsi"/>
          <w:lang w:val="es-ES_tradnl"/>
        </w:rPr>
        <w:lastRenderedPageBreak/>
        <w:t>Los neurotransmisores luego son degradados y recapturados por la neurona desde donde fueron liberados</w:t>
      </w:r>
      <w:r w:rsidR="00CF0B18">
        <w:rPr>
          <w:rFonts w:eastAsiaTheme="majorEastAsia" w:cstheme="minorHAnsi"/>
          <w:lang w:val="es-ES_tradnl"/>
        </w:rPr>
        <w:t>.</w:t>
      </w:r>
    </w:p>
    <w:p w14:paraId="4C92F9F2" w14:textId="3D8B8411" w:rsidR="00CF0B18" w:rsidRDefault="00CF0B18" w:rsidP="00C809FC">
      <w:pPr>
        <w:pStyle w:val="Prrafodelista"/>
        <w:keepNext/>
        <w:keepLines/>
        <w:spacing w:before="240" w:after="0" w:line="240" w:lineRule="auto"/>
        <w:jc w:val="both"/>
        <w:outlineLvl w:val="0"/>
        <w:rPr>
          <w:rFonts w:eastAsiaTheme="majorEastAsia" w:cstheme="minorHAnsi"/>
          <w:lang w:val="es-ES_tradnl"/>
        </w:rPr>
      </w:pPr>
    </w:p>
    <w:p w14:paraId="173A82AC" w14:textId="0F45AE1B" w:rsidR="00C809FC" w:rsidRDefault="00CF0B18" w:rsidP="00CF0B18">
      <w:pPr>
        <w:pStyle w:val="Prrafodelista"/>
        <w:keepNext/>
        <w:keepLines/>
        <w:spacing w:before="240" w:after="0" w:line="240" w:lineRule="auto"/>
        <w:jc w:val="both"/>
        <w:outlineLvl w:val="0"/>
        <w:rPr>
          <w:rFonts w:eastAsiaTheme="majorEastAsia" w:cstheme="minorHAnsi"/>
          <w:lang w:val="es-ES_tradnl"/>
        </w:rPr>
      </w:pPr>
      <w:r>
        <w:rPr>
          <w:rFonts w:eastAsiaTheme="majorEastAsia" w:cstheme="minorHAnsi"/>
          <w:lang w:val="es-ES_tradnl"/>
        </w:rPr>
        <w:t>Los neurotransmisores s</w:t>
      </w:r>
      <w:r w:rsidRPr="00CF0B18">
        <w:rPr>
          <w:rFonts w:eastAsiaTheme="majorEastAsia" w:cstheme="minorHAnsi"/>
          <w:lang w:val="es-ES_tradnl"/>
        </w:rPr>
        <w:t>on sustancias químicas a modo de pequeñas moléculas de acción rápida formadas por las neuronas, existe una gran cantidad, pero las más importantes son</w:t>
      </w:r>
      <w:r>
        <w:rPr>
          <w:rFonts w:eastAsiaTheme="majorEastAsia" w:cstheme="minorHAnsi"/>
          <w:lang w:val="es-ES_tradnl"/>
        </w:rPr>
        <w:t xml:space="preserve"> las que se muestran en la siguiente tabla:</w:t>
      </w:r>
    </w:p>
    <w:p w14:paraId="7F34FB5A" w14:textId="15C46939" w:rsidR="00CF0B18" w:rsidRDefault="00CF0B18" w:rsidP="002721CB">
      <w:pPr>
        <w:pStyle w:val="Prrafodelista"/>
        <w:keepNext/>
        <w:keepLines/>
        <w:spacing w:before="240" w:after="0" w:line="240" w:lineRule="auto"/>
        <w:outlineLvl w:val="0"/>
        <w:rPr>
          <w:rFonts w:eastAsiaTheme="majorEastAsia" w:cstheme="minorHAnsi"/>
          <w:lang w:val="es-ES_tradnl"/>
        </w:rPr>
      </w:pPr>
      <w:r>
        <w:rPr>
          <w:rFonts w:eastAsiaTheme="majorEastAsia" w:cstheme="minorHAnsi"/>
          <w:noProof/>
          <w:lang w:eastAsia="es-CL"/>
        </w:rPr>
        <w:drawing>
          <wp:inline distT="0" distB="0" distL="0" distR="0" wp14:anchorId="0D957C01" wp14:editId="6BA8F5CB">
            <wp:extent cx="5219700" cy="633412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duotone>
                        <a:prstClr val="black"/>
                        <a:srgbClr val="D9C3A5">
                          <a:tint val="50000"/>
                          <a:satMod val="180000"/>
                        </a:srgbClr>
                      </a:duotone>
                      <a:extLst>
                        <a:ext uri="{BEBA8EAE-BF5A-486C-A8C5-ECC9F3942E4B}">
                          <a14:imgProps xmlns:a14="http://schemas.microsoft.com/office/drawing/2010/main">
                            <a14:imgLayer r:embed="rId29">
                              <a14:imgEffect>
                                <a14:saturation sat="126000"/>
                              </a14:imgEffect>
                            </a14:imgLayer>
                          </a14:imgProps>
                        </a:ext>
                        <a:ext uri="{28A0092B-C50C-407E-A947-70E740481C1C}">
                          <a14:useLocalDpi xmlns:a14="http://schemas.microsoft.com/office/drawing/2010/main" val="0"/>
                        </a:ext>
                      </a:extLst>
                    </a:blip>
                    <a:srcRect/>
                    <a:stretch>
                      <a:fillRect/>
                    </a:stretch>
                  </pic:blipFill>
                  <pic:spPr bwMode="auto">
                    <a:xfrm>
                      <a:off x="0" y="0"/>
                      <a:ext cx="5231269" cy="6348164"/>
                    </a:xfrm>
                    <a:prstGeom prst="rect">
                      <a:avLst/>
                    </a:prstGeom>
                    <a:noFill/>
                    <a:ln>
                      <a:noFill/>
                    </a:ln>
                  </pic:spPr>
                </pic:pic>
              </a:graphicData>
            </a:graphic>
          </wp:inline>
        </w:drawing>
      </w:r>
    </w:p>
    <w:p w14:paraId="2B055B81" w14:textId="0AD8CE1C" w:rsidR="00CF0B18" w:rsidRDefault="00CF0B18" w:rsidP="00CF0B18">
      <w:pPr>
        <w:pStyle w:val="Prrafodelista"/>
        <w:keepNext/>
        <w:keepLines/>
        <w:spacing w:before="240" w:after="0" w:line="240" w:lineRule="auto"/>
        <w:jc w:val="both"/>
        <w:outlineLvl w:val="0"/>
        <w:rPr>
          <w:rFonts w:eastAsiaTheme="majorEastAsia" w:cstheme="minorHAnsi"/>
          <w:lang w:val="es-ES_tradnl"/>
        </w:rPr>
      </w:pPr>
    </w:p>
    <w:p w14:paraId="3A67C769" w14:textId="77777777" w:rsidR="002721CB" w:rsidRDefault="002721CB" w:rsidP="00CF0B18">
      <w:pPr>
        <w:pStyle w:val="Prrafodelista"/>
        <w:keepNext/>
        <w:keepLines/>
        <w:spacing w:before="240" w:after="0" w:line="240" w:lineRule="auto"/>
        <w:jc w:val="both"/>
        <w:outlineLvl w:val="0"/>
        <w:rPr>
          <w:rFonts w:eastAsiaTheme="majorEastAsia" w:cstheme="minorHAnsi"/>
          <w:lang w:val="es-ES_tradnl"/>
        </w:rPr>
      </w:pPr>
    </w:p>
    <w:p w14:paraId="022E11AD" w14:textId="34F8AA29" w:rsidR="00CF0B18" w:rsidRDefault="00CF0B18" w:rsidP="00CF0B18">
      <w:pPr>
        <w:pStyle w:val="Prrafodelista"/>
        <w:keepNext/>
        <w:keepLines/>
        <w:numPr>
          <w:ilvl w:val="0"/>
          <w:numId w:val="20"/>
        </w:numPr>
        <w:spacing w:before="240" w:after="0" w:line="240" w:lineRule="auto"/>
        <w:jc w:val="both"/>
        <w:outlineLvl w:val="0"/>
        <w:rPr>
          <w:rFonts w:eastAsiaTheme="majorEastAsia" w:cstheme="minorHAnsi"/>
          <w:lang w:val="es-ES_tradnl"/>
        </w:rPr>
      </w:pPr>
      <w:r>
        <w:rPr>
          <w:rFonts w:eastAsiaTheme="majorEastAsia" w:cstheme="minorHAnsi"/>
          <w:b/>
          <w:bCs/>
          <w:lang w:val="es-ES_tradnl"/>
        </w:rPr>
        <w:t>S</w:t>
      </w:r>
      <w:r w:rsidRPr="00CF0B18">
        <w:rPr>
          <w:rFonts w:eastAsiaTheme="majorEastAsia" w:cstheme="minorHAnsi"/>
          <w:b/>
          <w:bCs/>
          <w:lang w:val="es-ES_tradnl"/>
        </w:rPr>
        <w:t>inapsis eléctrica</w:t>
      </w:r>
      <w:r>
        <w:rPr>
          <w:rFonts w:ascii="Calibri" w:eastAsiaTheme="majorEastAsia" w:hAnsi="Calibri" w:cs="Calibri"/>
          <w:lang w:val="es-ES_tradnl"/>
        </w:rPr>
        <w:t xml:space="preserve">: </w:t>
      </w:r>
      <w:r w:rsidRPr="00CF0B18">
        <w:rPr>
          <w:rFonts w:eastAsiaTheme="majorEastAsia" w:cstheme="minorHAnsi"/>
          <w:lang w:val="es-ES_tradnl"/>
        </w:rPr>
        <w:t>se produce un flujo directo de iones a través de canales ubicados en las uniones entre ambas neuronas llamadas uniones en hendidura</w:t>
      </w:r>
      <w:r>
        <w:rPr>
          <w:rFonts w:eastAsiaTheme="majorEastAsia" w:cstheme="minorHAnsi"/>
          <w:lang w:val="es-ES_tradnl"/>
        </w:rPr>
        <w:t xml:space="preserve">. </w:t>
      </w:r>
      <w:r w:rsidRPr="00CF0B18">
        <w:rPr>
          <w:rFonts w:eastAsiaTheme="majorEastAsia" w:cstheme="minorHAnsi"/>
          <w:lang w:val="es-ES_tradnl"/>
        </w:rPr>
        <w:t>El paso de los iones determina la transmisi</w:t>
      </w:r>
      <w:r w:rsidRPr="00CF0B18">
        <w:rPr>
          <w:rFonts w:ascii="Calibri" w:eastAsiaTheme="majorEastAsia" w:hAnsi="Calibri" w:cs="Calibri"/>
          <w:lang w:val="es-ES_tradnl"/>
        </w:rPr>
        <w:t>ó</w:t>
      </w:r>
      <w:r w:rsidRPr="00CF0B18">
        <w:rPr>
          <w:rFonts w:eastAsiaTheme="majorEastAsia" w:cstheme="minorHAnsi"/>
          <w:lang w:val="es-ES_tradnl"/>
        </w:rPr>
        <w:t>n del impulso nervioso</w:t>
      </w:r>
      <w:r>
        <w:rPr>
          <w:rFonts w:eastAsiaTheme="majorEastAsia" w:cstheme="minorHAnsi"/>
          <w:lang w:val="es-ES_tradnl"/>
        </w:rPr>
        <w:t>.</w:t>
      </w:r>
    </w:p>
    <w:p w14:paraId="42A4C54E" w14:textId="71C32698" w:rsidR="004F6970" w:rsidRDefault="004F6970" w:rsidP="004F6970">
      <w:pPr>
        <w:keepNext/>
        <w:keepLines/>
        <w:spacing w:before="240" w:after="0" w:line="240" w:lineRule="auto"/>
        <w:jc w:val="both"/>
        <w:outlineLvl w:val="0"/>
        <w:rPr>
          <w:rFonts w:eastAsiaTheme="majorEastAsia" w:cstheme="minorHAnsi"/>
          <w:lang w:val="es-ES_tradnl"/>
        </w:rPr>
      </w:pPr>
    </w:p>
    <w:p w14:paraId="66AC8DC7" w14:textId="427DEBC4" w:rsidR="004F6970" w:rsidRDefault="004F6970" w:rsidP="004F6970">
      <w:pPr>
        <w:pStyle w:val="Ttulo1"/>
      </w:pPr>
      <w:r>
        <w:t>Actividades</w:t>
      </w:r>
    </w:p>
    <w:p w14:paraId="73CA8A07" w14:textId="77777777" w:rsidR="0014523D" w:rsidRPr="0014523D" w:rsidRDefault="0014523D" w:rsidP="0014523D">
      <w:pPr>
        <w:rPr>
          <w:lang w:val="es-ES_tradnl"/>
        </w:rPr>
      </w:pPr>
    </w:p>
    <w:p w14:paraId="67BB9680" w14:textId="587EC4A9" w:rsidR="004F6970" w:rsidRDefault="00614C0B" w:rsidP="00614C0B">
      <w:pPr>
        <w:pStyle w:val="Prrafodelista"/>
        <w:numPr>
          <w:ilvl w:val="0"/>
          <w:numId w:val="21"/>
        </w:numPr>
        <w:rPr>
          <w:lang w:val="es-ES_tradnl"/>
        </w:rPr>
      </w:pPr>
      <w:r>
        <w:rPr>
          <w:lang w:val="es-ES_tradnl"/>
        </w:rPr>
        <w:t xml:space="preserve">Escribe el nombre de las estructuras en los </w:t>
      </w:r>
      <w:r w:rsidR="00003530">
        <w:rPr>
          <w:lang w:val="es-ES_tradnl"/>
        </w:rPr>
        <w:t>números según corresponda:</w:t>
      </w:r>
    </w:p>
    <w:p w14:paraId="4564CA0C" w14:textId="7510666E" w:rsidR="00614C0B" w:rsidRDefault="00D753C6" w:rsidP="00614C0B">
      <w:pPr>
        <w:ind w:left="360"/>
        <w:rPr>
          <w:lang w:val="es-ES_tradnl"/>
        </w:rPr>
      </w:pPr>
      <w:r>
        <w:rPr>
          <w:noProof/>
          <w:lang w:eastAsia="es-CL"/>
        </w:rPr>
        <mc:AlternateContent>
          <mc:Choice Requires="wps">
            <w:drawing>
              <wp:anchor distT="0" distB="0" distL="114300" distR="114300" simplePos="0" relativeHeight="251667456" behindDoc="0" locked="0" layoutInCell="1" allowOverlap="1" wp14:anchorId="075BA217" wp14:editId="399ADC11">
                <wp:simplePos x="0" y="0"/>
                <wp:positionH relativeFrom="column">
                  <wp:posOffset>3396331</wp:posOffset>
                </wp:positionH>
                <wp:positionV relativeFrom="paragraph">
                  <wp:posOffset>333375</wp:posOffset>
                </wp:positionV>
                <wp:extent cx="1821976" cy="1446663"/>
                <wp:effectExtent l="0" t="0" r="26035" b="20320"/>
                <wp:wrapNone/>
                <wp:docPr id="33" name="Cuadro de texto 33"/>
                <wp:cNvGraphicFramePr/>
                <a:graphic xmlns:a="http://schemas.openxmlformats.org/drawingml/2006/main">
                  <a:graphicData uri="http://schemas.microsoft.com/office/word/2010/wordprocessingShape">
                    <wps:wsp>
                      <wps:cNvSpPr txBox="1"/>
                      <wps:spPr>
                        <a:xfrm>
                          <a:off x="0" y="0"/>
                          <a:ext cx="1821976" cy="1446663"/>
                        </a:xfrm>
                        <a:prstGeom prst="rect">
                          <a:avLst/>
                        </a:prstGeom>
                        <a:solidFill>
                          <a:schemeClr val="lt1"/>
                        </a:solidFill>
                        <a:ln w="6350">
                          <a:solidFill>
                            <a:prstClr val="black"/>
                          </a:solidFill>
                        </a:ln>
                      </wps:spPr>
                      <wps:txbx>
                        <w:txbxContent>
                          <w:p w14:paraId="42F7B7B6" w14:textId="49E35B4A" w:rsidR="00D753C6" w:rsidRDefault="00D753C6">
                            <w:r>
                              <w:t xml:space="preserve">1: </w:t>
                            </w:r>
                          </w:p>
                          <w:p w14:paraId="30BE7409" w14:textId="3231F6A8" w:rsidR="00D753C6" w:rsidRDefault="00D753C6">
                            <w:r>
                              <w:t xml:space="preserve">2: </w:t>
                            </w:r>
                          </w:p>
                          <w:p w14:paraId="74CF2343" w14:textId="41D05D87" w:rsidR="00D753C6" w:rsidRDefault="00D753C6">
                            <w:r>
                              <w:t xml:space="preserve">3: </w:t>
                            </w:r>
                          </w:p>
                          <w:p w14:paraId="2BA973B9" w14:textId="71A0DD5B" w:rsidR="00D753C6" w:rsidRDefault="00D753C6">
                            <w:r>
                              <w:t xml:space="preserve">4: </w:t>
                            </w:r>
                          </w:p>
                          <w:p w14:paraId="58722A37" w14:textId="42A3B829" w:rsidR="00D753C6" w:rsidRDefault="00D753C6">
                            <w:r>
                              <w:t xml:space="preserve">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5BA217" id="Cuadro de texto 33" o:spid="_x0000_s1032" type="#_x0000_t202" style="position:absolute;left:0;text-align:left;margin-left:267.45pt;margin-top:26.25pt;width:143.45pt;height:11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" fillcolor="white [3201]" strokeweight=".5pt">
                <v:textbox>
                  <w:txbxContent>
                    <w:p w14:paraId="42F7B7B6" w14:textId="49E35B4A" w:rsidR="00D753C6" w:rsidRDefault="00D753C6">
                      <w:r>
                        <w:t xml:space="preserve">1: </w:t>
                      </w:r>
                    </w:p>
                    <w:p w14:paraId="30BE7409" w14:textId="3231F6A8" w:rsidR="00D753C6" w:rsidRDefault="00D753C6">
                      <w:r>
                        <w:t xml:space="preserve">2: </w:t>
                      </w:r>
                    </w:p>
                    <w:p w14:paraId="74CF2343" w14:textId="41D05D87" w:rsidR="00D753C6" w:rsidRDefault="00D753C6">
                      <w:r>
                        <w:t xml:space="preserve">3: </w:t>
                      </w:r>
                    </w:p>
                    <w:p w14:paraId="2BA973B9" w14:textId="71A0DD5B" w:rsidR="00D753C6" w:rsidRDefault="00D753C6">
                      <w:r>
                        <w:t xml:space="preserve">4: </w:t>
                      </w:r>
                    </w:p>
                    <w:p w14:paraId="58722A37" w14:textId="42A3B829" w:rsidR="00D753C6" w:rsidRDefault="00D753C6">
                      <w:r>
                        <w:t xml:space="preserve">5: </w:t>
                      </w:r>
                    </w:p>
                  </w:txbxContent>
                </v:textbox>
              </v:shape>
            </w:pict>
          </mc:Fallback>
        </mc:AlternateContent>
      </w:r>
      <w:r>
        <w:rPr>
          <w:noProof/>
          <w:lang w:eastAsia="es-CL"/>
        </w:rPr>
        <w:drawing>
          <wp:inline distT="0" distB="0" distL="0" distR="0" wp14:anchorId="79146449" wp14:editId="36ADED97">
            <wp:extent cx="2924992" cy="3084394"/>
            <wp:effectExtent l="0" t="0" r="8890" b="190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33327" cy="3093184"/>
                    </a:xfrm>
                    <a:prstGeom prst="rect">
                      <a:avLst/>
                    </a:prstGeom>
                    <a:noFill/>
                    <a:ln>
                      <a:noFill/>
                    </a:ln>
                  </pic:spPr>
                </pic:pic>
              </a:graphicData>
            </a:graphic>
          </wp:inline>
        </w:drawing>
      </w:r>
    </w:p>
    <w:p w14:paraId="11367722" w14:textId="124B67AE" w:rsidR="00D753C6" w:rsidRDefault="00003530" w:rsidP="00D753C6">
      <w:pPr>
        <w:pStyle w:val="Prrafodelista"/>
        <w:numPr>
          <w:ilvl w:val="0"/>
          <w:numId w:val="21"/>
        </w:numPr>
        <w:rPr>
          <w:lang w:val="es-ES_tradnl"/>
        </w:rPr>
      </w:pPr>
      <w:r w:rsidRPr="00003530">
        <w:rPr>
          <w:lang w:val="es-ES_tradnl"/>
        </w:rPr>
        <w:t>En el siguiente gráfico se representan los cambios en la permeabilidad de la membrana de una neurona a los iones sodio y potasio luego de aplicarle un estímulo.</w:t>
      </w:r>
    </w:p>
    <w:p w14:paraId="71D54158" w14:textId="42063595" w:rsidR="00003530" w:rsidRDefault="00003530" w:rsidP="00003530">
      <w:pPr>
        <w:pStyle w:val="Prrafodelista"/>
        <w:jc w:val="center"/>
        <w:rPr>
          <w:lang w:val="es-ES_tradnl"/>
        </w:rPr>
      </w:pPr>
      <w:bookmarkStart w:id="11" w:name="_GoBack"/>
      <w:r>
        <w:rPr>
          <w:noProof/>
          <w:lang w:eastAsia="es-CL"/>
        </w:rPr>
        <w:drawing>
          <wp:inline distT="0" distB="0" distL="0" distR="0" wp14:anchorId="2664CDFD" wp14:editId="111F6629">
            <wp:extent cx="3336566" cy="20002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80438" cy="2026551"/>
                    </a:xfrm>
                    <a:prstGeom prst="rect">
                      <a:avLst/>
                    </a:prstGeom>
                    <a:noFill/>
                    <a:ln>
                      <a:noFill/>
                    </a:ln>
                  </pic:spPr>
                </pic:pic>
              </a:graphicData>
            </a:graphic>
          </wp:inline>
        </w:drawing>
      </w:r>
      <w:bookmarkEnd w:id="11"/>
    </w:p>
    <w:p w14:paraId="23956CB8" w14:textId="77777777" w:rsidR="00003530" w:rsidRDefault="00003530" w:rsidP="00003530">
      <w:pPr>
        <w:pStyle w:val="Prrafodelista"/>
        <w:rPr>
          <w:lang w:val="es-ES_tradnl"/>
        </w:rPr>
      </w:pPr>
      <w:r>
        <w:rPr>
          <w:lang w:val="es-ES_tradnl"/>
        </w:rPr>
        <w:lastRenderedPageBreak/>
        <w:t xml:space="preserve">Al </w:t>
      </w:r>
      <w:r w:rsidRPr="00003530">
        <w:rPr>
          <w:lang w:val="es-ES_tradnl"/>
        </w:rPr>
        <w:t>respecto, responde las siguientes preguntas:</w:t>
      </w:r>
    </w:p>
    <w:p w14:paraId="4893D0CE" w14:textId="27BE5ABE" w:rsidR="00003530" w:rsidRDefault="00003530" w:rsidP="00003530">
      <w:pPr>
        <w:pStyle w:val="Prrafodelista"/>
        <w:numPr>
          <w:ilvl w:val="0"/>
          <w:numId w:val="22"/>
        </w:numPr>
        <w:rPr>
          <w:lang w:val="es-ES_tradnl"/>
        </w:rPr>
      </w:pPr>
      <w:r w:rsidRPr="00003530">
        <w:rPr>
          <w:lang w:val="es-ES_tradnl"/>
        </w:rPr>
        <w:t>¿Qué sucede con la permeabilidad de la membrana a los iones sodio y potasio después de aplicarle el estímulo?</w:t>
      </w:r>
    </w:p>
    <w:p w14:paraId="4CABF80D" w14:textId="7C57DA12" w:rsidR="00003530" w:rsidRDefault="00003530" w:rsidP="00003530">
      <w:pPr>
        <w:pStyle w:val="Prrafodelista"/>
        <w:ind w:left="1080"/>
        <w:rPr>
          <w:lang w:val="es-ES_tradnl"/>
        </w:rPr>
      </w:pPr>
    </w:p>
    <w:p w14:paraId="436F15C4" w14:textId="6C956C12" w:rsidR="00003530" w:rsidRDefault="00003530" w:rsidP="00003530">
      <w:pPr>
        <w:pStyle w:val="Prrafodelista"/>
        <w:ind w:left="1080"/>
        <w:rPr>
          <w:lang w:val="es-ES_tradnl"/>
        </w:rPr>
      </w:pPr>
    </w:p>
    <w:p w14:paraId="0342756A" w14:textId="5019578D" w:rsidR="00003530" w:rsidRDefault="00003530" w:rsidP="00003530">
      <w:pPr>
        <w:pStyle w:val="Prrafodelista"/>
        <w:numPr>
          <w:ilvl w:val="0"/>
          <w:numId w:val="22"/>
        </w:numPr>
        <w:rPr>
          <w:lang w:val="es-ES_tradnl"/>
        </w:rPr>
      </w:pPr>
      <w:r w:rsidRPr="00003530">
        <w:rPr>
          <w:lang w:val="es-ES_tradnl"/>
        </w:rPr>
        <w:t xml:space="preserve"> Describe</w:t>
      </w:r>
      <w:r w:rsidR="005B6141">
        <w:rPr>
          <w:lang w:val="es-ES_tradnl"/>
        </w:rPr>
        <w:t xml:space="preserve"> </w:t>
      </w:r>
      <w:r w:rsidRPr="00003530">
        <w:rPr>
          <w:lang w:val="es-ES_tradnl"/>
        </w:rPr>
        <w:t>¿Qué cambios producen, en la neurona, las variaciones descritas en el gráfico? Explica</w:t>
      </w:r>
    </w:p>
    <w:p w14:paraId="32724B51" w14:textId="65C03F09" w:rsidR="00003530" w:rsidRDefault="00003530" w:rsidP="00003530">
      <w:pPr>
        <w:pStyle w:val="Prrafodelista"/>
        <w:ind w:left="1080"/>
        <w:rPr>
          <w:lang w:val="es-ES_tradnl"/>
        </w:rPr>
      </w:pPr>
    </w:p>
    <w:p w14:paraId="073C4F59" w14:textId="2FBCD071" w:rsidR="0014523D" w:rsidRDefault="0014523D" w:rsidP="005B6141">
      <w:pPr>
        <w:pStyle w:val="Prrafodelista"/>
        <w:ind w:left="1080"/>
        <w:jc w:val="both"/>
        <w:rPr>
          <w:lang w:val="es-ES_tradnl"/>
        </w:rPr>
      </w:pPr>
    </w:p>
    <w:p w14:paraId="799540FC" w14:textId="6DEAFDC1" w:rsidR="0014523D" w:rsidRDefault="0014523D" w:rsidP="005B6141">
      <w:pPr>
        <w:pStyle w:val="Prrafodelista"/>
        <w:ind w:left="1080"/>
        <w:jc w:val="both"/>
        <w:rPr>
          <w:lang w:val="es-ES_tradnl"/>
        </w:rPr>
      </w:pPr>
    </w:p>
    <w:p w14:paraId="6B15B8D7" w14:textId="3B610751" w:rsidR="0014523D" w:rsidRDefault="0014523D" w:rsidP="005B6141">
      <w:pPr>
        <w:pStyle w:val="Prrafodelista"/>
        <w:ind w:left="1080"/>
        <w:jc w:val="both"/>
        <w:rPr>
          <w:lang w:val="es-ES_tradnl"/>
        </w:rPr>
      </w:pPr>
    </w:p>
    <w:p w14:paraId="4B3DA6FC" w14:textId="77777777" w:rsidR="0014523D" w:rsidRPr="00703903" w:rsidRDefault="0014523D" w:rsidP="0014523D">
      <w:pPr>
        <w:keepNext/>
        <w:keepLines/>
        <w:spacing w:before="240" w:after="0" w:line="240" w:lineRule="auto"/>
        <w:outlineLvl w:val="0"/>
        <w:rPr>
          <w:rFonts w:ascii="Arial" w:eastAsiaTheme="majorEastAsia" w:hAnsi="Arial" w:cstheme="majorBidi"/>
          <w:sz w:val="44"/>
          <w:szCs w:val="32"/>
          <w:lang w:val="es-ES_tradnl"/>
        </w:rPr>
      </w:pPr>
      <w:r w:rsidRPr="00703903">
        <w:rPr>
          <w:rFonts w:ascii="Arial" w:eastAsiaTheme="majorEastAsia" w:hAnsi="Arial" w:cstheme="majorBidi"/>
          <w:sz w:val="44"/>
          <w:szCs w:val="32"/>
          <w:lang w:val="es-ES_tradnl"/>
        </w:rPr>
        <w:t>Muy buen trabajo ahora debes evaluarte con la siguiente pauta</w:t>
      </w:r>
    </w:p>
    <w:p w14:paraId="173BEB17" w14:textId="77777777" w:rsidR="0014523D" w:rsidRPr="00703903" w:rsidRDefault="0014523D" w:rsidP="0014523D">
      <w:pPr>
        <w:jc w:val="both"/>
        <w:rPr>
          <w:rFonts w:ascii="Calibri" w:eastAsia="Calibri" w:hAnsi="Calibri" w:cs="Calibri"/>
        </w:rPr>
      </w:pPr>
      <w:r w:rsidRPr="00703903">
        <w:rPr>
          <w:rFonts w:ascii="Calibri" w:eastAsia="Calibri" w:hAnsi="Calibri" w:cs="Calibri"/>
        </w:rPr>
        <w:t xml:space="preserve">Mi percepción en el trabajo realizado se corresponde a: </w:t>
      </w:r>
    </w:p>
    <w:tbl>
      <w:tblPr>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1"/>
        <w:gridCol w:w="526"/>
        <w:gridCol w:w="479"/>
        <w:gridCol w:w="639"/>
        <w:gridCol w:w="639"/>
        <w:gridCol w:w="639"/>
        <w:gridCol w:w="479"/>
        <w:gridCol w:w="483"/>
      </w:tblGrid>
      <w:tr w:rsidR="0014523D" w:rsidRPr="00703903" w14:paraId="7F53D1EA" w14:textId="77777777" w:rsidTr="000C251D">
        <w:trPr>
          <w:trHeight w:val="247"/>
        </w:trPr>
        <w:tc>
          <w:tcPr>
            <w:tcW w:w="5301" w:type="dxa"/>
            <w:vMerge w:val="restart"/>
            <w:shd w:val="clear" w:color="auto" w:fill="auto"/>
          </w:tcPr>
          <w:p w14:paraId="70B68727" w14:textId="77777777" w:rsidR="0014523D" w:rsidRPr="00703903" w:rsidRDefault="0014523D" w:rsidP="000C251D">
            <w:pPr>
              <w:spacing w:after="0" w:line="240" w:lineRule="auto"/>
              <w:jc w:val="both"/>
              <w:rPr>
                <w:rFonts w:ascii="Calibri" w:eastAsia="Calibri" w:hAnsi="Calibri" w:cs="Calibri"/>
              </w:rPr>
            </w:pPr>
            <w:r w:rsidRPr="00703903">
              <w:rPr>
                <w:rFonts w:ascii="Calibri" w:eastAsia="Calibri" w:hAnsi="Calibri" w:cs="Calibri"/>
              </w:rPr>
              <w:t xml:space="preserve">Indicadores </w:t>
            </w:r>
          </w:p>
        </w:tc>
        <w:tc>
          <w:tcPr>
            <w:tcW w:w="3884" w:type="dxa"/>
            <w:gridSpan w:val="7"/>
            <w:shd w:val="clear" w:color="auto" w:fill="auto"/>
          </w:tcPr>
          <w:p w14:paraId="256BCD0B" w14:textId="77777777" w:rsidR="0014523D" w:rsidRPr="00703903" w:rsidRDefault="0014523D" w:rsidP="000C251D">
            <w:pPr>
              <w:spacing w:after="0" w:line="240" w:lineRule="auto"/>
              <w:jc w:val="both"/>
              <w:rPr>
                <w:rFonts w:ascii="Calibri" w:eastAsia="Calibri" w:hAnsi="Calibri" w:cs="Calibri"/>
              </w:rPr>
            </w:pPr>
            <w:r w:rsidRPr="00703903">
              <w:rPr>
                <w:rFonts w:ascii="Calibri" w:eastAsia="Calibri" w:hAnsi="Calibri" w:cs="Calibri"/>
              </w:rPr>
              <w:t xml:space="preserve">Valoración: nota </w:t>
            </w:r>
          </w:p>
          <w:p w14:paraId="33A5EBCC" w14:textId="77777777" w:rsidR="0014523D" w:rsidRPr="00703903" w:rsidRDefault="0014523D" w:rsidP="000C251D">
            <w:pPr>
              <w:spacing w:after="0" w:line="240" w:lineRule="auto"/>
              <w:jc w:val="both"/>
              <w:rPr>
                <w:rFonts w:ascii="Calibri" w:eastAsia="Calibri" w:hAnsi="Calibri" w:cs="Calibri"/>
              </w:rPr>
            </w:pPr>
          </w:p>
        </w:tc>
      </w:tr>
      <w:tr w:rsidR="0014523D" w:rsidRPr="00703903" w14:paraId="7622B5F7" w14:textId="77777777" w:rsidTr="000C251D">
        <w:trPr>
          <w:trHeight w:val="234"/>
        </w:trPr>
        <w:tc>
          <w:tcPr>
            <w:tcW w:w="5301" w:type="dxa"/>
            <w:vMerge/>
            <w:shd w:val="clear" w:color="auto" w:fill="auto"/>
          </w:tcPr>
          <w:p w14:paraId="4DA8F1EC" w14:textId="77777777" w:rsidR="0014523D" w:rsidRPr="00703903" w:rsidRDefault="0014523D" w:rsidP="000C251D">
            <w:pPr>
              <w:spacing w:after="0" w:line="240" w:lineRule="auto"/>
              <w:jc w:val="both"/>
              <w:rPr>
                <w:rFonts w:ascii="Calibri" w:eastAsia="Calibri" w:hAnsi="Calibri" w:cs="Calibri"/>
              </w:rPr>
            </w:pPr>
          </w:p>
        </w:tc>
        <w:tc>
          <w:tcPr>
            <w:tcW w:w="526" w:type="dxa"/>
            <w:shd w:val="clear" w:color="auto" w:fill="auto"/>
          </w:tcPr>
          <w:p w14:paraId="6555C492" w14:textId="77777777" w:rsidR="0014523D" w:rsidRPr="00703903" w:rsidRDefault="0014523D" w:rsidP="000C251D">
            <w:pPr>
              <w:spacing w:after="0" w:line="240" w:lineRule="auto"/>
              <w:jc w:val="both"/>
              <w:rPr>
                <w:rFonts w:ascii="Calibri" w:eastAsia="Calibri" w:hAnsi="Calibri" w:cs="Calibri"/>
              </w:rPr>
            </w:pPr>
            <w:r w:rsidRPr="00703903">
              <w:rPr>
                <w:rFonts w:ascii="Calibri" w:eastAsia="Calibri" w:hAnsi="Calibri" w:cs="Calibri"/>
              </w:rPr>
              <w:t>1</w:t>
            </w:r>
          </w:p>
        </w:tc>
        <w:tc>
          <w:tcPr>
            <w:tcW w:w="479" w:type="dxa"/>
            <w:shd w:val="clear" w:color="auto" w:fill="auto"/>
          </w:tcPr>
          <w:p w14:paraId="26630D13" w14:textId="77777777" w:rsidR="0014523D" w:rsidRPr="00703903" w:rsidRDefault="0014523D" w:rsidP="000C251D">
            <w:pPr>
              <w:spacing w:after="0" w:line="240" w:lineRule="auto"/>
              <w:jc w:val="both"/>
              <w:rPr>
                <w:rFonts w:ascii="Calibri" w:eastAsia="Calibri" w:hAnsi="Calibri" w:cs="Calibri"/>
              </w:rPr>
            </w:pPr>
            <w:r w:rsidRPr="00703903">
              <w:rPr>
                <w:rFonts w:ascii="Calibri" w:eastAsia="Calibri" w:hAnsi="Calibri" w:cs="Calibri"/>
              </w:rPr>
              <w:t>2</w:t>
            </w:r>
          </w:p>
        </w:tc>
        <w:tc>
          <w:tcPr>
            <w:tcW w:w="639" w:type="dxa"/>
            <w:shd w:val="clear" w:color="auto" w:fill="auto"/>
          </w:tcPr>
          <w:p w14:paraId="40F96B4B" w14:textId="77777777" w:rsidR="0014523D" w:rsidRPr="00703903" w:rsidRDefault="0014523D" w:rsidP="000C251D">
            <w:pPr>
              <w:spacing w:after="0" w:line="240" w:lineRule="auto"/>
              <w:jc w:val="both"/>
              <w:rPr>
                <w:rFonts w:ascii="Calibri" w:eastAsia="Calibri" w:hAnsi="Calibri" w:cs="Calibri"/>
              </w:rPr>
            </w:pPr>
            <w:r w:rsidRPr="00703903">
              <w:rPr>
                <w:rFonts w:ascii="Calibri" w:eastAsia="Calibri" w:hAnsi="Calibri" w:cs="Calibri"/>
              </w:rPr>
              <w:t>3</w:t>
            </w:r>
          </w:p>
        </w:tc>
        <w:tc>
          <w:tcPr>
            <w:tcW w:w="639" w:type="dxa"/>
            <w:shd w:val="clear" w:color="auto" w:fill="auto"/>
          </w:tcPr>
          <w:p w14:paraId="3B95EA79" w14:textId="77777777" w:rsidR="0014523D" w:rsidRPr="00703903" w:rsidRDefault="0014523D" w:rsidP="000C251D">
            <w:pPr>
              <w:spacing w:after="0" w:line="240" w:lineRule="auto"/>
              <w:jc w:val="both"/>
              <w:rPr>
                <w:rFonts w:ascii="Calibri" w:eastAsia="Calibri" w:hAnsi="Calibri" w:cs="Calibri"/>
              </w:rPr>
            </w:pPr>
            <w:r w:rsidRPr="00703903">
              <w:rPr>
                <w:rFonts w:ascii="Calibri" w:eastAsia="Calibri" w:hAnsi="Calibri" w:cs="Calibri"/>
              </w:rPr>
              <w:t>4</w:t>
            </w:r>
          </w:p>
        </w:tc>
        <w:tc>
          <w:tcPr>
            <w:tcW w:w="639" w:type="dxa"/>
            <w:shd w:val="clear" w:color="auto" w:fill="auto"/>
          </w:tcPr>
          <w:p w14:paraId="0150EFB7" w14:textId="77777777" w:rsidR="0014523D" w:rsidRPr="00703903" w:rsidRDefault="0014523D" w:rsidP="000C251D">
            <w:pPr>
              <w:spacing w:after="0" w:line="240" w:lineRule="auto"/>
              <w:jc w:val="both"/>
              <w:rPr>
                <w:rFonts w:ascii="Calibri" w:eastAsia="Calibri" w:hAnsi="Calibri" w:cs="Calibri"/>
              </w:rPr>
            </w:pPr>
            <w:r w:rsidRPr="00703903">
              <w:rPr>
                <w:rFonts w:ascii="Calibri" w:eastAsia="Calibri" w:hAnsi="Calibri" w:cs="Calibri"/>
              </w:rPr>
              <w:t>5</w:t>
            </w:r>
          </w:p>
        </w:tc>
        <w:tc>
          <w:tcPr>
            <w:tcW w:w="479" w:type="dxa"/>
            <w:shd w:val="clear" w:color="auto" w:fill="auto"/>
          </w:tcPr>
          <w:p w14:paraId="1908E519" w14:textId="77777777" w:rsidR="0014523D" w:rsidRPr="00703903" w:rsidRDefault="0014523D" w:rsidP="000C251D">
            <w:pPr>
              <w:spacing w:after="0" w:line="240" w:lineRule="auto"/>
              <w:jc w:val="both"/>
              <w:rPr>
                <w:rFonts w:ascii="Calibri" w:eastAsia="Calibri" w:hAnsi="Calibri" w:cs="Calibri"/>
              </w:rPr>
            </w:pPr>
            <w:r w:rsidRPr="00703903">
              <w:rPr>
                <w:rFonts w:ascii="Calibri" w:eastAsia="Calibri" w:hAnsi="Calibri" w:cs="Calibri"/>
              </w:rPr>
              <w:t>6</w:t>
            </w:r>
          </w:p>
        </w:tc>
        <w:tc>
          <w:tcPr>
            <w:tcW w:w="483" w:type="dxa"/>
            <w:shd w:val="clear" w:color="auto" w:fill="auto"/>
          </w:tcPr>
          <w:p w14:paraId="0549AA9B" w14:textId="77777777" w:rsidR="0014523D" w:rsidRPr="00703903" w:rsidRDefault="0014523D" w:rsidP="000C251D">
            <w:pPr>
              <w:spacing w:after="0" w:line="240" w:lineRule="auto"/>
              <w:jc w:val="both"/>
              <w:rPr>
                <w:rFonts w:ascii="Calibri" w:eastAsia="Calibri" w:hAnsi="Calibri" w:cs="Calibri"/>
              </w:rPr>
            </w:pPr>
            <w:r w:rsidRPr="00703903">
              <w:rPr>
                <w:rFonts w:ascii="Calibri" w:eastAsia="Calibri" w:hAnsi="Calibri" w:cs="Calibri"/>
              </w:rPr>
              <w:t>7</w:t>
            </w:r>
          </w:p>
        </w:tc>
      </w:tr>
      <w:tr w:rsidR="0014523D" w:rsidRPr="00703903" w14:paraId="12A8B6FC" w14:textId="77777777" w:rsidTr="000C251D">
        <w:trPr>
          <w:trHeight w:val="405"/>
        </w:trPr>
        <w:tc>
          <w:tcPr>
            <w:tcW w:w="5301" w:type="dxa"/>
            <w:shd w:val="clear" w:color="auto" w:fill="auto"/>
          </w:tcPr>
          <w:p w14:paraId="2CABA906" w14:textId="77777777" w:rsidR="0014523D" w:rsidRPr="00703903" w:rsidRDefault="0014523D" w:rsidP="000C251D">
            <w:pPr>
              <w:spacing w:after="0" w:line="240" w:lineRule="auto"/>
              <w:jc w:val="both"/>
              <w:rPr>
                <w:rFonts w:ascii="Calibri" w:eastAsia="Calibri" w:hAnsi="Calibri" w:cs="Calibri"/>
              </w:rPr>
            </w:pPr>
            <w:r w:rsidRPr="00703903">
              <w:rPr>
                <w:rFonts w:ascii="Calibri" w:eastAsia="Calibri" w:hAnsi="Calibri" w:cs="Calibri"/>
              </w:rPr>
              <w:t xml:space="preserve">Leí atentamente la guía </w:t>
            </w:r>
          </w:p>
          <w:p w14:paraId="508016C8" w14:textId="77777777" w:rsidR="0014523D" w:rsidRPr="00703903" w:rsidRDefault="0014523D" w:rsidP="000C251D">
            <w:pPr>
              <w:spacing w:after="0" w:line="240" w:lineRule="auto"/>
              <w:jc w:val="both"/>
              <w:rPr>
                <w:rFonts w:ascii="Calibri" w:eastAsia="Calibri" w:hAnsi="Calibri" w:cs="Calibri"/>
              </w:rPr>
            </w:pPr>
          </w:p>
        </w:tc>
        <w:tc>
          <w:tcPr>
            <w:tcW w:w="526" w:type="dxa"/>
            <w:shd w:val="clear" w:color="auto" w:fill="auto"/>
          </w:tcPr>
          <w:p w14:paraId="5CF6DB0F" w14:textId="77777777" w:rsidR="0014523D" w:rsidRPr="00703903" w:rsidRDefault="0014523D" w:rsidP="000C251D">
            <w:pPr>
              <w:spacing w:after="0" w:line="240" w:lineRule="auto"/>
              <w:jc w:val="both"/>
              <w:rPr>
                <w:rFonts w:ascii="Calibri" w:eastAsia="Calibri" w:hAnsi="Calibri" w:cs="Calibri"/>
              </w:rPr>
            </w:pPr>
          </w:p>
        </w:tc>
        <w:tc>
          <w:tcPr>
            <w:tcW w:w="479" w:type="dxa"/>
            <w:shd w:val="clear" w:color="auto" w:fill="auto"/>
          </w:tcPr>
          <w:p w14:paraId="053EB794" w14:textId="77777777" w:rsidR="0014523D" w:rsidRPr="00703903" w:rsidRDefault="0014523D" w:rsidP="000C251D">
            <w:pPr>
              <w:spacing w:after="0" w:line="240" w:lineRule="auto"/>
              <w:jc w:val="both"/>
              <w:rPr>
                <w:rFonts w:ascii="Calibri" w:eastAsia="Calibri" w:hAnsi="Calibri" w:cs="Calibri"/>
              </w:rPr>
            </w:pPr>
          </w:p>
        </w:tc>
        <w:tc>
          <w:tcPr>
            <w:tcW w:w="639" w:type="dxa"/>
            <w:shd w:val="clear" w:color="auto" w:fill="auto"/>
          </w:tcPr>
          <w:p w14:paraId="5215562C" w14:textId="77777777" w:rsidR="0014523D" w:rsidRPr="00703903" w:rsidRDefault="0014523D" w:rsidP="000C251D">
            <w:pPr>
              <w:spacing w:after="0" w:line="240" w:lineRule="auto"/>
              <w:jc w:val="both"/>
              <w:rPr>
                <w:rFonts w:ascii="Calibri" w:eastAsia="Calibri" w:hAnsi="Calibri" w:cs="Calibri"/>
              </w:rPr>
            </w:pPr>
          </w:p>
        </w:tc>
        <w:tc>
          <w:tcPr>
            <w:tcW w:w="639" w:type="dxa"/>
            <w:shd w:val="clear" w:color="auto" w:fill="auto"/>
          </w:tcPr>
          <w:p w14:paraId="1797B2AC" w14:textId="77777777" w:rsidR="0014523D" w:rsidRPr="00703903" w:rsidRDefault="0014523D" w:rsidP="000C251D">
            <w:pPr>
              <w:spacing w:after="0" w:line="240" w:lineRule="auto"/>
              <w:jc w:val="both"/>
              <w:rPr>
                <w:rFonts w:ascii="Calibri" w:eastAsia="Calibri" w:hAnsi="Calibri" w:cs="Calibri"/>
              </w:rPr>
            </w:pPr>
          </w:p>
        </w:tc>
        <w:tc>
          <w:tcPr>
            <w:tcW w:w="639" w:type="dxa"/>
            <w:shd w:val="clear" w:color="auto" w:fill="auto"/>
          </w:tcPr>
          <w:p w14:paraId="31AE3E69" w14:textId="77777777" w:rsidR="0014523D" w:rsidRPr="00703903" w:rsidRDefault="0014523D" w:rsidP="000C251D">
            <w:pPr>
              <w:spacing w:after="0" w:line="240" w:lineRule="auto"/>
              <w:jc w:val="both"/>
              <w:rPr>
                <w:rFonts w:ascii="Calibri" w:eastAsia="Calibri" w:hAnsi="Calibri" w:cs="Calibri"/>
              </w:rPr>
            </w:pPr>
          </w:p>
        </w:tc>
        <w:tc>
          <w:tcPr>
            <w:tcW w:w="479" w:type="dxa"/>
            <w:shd w:val="clear" w:color="auto" w:fill="auto"/>
          </w:tcPr>
          <w:p w14:paraId="049D1864" w14:textId="77777777" w:rsidR="0014523D" w:rsidRPr="00703903" w:rsidRDefault="0014523D" w:rsidP="000C251D">
            <w:pPr>
              <w:spacing w:after="0" w:line="240" w:lineRule="auto"/>
              <w:jc w:val="both"/>
              <w:rPr>
                <w:rFonts w:ascii="Calibri" w:eastAsia="Calibri" w:hAnsi="Calibri" w:cs="Calibri"/>
              </w:rPr>
            </w:pPr>
          </w:p>
        </w:tc>
        <w:tc>
          <w:tcPr>
            <w:tcW w:w="483" w:type="dxa"/>
            <w:shd w:val="clear" w:color="auto" w:fill="auto"/>
          </w:tcPr>
          <w:p w14:paraId="19BD6A6E" w14:textId="77777777" w:rsidR="0014523D" w:rsidRPr="00703903" w:rsidRDefault="0014523D" w:rsidP="000C251D">
            <w:pPr>
              <w:spacing w:after="0" w:line="240" w:lineRule="auto"/>
              <w:jc w:val="both"/>
              <w:rPr>
                <w:rFonts w:ascii="Calibri" w:eastAsia="Calibri" w:hAnsi="Calibri" w:cs="Calibri"/>
              </w:rPr>
            </w:pPr>
          </w:p>
        </w:tc>
      </w:tr>
      <w:tr w:rsidR="0014523D" w:rsidRPr="00703903" w14:paraId="7C2EE4E9" w14:textId="77777777" w:rsidTr="000C251D">
        <w:trPr>
          <w:trHeight w:val="366"/>
        </w:trPr>
        <w:tc>
          <w:tcPr>
            <w:tcW w:w="5301" w:type="dxa"/>
            <w:shd w:val="clear" w:color="auto" w:fill="auto"/>
          </w:tcPr>
          <w:p w14:paraId="6D809DC9" w14:textId="77777777" w:rsidR="0014523D" w:rsidRPr="00703903" w:rsidRDefault="0014523D" w:rsidP="000C251D">
            <w:pPr>
              <w:spacing w:after="0" w:line="240" w:lineRule="auto"/>
              <w:jc w:val="both"/>
              <w:rPr>
                <w:rFonts w:ascii="Calibri" w:eastAsia="Calibri" w:hAnsi="Calibri" w:cs="Calibri"/>
              </w:rPr>
            </w:pPr>
            <w:r w:rsidRPr="00703903">
              <w:rPr>
                <w:rFonts w:ascii="Calibri" w:eastAsia="Calibri" w:hAnsi="Calibri" w:cs="Calibri"/>
              </w:rPr>
              <w:t>Si no entendí el significado de un concepto lo busqué en otras fuentes informativas</w:t>
            </w:r>
          </w:p>
          <w:p w14:paraId="7A3229B8" w14:textId="77777777" w:rsidR="0014523D" w:rsidRPr="00703903" w:rsidRDefault="0014523D" w:rsidP="000C251D">
            <w:pPr>
              <w:spacing w:after="0" w:line="240" w:lineRule="auto"/>
              <w:jc w:val="both"/>
              <w:rPr>
                <w:rFonts w:ascii="Calibri" w:eastAsia="Calibri" w:hAnsi="Calibri" w:cs="Calibri"/>
              </w:rPr>
            </w:pPr>
          </w:p>
        </w:tc>
        <w:tc>
          <w:tcPr>
            <w:tcW w:w="526" w:type="dxa"/>
            <w:shd w:val="clear" w:color="auto" w:fill="auto"/>
          </w:tcPr>
          <w:p w14:paraId="717761DD" w14:textId="77777777" w:rsidR="0014523D" w:rsidRPr="00703903" w:rsidRDefault="0014523D" w:rsidP="000C251D">
            <w:pPr>
              <w:spacing w:after="0" w:line="240" w:lineRule="auto"/>
              <w:jc w:val="both"/>
              <w:rPr>
                <w:rFonts w:ascii="Calibri" w:eastAsia="Calibri" w:hAnsi="Calibri" w:cs="Calibri"/>
              </w:rPr>
            </w:pPr>
          </w:p>
        </w:tc>
        <w:tc>
          <w:tcPr>
            <w:tcW w:w="479" w:type="dxa"/>
            <w:shd w:val="clear" w:color="auto" w:fill="auto"/>
          </w:tcPr>
          <w:p w14:paraId="0BF25C64" w14:textId="77777777" w:rsidR="0014523D" w:rsidRPr="00703903" w:rsidRDefault="0014523D" w:rsidP="000C251D">
            <w:pPr>
              <w:spacing w:after="0" w:line="240" w:lineRule="auto"/>
              <w:jc w:val="both"/>
              <w:rPr>
                <w:rFonts w:ascii="Calibri" w:eastAsia="Calibri" w:hAnsi="Calibri" w:cs="Calibri"/>
              </w:rPr>
            </w:pPr>
          </w:p>
        </w:tc>
        <w:tc>
          <w:tcPr>
            <w:tcW w:w="639" w:type="dxa"/>
            <w:shd w:val="clear" w:color="auto" w:fill="auto"/>
          </w:tcPr>
          <w:p w14:paraId="6BCF1A9A" w14:textId="77777777" w:rsidR="0014523D" w:rsidRPr="00703903" w:rsidRDefault="0014523D" w:rsidP="000C251D">
            <w:pPr>
              <w:spacing w:after="0" w:line="240" w:lineRule="auto"/>
              <w:jc w:val="both"/>
              <w:rPr>
                <w:rFonts w:ascii="Calibri" w:eastAsia="Calibri" w:hAnsi="Calibri" w:cs="Calibri"/>
              </w:rPr>
            </w:pPr>
          </w:p>
        </w:tc>
        <w:tc>
          <w:tcPr>
            <w:tcW w:w="639" w:type="dxa"/>
            <w:shd w:val="clear" w:color="auto" w:fill="auto"/>
          </w:tcPr>
          <w:p w14:paraId="033C8195" w14:textId="77777777" w:rsidR="0014523D" w:rsidRPr="00703903" w:rsidRDefault="0014523D" w:rsidP="000C251D">
            <w:pPr>
              <w:spacing w:after="0" w:line="240" w:lineRule="auto"/>
              <w:jc w:val="both"/>
              <w:rPr>
                <w:rFonts w:ascii="Calibri" w:eastAsia="Calibri" w:hAnsi="Calibri" w:cs="Calibri"/>
              </w:rPr>
            </w:pPr>
          </w:p>
        </w:tc>
        <w:tc>
          <w:tcPr>
            <w:tcW w:w="639" w:type="dxa"/>
            <w:shd w:val="clear" w:color="auto" w:fill="auto"/>
          </w:tcPr>
          <w:p w14:paraId="4343D984" w14:textId="77777777" w:rsidR="0014523D" w:rsidRPr="00703903" w:rsidRDefault="0014523D" w:rsidP="000C251D">
            <w:pPr>
              <w:spacing w:after="0" w:line="240" w:lineRule="auto"/>
              <w:jc w:val="both"/>
              <w:rPr>
                <w:rFonts w:ascii="Calibri" w:eastAsia="Calibri" w:hAnsi="Calibri" w:cs="Calibri"/>
              </w:rPr>
            </w:pPr>
          </w:p>
        </w:tc>
        <w:tc>
          <w:tcPr>
            <w:tcW w:w="479" w:type="dxa"/>
            <w:shd w:val="clear" w:color="auto" w:fill="auto"/>
          </w:tcPr>
          <w:p w14:paraId="1CFC7320" w14:textId="77777777" w:rsidR="0014523D" w:rsidRPr="00703903" w:rsidRDefault="0014523D" w:rsidP="000C251D">
            <w:pPr>
              <w:spacing w:after="0" w:line="240" w:lineRule="auto"/>
              <w:jc w:val="both"/>
              <w:rPr>
                <w:rFonts w:ascii="Calibri" w:eastAsia="Calibri" w:hAnsi="Calibri" w:cs="Calibri"/>
              </w:rPr>
            </w:pPr>
          </w:p>
        </w:tc>
        <w:tc>
          <w:tcPr>
            <w:tcW w:w="483" w:type="dxa"/>
            <w:shd w:val="clear" w:color="auto" w:fill="auto"/>
          </w:tcPr>
          <w:p w14:paraId="1BD958C3" w14:textId="77777777" w:rsidR="0014523D" w:rsidRPr="00703903" w:rsidRDefault="0014523D" w:rsidP="000C251D">
            <w:pPr>
              <w:spacing w:after="0" w:line="240" w:lineRule="auto"/>
              <w:jc w:val="both"/>
              <w:rPr>
                <w:rFonts w:ascii="Calibri" w:eastAsia="Calibri" w:hAnsi="Calibri" w:cs="Calibri"/>
              </w:rPr>
            </w:pPr>
          </w:p>
        </w:tc>
      </w:tr>
      <w:tr w:rsidR="0014523D" w:rsidRPr="00703903" w14:paraId="79705D30" w14:textId="77777777" w:rsidTr="000C251D">
        <w:trPr>
          <w:trHeight w:val="422"/>
        </w:trPr>
        <w:tc>
          <w:tcPr>
            <w:tcW w:w="5301" w:type="dxa"/>
            <w:shd w:val="clear" w:color="auto" w:fill="auto"/>
          </w:tcPr>
          <w:p w14:paraId="2E10C810" w14:textId="77777777" w:rsidR="0014523D" w:rsidRPr="00703903" w:rsidRDefault="0014523D" w:rsidP="000C251D">
            <w:pPr>
              <w:spacing w:after="0" w:line="240" w:lineRule="auto"/>
              <w:jc w:val="both"/>
              <w:rPr>
                <w:rFonts w:ascii="Calibri" w:eastAsia="Calibri" w:hAnsi="Calibri" w:cs="Calibri"/>
              </w:rPr>
            </w:pPr>
            <w:r w:rsidRPr="00703903">
              <w:rPr>
                <w:rFonts w:ascii="Calibri" w:eastAsia="Calibri" w:hAnsi="Calibri" w:cs="Calibri"/>
              </w:rPr>
              <w:t>Leí calmada y atentamente todas las instrucciones de las actividades</w:t>
            </w:r>
          </w:p>
        </w:tc>
        <w:tc>
          <w:tcPr>
            <w:tcW w:w="526" w:type="dxa"/>
            <w:shd w:val="clear" w:color="auto" w:fill="auto"/>
          </w:tcPr>
          <w:p w14:paraId="54D7ECBF" w14:textId="77777777" w:rsidR="0014523D" w:rsidRPr="00703903" w:rsidRDefault="0014523D" w:rsidP="000C251D">
            <w:pPr>
              <w:spacing w:after="0" w:line="240" w:lineRule="auto"/>
              <w:jc w:val="both"/>
              <w:rPr>
                <w:rFonts w:ascii="Calibri" w:eastAsia="Calibri" w:hAnsi="Calibri" w:cs="Calibri"/>
              </w:rPr>
            </w:pPr>
          </w:p>
        </w:tc>
        <w:tc>
          <w:tcPr>
            <w:tcW w:w="479" w:type="dxa"/>
            <w:shd w:val="clear" w:color="auto" w:fill="auto"/>
          </w:tcPr>
          <w:p w14:paraId="7AA23A8B" w14:textId="77777777" w:rsidR="0014523D" w:rsidRPr="00703903" w:rsidRDefault="0014523D" w:rsidP="000C251D">
            <w:pPr>
              <w:spacing w:after="0" w:line="240" w:lineRule="auto"/>
              <w:jc w:val="both"/>
              <w:rPr>
                <w:rFonts w:ascii="Calibri" w:eastAsia="Calibri" w:hAnsi="Calibri" w:cs="Calibri"/>
              </w:rPr>
            </w:pPr>
          </w:p>
        </w:tc>
        <w:tc>
          <w:tcPr>
            <w:tcW w:w="639" w:type="dxa"/>
            <w:shd w:val="clear" w:color="auto" w:fill="auto"/>
          </w:tcPr>
          <w:p w14:paraId="3CACDA90" w14:textId="77777777" w:rsidR="0014523D" w:rsidRPr="00703903" w:rsidRDefault="0014523D" w:rsidP="000C251D">
            <w:pPr>
              <w:spacing w:after="0" w:line="240" w:lineRule="auto"/>
              <w:jc w:val="both"/>
              <w:rPr>
                <w:rFonts w:ascii="Calibri" w:eastAsia="Calibri" w:hAnsi="Calibri" w:cs="Calibri"/>
              </w:rPr>
            </w:pPr>
          </w:p>
        </w:tc>
        <w:tc>
          <w:tcPr>
            <w:tcW w:w="639" w:type="dxa"/>
            <w:shd w:val="clear" w:color="auto" w:fill="auto"/>
          </w:tcPr>
          <w:p w14:paraId="4E4987B9" w14:textId="77777777" w:rsidR="0014523D" w:rsidRPr="00703903" w:rsidRDefault="0014523D" w:rsidP="000C251D">
            <w:pPr>
              <w:spacing w:after="0" w:line="240" w:lineRule="auto"/>
              <w:jc w:val="both"/>
              <w:rPr>
                <w:rFonts w:ascii="Calibri" w:eastAsia="Calibri" w:hAnsi="Calibri" w:cs="Calibri"/>
              </w:rPr>
            </w:pPr>
          </w:p>
        </w:tc>
        <w:tc>
          <w:tcPr>
            <w:tcW w:w="639" w:type="dxa"/>
            <w:shd w:val="clear" w:color="auto" w:fill="auto"/>
          </w:tcPr>
          <w:p w14:paraId="75E8B3FF" w14:textId="77777777" w:rsidR="0014523D" w:rsidRPr="00703903" w:rsidRDefault="0014523D" w:rsidP="000C251D">
            <w:pPr>
              <w:spacing w:after="0" w:line="240" w:lineRule="auto"/>
              <w:jc w:val="both"/>
              <w:rPr>
                <w:rFonts w:ascii="Calibri" w:eastAsia="Calibri" w:hAnsi="Calibri" w:cs="Calibri"/>
              </w:rPr>
            </w:pPr>
          </w:p>
        </w:tc>
        <w:tc>
          <w:tcPr>
            <w:tcW w:w="479" w:type="dxa"/>
            <w:shd w:val="clear" w:color="auto" w:fill="auto"/>
          </w:tcPr>
          <w:p w14:paraId="7B4E3E23" w14:textId="77777777" w:rsidR="0014523D" w:rsidRPr="00703903" w:rsidRDefault="0014523D" w:rsidP="000C251D">
            <w:pPr>
              <w:spacing w:after="0" w:line="240" w:lineRule="auto"/>
              <w:jc w:val="both"/>
              <w:rPr>
                <w:rFonts w:ascii="Calibri" w:eastAsia="Calibri" w:hAnsi="Calibri" w:cs="Calibri"/>
              </w:rPr>
            </w:pPr>
          </w:p>
        </w:tc>
        <w:tc>
          <w:tcPr>
            <w:tcW w:w="483" w:type="dxa"/>
            <w:shd w:val="clear" w:color="auto" w:fill="auto"/>
          </w:tcPr>
          <w:p w14:paraId="03B2B257" w14:textId="77777777" w:rsidR="0014523D" w:rsidRPr="00703903" w:rsidRDefault="0014523D" w:rsidP="000C251D">
            <w:pPr>
              <w:spacing w:after="0" w:line="240" w:lineRule="auto"/>
              <w:jc w:val="both"/>
              <w:rPr>
                <w:rFonts w:ascii="Calibri" w:eastAsia="Calibri" w:hAnsi="Calibri" w:cs="Calibri"/>
              </w:rPr>
            </w:pPr>
          </w:p>
        </w:tc>
      </w:tr>
      <w:tr w:rsidR="0014523D" w:rsidRPr="00703903" w14:paraId="28EC76EA" w14:textId="77777777" w:rsidTr="000C251D">
        <w:trPr>
          <w:trHeight w:val="464"/>
        </w:trPr>
        <w:tc>
          <w:tcPr>
            <w:tcW w:w="5301" w:type="dxa"/>
            <w:shd w:val="clear" w:color="auto" w:fill="auto"/>
          </w:tcPr>
          <w:p w14:paraId="66B3F35F" w14:textId="77777777" w:rsidR="0014523D" w:rsidRPr="00703903" w:rsidRDefault="0014523D" w:rsidP="000C251D">
            <w:pPr>
              <w:spacing w:after="0" w:line="240" w:lineRule="auto"/>
              <w:jc w:val="both"/>
              <w:rPr>
                <w:rFonts w:ascii="Calibri" w:eastAsia="Calibri" w:hAnsi="Calibri" w:cs="Calibri"/>
              </w:rPr>
            </w:pPr>
            <w:r w:rsidRPr="00703903">
              <w:rPr>
                <w:rFonts w:ascii="Calibri" w:eastAsia="Calibri" w:hAnsi="Calibri" w:cs="Calibri"/>
              </w:rPr>
              <w:t>Si no entendí la temática busqué videos Y/o consulté a libros, profesora, familiar, etc.</w:t>
            </w:r>
          </w:p>
        </w:tc>
        <w:tc>
          <w:tcPr>
            <w:tcW w:w="526" w:type="dxa"/>
            <w:shd w:val="clear" w:color="auto" w:fill="auto"/>
          </w:tcPr>
          <w:p w14:paraId="208C63F2" w14:textId="77777777" w:rsidR="0014523D" w:rsidRPr="00703903" w:rsidRDefault="0014523D" w:rsidP="000C251D">
            <w:pPr>
              <w:spacing w:after="0" w:line="240" w:lineRule="auto"/>
              <w:jc w:val="both"/>
              <w:rPr>
                <w:rFonts w:ascii="Calibri" w:eastAsia="Calibri" w:hAnsi="Calibri" w:cs="Calibri"/>
              </w:rPr>
            </w:pPr>
          </w:p>
        </w:tc>
        <w:tc>
          <w:tcPr>
            <w:tcW w:w="479" w:type="dxa"/>
            <w:shd w:val="clear" w:color="auto" w:fill="auto"/>
          </w:tcPr>
          <w:p w14:paraId="44E30BFD" w14:textId="77777777" w:rsidR="0014523D" w:rsidRPr="00703903" w:rsidRDefault="0014523D" w:rsidP="000C251D">
            <w:pPr>
              <w:spacing w:after="0" w:line="240" w:lineRule="auto"/>
              <w:jc w:val="both"/>
              <w:rPr>
                <w:rFonts w:ascii="Calibri" w:eastAsia="Calibri" w:hAnsi="Calibri" w:cs="Calibri"/>
              </w:rPr>
            </w:pPr>
          </w:p>
        </w:tc>
        <w:tc>
          <w:tcPr>
            <w:tcW w:w="639" w:type="dxa"/>
            <w:shd w:val="clear" w:color="auto" w:fill="auto"/>
          </w:tcPr>
          <w:p w14:paraId="554FB0EA" w14:textId="77777777" w:rsidR="0014523D" w:rsidRPr="00703903" w:rsidRDefault="0014523D" w:rsidP="000C251D">
            <w:pPr>
              <w:spacing w:after="0" w:line="240" w:lineRule="auto"/>
              <w:jc w:val="both"/>
              <w:rPr>
                <w:rFonts w:ascii="Calibri" w:eastAsia="Calibri" w:hAnsi="Calibri" w:cs="Calibri"/>
              </w:rPr>
            </w:pPr>
          </w:p>
        </w:tc>
        <w:tc>
          <w:tcPr>
            <w:tcW w:w="639" w:type="dxa"/>
            <w:shd w:val="clear" w:color="auto" w:fill="auto"/>
          </w:tcPr>
          <w:p w14:paraId="6D42F033" w14:textId="77777777" w:rsidR="0014523D" w:rsidRPr="00703903" w:rsidRDefault="0014523D" w:rsidP="000C251D">
            <w:pPr>
              <w:spacing w:after="0" w:line="240" w:lineRule="auto"/>
              <w:jc w:val="both"/>
              <w:rPr>
                <w:rFonts w:ascii="Calibri" w:eastAsia="Calibri" w:hAnsi="Calibri" w:cs="Calibri"/>
              </w:rPr>
            </w:pPr>
          </w:p>
        </w:tc>
        <w:tc>
          <w:tcPr>
            <w:tcW w:w="639" w:type="dxa"/>
            <w:shd w:val="clear" w:color="auto" w:fill="auto"/>
          </w:tcPr>
          <w:p w14:paraId="3C05C3A6" w14:textId="77777777" w:rsidR="0014523D" w:rsidRPr="00703903" w:rsidRDefault="0014523D" w:rsidP="000C251D">
            <w:pPr>
              <w:spacing w:after="0" w:line="240" w:lineRule="auto"/>
              <w:jc w:val="both"/>
              <w:rPr>
                <w:rFonts w:ascii="Calibri" w:eastAsia="Calibri" w:hAnsi="Calibri" w:cs="Calibri"/>
              </w:rPr>
            </w:pPr>
          </w:p>
        </w:tc>
        <w:tc>
          <w:tcPr>
            <w:tcW w:w="479" w:type="dxa"/>
            <w:shd w:val="clear" w:color="auto" w:fill="auto"/>
          </w:tcPr>
          <w:p w14:paraId="442F792B" w14:textId="77777777" w:rsidR="0014523D" w:rsidRPr="00703903" w:rsidRDefault="0014523D" w:rsidP="000C251D">
            <w:pPr>
              <w:spacing w:after="0" w:line="240" w:lineRule="auto"/>
              <w:jc w:val="both"/>
              <w:rPr>
                <w:rFonts w:ascii="Calibri" w:eastAsia="Calibri" w:hAnsi="Calibri" w:cs="Calibri"/>
              </w:rPr>
            </w:pPr>
          </w:p>
        </w:tc>
        <w:tc>
          <w:tcPr>
            <w:tcW w:w="483" w:type="dxa"/>
            <w:shd w:val="clear" w:color="auto" w:fill="auto"/>
          </w:tcPr>
          <w:p w14:paraId="6C48337F" w14:textId="77777777" w:rsidR="0014523D" w:rsidRPr="00703903" w:rsidRDefault="0014523D" w:rsidP="000C251D">
            <w:pPr>
              <w:spacing w:after="0" w:line="240" w:lineRule="auto"/>
              <w:jc w:val="both"/>
              <w:rPr>
                <w:rFonts w:ascii="Calibri" w:eastAsia="Calibri" w:hAnsi="Calibri" w:cs="Calibri"/>
              </w:rPr>
            </w:pPr>
          </w:p>
        </w:tc>
      </w:tr>
      <w:tr w:rsidR="0014523D" w:rsidRPr="00703903" w14:paraId="36DA1EFF" w14:textId="77777777" w:rsidTr="000C251D">
        <w:trPr>
          <w:trHeight w:val="436"/>
        </w:trPr>
        <w:tc>
          <w:tcPr>
            <w:tcW w:w="5301" w:type="dxa"/>
            <w:shd w:val="clear" w:color="auto" w:fill="auto"/>
          </w:tcPr>
          <w:p w14:paraId="129AB884" w14:textId="77777777" w:rsidR="0014523D" w:rsidRPr="00703903" w:rsidRDefault="0014523D" w:rsidP="000C251D">
            <w:pPr>
              <w:spacing w:after="0" w:line="240" w:lineRule="auto"/>
              <w:jc w:val="both"/>
              <w:rPr>
                <w:rFonts w:ascii="Calibri" w:eastAsia="Calibri" w:hAnsi="Calibri" w:cs="Calibri"/>
              </w:rPr>
            </w:pPr>
            <w:r w:rsidRPr="00703903">
              <w:rPr>
                <w:rFonts w:ascii="Calibri" w:eastAsia="Calibri" w:hAnsi="Calibri" w:cs="Calibri"/>
              </w:rPr>
              <w:t>No utilizo redes sociales mientras trabajo en el desarrollo de las actividades</w:t>
            </w:r>
          </w:p>
          <w:p w14:paraId="54A55AB2" w14:textId="77777777" w:rsidR="0014523D" w:rsidRPr="00703903" w:rsidRDefault="0014523D" w:rsidP="000C251D">
            <w:pPr>
              <w:spacing w:after="0" w:line="240" w:lineRule="auto"/>
              <w:jc w:val="both"/>
              <w:rPr>
                <w:rFonts w:ascii="Calibri" w:eastAsia="Calibri" w:hAnsi="Calibri" w:cs="Calibri"/>
              </w:rPr>
            </w:pPr>
          </w:p>
        </w:tc>
        <w:tc>
          <w:tcPr>
            <w:tcW w:w="526" w:type="dxa"/>
            <w:shd w:val="clear" w:color="auto" w:fill="auto"/>
          </w:tcPr>
          <w:p w14:paraId="66954816" w14:textId="77777777" w:rsidR="0014523D" w:rsidRPr="00703903" w:rsidRDefault="0014523D" w:rsidP="000C251D">
            <w:pPr>
              <w:spacing w:after="0" w:line="240" w:lineRule="auto"/>
              <w:jc w:val="both"/>
              <w:rPr>
                <w:rFonts w:ascii="Calibri" w:eastAsia="Calibri" w:hAnsi="Calibri" w:cs="Calibri"/>
              </w:rPr>
            </w:pPr>
          </w:p>
        </w:tc>
        <w:tc>
          <w:tcPr>
            <w:tcW w:w="479" w:type="dxa"/>
            <w:shd w:val="clear" w:color="auto" w:fill="auto"/>
          </w:tcPr>
          <w:p w14:paraId="07FB63A4" w14:textId="77777777" w:rsidR="0014523D" w:rsidRPr="00703903" w:rsidRDefault="0014523D" w:rsidP="000C251D">
            <w:pPr>
              <w:spacing w:after="0" w:line="240" w:lineRule="auto"/>
              <w:jc w:val="both"/>
              <w:rPr>
                <w:rFonts w:ascii="Calibri" w:eastAsia="Calibri" w:hAnsi="Calibri" w:cs="Calibri"/>
              </w:rPr>
            </w:pPr>
          </w:p>
        </w:tc>
        <w:tc>
          <w:tcPr>
            <w:tcW w:w="639" w:type="dxa"/>
            <w:shd w:val="clear" w:color="auto" w:fill="auto"/>
          </w:tcPr>
          <w:p w14:paraId="522A306B" w14:textId="77777777" w:rsidR="0014523D" w:rsidRPr="00703903" w:rsidRDefault="0014523D" w:rsidP="000C251D">
            <w:pPr>
              <w:spacing w:after="0" w:line="240" w:lineRule="auto"/>
              <w:jc w:val="both"/>
              <w:rPr>
                <w:rFonts w:ascii="Calibri" w:eastAsia="Calibri" w:hAnsi="Calibri" w:cs="Calibri"/>
              </w:rPr>
            </w:pPr>
          </w:p>
        </w:tc>
        <w:tc>
          <w:tcPr>
            <w:tcW w:w="639" w:type="dxa"/>
            <w:shd w:val="clear" w:color="auto" w:fill="auto"/>
          </w:tcPr>
          <w:p w14:paraId="3790484C" w14:textId="77777777" w:rsidR="0014523D" w:rsidRPr="00703903" w:rsidRDefault="0014523D" w:rsidP="000C251D">
            <w:pPr>
              <w:spacing w:after="0" w:line="240" w:lineRule="auto"/>
              <w:jc w:val="both"/>
              <w:rPr>
                <w:rFonts w:ascii="Calibri" w:eastAsia="Calibri" w:hAnsi="Calibri" w:cs="Calibri"/>
              </w:rPr>
            </w:pPr>
          </w:p>
        </w:tc>
        <w:tc>
          <w:tcPr>
            <w:tcW w:w="639" w:type="dxa"/>
            <w:shd w:val="clear" w:color="auto" w:fill="auto"/>
          </w:tcPr>
          <w:p w14:paraId="353253C4" w14:textId="77777777" w:rsidR="0014523D" w:rsidRPr="00703903" w:rsidRDefault="0014523D" w:rsidP="000C251D">
            <w:pPr>
              <w:spacing w:after="0" w:line="240" w:lineRule="auto"/>
              <w:jc w:val="both"/>
              <w:rPr>
                <w:rFonts w:ascii="Calibri" w:eastAsia="Calibri" w:hAnsi="Calibri" w:cs="Calibri"/>
              </w:rPr>
            </w:pPr>
          </w:p>
        </w:tc>
        <w:tc>
          <w:tcPr>
            <w:tcW w:w="479" w:type="dxa"/>
            <w:shd w:val="clear" w:color="auto" w:fill="auto"/>
          </w:tcPr>
          <w:p w14:paraId="66C45CF8" w14:textId="77777777" w:rsidR="0014523D" w:rsidRPr="00703903" w:rsidRDefault="0014523D" w:rsidP="000C251D">
            <w:pPr>
              <w:spacing w:after="0" w:line="240" w:lineRule="auto"/>
              <w:jc w:val="both"/>
              <w:rPr>
                <w:rFonts w:ascii="Calibri" w:eastAsia="Calibri" w:hAnsi="Calibri" w:cs="Calibri"/>
              </w:rPr>
            </w:pPr>
          </w:p>
        </w:tc>
        <w:tc>
          <w:tcPr>
            <w:tcW w:w="483" w:type="dxa"/>
            <w:shd w:val="clear" w:color="auto" w:fill="auto"/>
          </w:tcPr>
          <w:p w14:paraId="162F7CF9" w14:textId="77777777" w:rsidR="0014523D" w:rsidRPr="00703903" w:rsidRDefault="0014523D" w:rsidP="000C251D">
            <w:pPr>
              <w:spacing w:after="0" w:line="240" w:lineRule="auto"/>
              <w:jc w:val="both"/>
              <w:rPr>
                <w:rFonts w:ascii="Calibri" w:eastAsia="Calibri" w:hAnsi="Calibri" w:cs="Calibri"/>
              </w:rPr>
            </w:pPr>
          </w:p>
        </w:tc>
      </w:tr>
      <w:tr w:rsidR="0014523D" w:rsidRPr="00703903" w14:paraId="335406D1" w14:textId="77777777" w:rsidTr="000C251D">
        <w:trPr>
          <w:trHeight w:val="704"/>
        </w:trPr>
        <w:tc>
          <w:tcPr>
            <w:tcW w:w="5301" w:type="dxa"/>
            <w:shd w:val="clear" w:color="auto" w:fill="auto"/>
          </w:tcPr>
          <w:p w14:paraId="68E3DB80" w14:textId="77777777" w:rsidR="0014523D" w:rsidRPr="00703903" w:rsidRDefault="0014523D" w:rsidP="000C251D">
            <w:pPr>
              <w:spacing w:after="0" w:line="240" w:lineRule="auto"/>
              <w:jc w:val="both"/>
              <w:rPr>
                <w:rFonts w:ascii="Calibri" w:eastAsia="Calibri" w:hAnsi="Calibri" w:cs="Calibri"/>
              </w:rPr>
            </w:pPr>
          </w:p>
          <w:p w14:paraId="0868A68E" w14:textId="77777777" w:rsidR="0014523D" w:rsidRPr="00703903" w:rsidRDefault="0014523D" w:rsidP="000C251D">
            <w:pPr>
              <w:spacing w:after="0" w:line="240" w:lineRule="auto"/>
              <w:jc w:val="both"/>
              <w:rPr>
                <w:rFonts w:ascii="Calibri" w:eastAsia="Calibri" w:hAnsi="Calibri" w:cs="Calibri"/>
              </w:rPr>
            </w:pPr>
            <w:r w:rsidRPr="00703903">
              <w:rPr>
                <w:rFonts w:ascii="Calibri" w:eastAsia="Calibri" w:hAnsi="Calibri" w:cs="Calibri"/>
              </w:rPr>
              <w:t>Nota final:</w:t>
            </w:r>
          </w:p>
          <w:p w14:paraId="31CA3C06" w14:textId="77777777" w:rsidR="0014523D" w:rsidRPr="00703903" w:rsidRDefault="0014523D" w:rsidP="000C251D">
            <w:pPr>
              <w:spacing w:after="0" w:line="240" w:lineRule="auto"/>
              <w:jc w:val="both"/>
              <w:rPr>
                <w:rFonts w:ascii="Calibri" w:eastAsia="Calibri" w:hAnsi="Calibri" w:cs="Calibri"/>
              </w:rPr>
            </w:pPr>
          </w:p>
        </w:tc>
        <w:tc>
          <w:tcPr>
            <w:tcW w:w="526" w:type="dxa"/>
            <w:vMerge w:val="restart"/>
            <w:shd w:val="clear" w:color="auto" w:fill="auto"/>
          </w:tcPr>
          <w:p w14:paraId="366D92FD" w14:textId="77777777" w:rsidR="0014523D" w:rsidRPr="00703903" w:rsidRDefault="0014523D" w:rsidP="000C251D">
            <w:pPr>
              <w:spacing w:after="0" w:line="240" w:lineRule="auto"/>
              <w:jc w:val="both"/>
              <w:rPr>
                <w:rFonts w:ascii="Calibri" w:eastAsia="Calibri" w:hAnsi="Calibri" w:cs="Calibri"/>
              </w:rPr>
            </w:pPr>
          </w:p>
        </w:tc>
        <w:tc>
          <w:tcPr>
            <w:tcW w:w="479" w:type="dxa"/>
            <w:vMerge w:val="restart"/>
            <w:shd w:val="clear" w:color="auto" w:fill="auto"/>
          </w:tcPr>
          <w:p w14:paraId="24ACC177" w14:textId="77777777" w:rsidR="0014523D" w:rsidRPr="00703903" w:rsidRDefault="0014523D" w:rsidP="000C251D">
            <w:pPr>
              <w:spacing w:after="0" w:line="240" w:lineRule="auto"/>
              <w:jc w:val="both"/>
              <w:rPr>
                <w:rFonts w:ascii="Calibri" w:eastAsia="Calibri" w:hAnsi="Calibri" w:cs="Calibri"/>
              </w:rPr>
            </w:pPr>
          </w:p>
        </w:tc>
        <w:tc>
          <w:tcPr>
            <w:tcW w:w="639" w:type="dxa"/>
            <w:vMerge w:val="restart"/>
            <w:shd w:val="clear" w:color="auto" w:fill="auto"/>
          </w:tcPr>
          <w:p w14:paraId="1286A5A2" w14:textId="77777777" w:rsidR="0014523D" w:rsidRPr="00703903" w:rsidRDefault="0014523D" w:rsidP="000C251D">
            <w:pPr>
              <w:spacing w:after="0" w:line="240" w:lineRule="auto"/>
              <w:jc w:val="both"/>
              <w:rPr>
                <w:rFonts w:ascii="Calibri" w:eastAsia="Calibri" w:hAnsi="Calibri" w:cs="Calibri"/>
              </w:rPr>
            </w:pPr>
          </w:p>
        </w:tc>
        <w:tc>
          <w:tcPr>
            <w:tcW w:w="639" w:type="dxa"/>
            <w:vMerge w:val="restart"/>
            <w:shd w:val="clear" w:color="auto" w:fill="auto"/>
          </w:tcPr>
          <w:p w14:paraId="528D028E" w14:textId="77777777" w:rsidR="0014523D" w:rsidRPr="00703903" w:rsidRDefault="0014523D" w:rsidP="000C251D">
            <w:pPr>
              <w:spacing w:after="0" w:line="240" w:lineRule="auto"/>
              <w:jc w:val="both"/>
              <w:rPr>
                <w:rFonts w:ascii="Calibri" w:eastAsia="Calibri" w:hAnsi="Calibri" w:cs="Calibri"/>
              </w:rPr>
            </w:pPr>
          </w:p>
        </w:tc>
        <w:tc>
          <w:tcPr>
            <w:tcW w:w="639" w:type="dxa"/>
            <w:vMerge w:val="restart"/>
            <w:shd w:val="clear" w:color="auto" w:fill="auto"/>
          </w:tcPr>
          <w:p w14:paraId="06A7DF1A" w14:textId="77777777" w:rsidR="0014523D" w:rsidRPr="00703903" w:rsidRDefault="0014523D" w:rsidP="000C251D">
            <w:pPr>
              <w:spacing w:after="0" w:line="240" w:lineRule="auto"/>
              <w:jc w:val="both"/>
              <w:rPr>
                <w:rFonts w:ascii="Calibri" w:eastAsia="Calibri" w:hAnsi="Calibri" w:cs="Calibri"/>
              </w:rPr>
            </w:pPr>
          </w:p>
        </w:tc>
        <w:tc>
          <w:tcPr>
            <w:tcW w:w="479" w:type="dxa"/>
            <w:vMerge w:val="restart"/>
            <w:shd w:val="clear" w:color="auto" w:fill="auto"/>
          </w:tcPr>
          <w:p w14:paraId="71268FEE" w14:textId="77777777" w:rsidR="0014523D" w:rsidRPr="00703903" w:rsidRDefault="0014523D" w:rsidP="000C251D">
            <w:pPr>
              <w:spacing w:after="0" w:line="240" w:lineRule="auto"/>
              <w:jc w:val="both"/>
              <w:rPr>
                <w:rFonts w:ascii="Calibri" w:eastAsia="Calibri" w:hAnsi="Calibri" w:cs="Calibri"/>
              </w:rPr>
            </w:pPr>
          </w:p>
        </w:tc>
        <w:tc>
          <w:tcPr>
            <w:tcW w:w="483" w:type="dxa"/>
            <w:vMerge w:val="restart"/>
            <w:shd w:val="clear" w:color="auto" w:fill="auto"/>
          </w:tcPr>
          <w:p w14:paraId="6F6C9319" w14:textId="77777777" w:rsidR="0014523D" w:rsidRPr="00703903" w:rsidRDefault="0014523D" w:rsidP="000C251D">
            <w:pPr>
              <w:spacing w:after="0" w:line="240" w:lineRule="auto"/>
              <w:jc w:val="both"/>
              <w:rPr>
                <w:rFonts w:ascii="Calibri" w:eastAsia="Calibri" w:hAnsi="Calibri" w:cs="Calibri"/>
              </w:rPr>
            </w:pPr>
          </w:p>
        </w:tc>
      </w:tr>
      <w:tr w:rsidR="0014523D" w:rsidRPr="00703903" w14:paraId="33CA91A5" w14:textId="77777777" w:rsidTr="000C251D">
        <w:trPr>
          <w:trHeight w:val="636"/>
        </w:trPr>
        <w:tc>
          <w:tcPr>
            <w:tcW w:w="5301" w:type="dxa"/>
            <w:shd w:val="clear" w:color="auto" w:fill="auto"/>
          </w:tcPr>
          <w:p w14:paraId="39964695" w14:textId="77777777" w:rsidR="0014523D" w:rsidRPr="00703903" w:rsidRDefault="0014523D" w:rsidP="000C251D">
            <w:pPr>
              <w:spacing w:after="0" w:line="240" w:lineRule="auto"/>
              <w:jc w:val="both"/>
              <w:rPr>
                <w:rFonts w:ascii="Calibri" w:eastAsia="Calibri" w:hAnsi="Calibri" w:cs="Calibri"/>
              </w:rPr>
            </w:pPr>
          </w:p>
          <w:p w14:paraId="551EA6FB" w14:textId="77777777" w:rsidR="0014523D" w:rsidRPr="00703903" w:rsidRDefault="0014523D" w:rsidP="000C251D">
            <w:pPr>
              <w:spacing w:after="0" w:line="240" w:lineRule="auto"/>
              <w:jc w:val="both"/>
              <w:rPr>
                <w:rFonts w:ascii="Calibri" w:eastAsia="Calibri" w:hAnsi="Calibri" w:cs="Calibri"/>
              </w:rPr>
            </w:pPr>
            <w:r w:rsidRPr="00703903">
              <w:rPr>
                <w:rFonts w:ascii="Calibri" w:eastAsia="Calibri" w:hAnsi="Calibri" w:cs="Calibri"/>
              </w:rPr>
              <w:t xml:space="preserve">¿Qué debo mejorar? (debilidades) </w:t>
            </w:r>
          </w:p>
          <w:p w14:paraId="13F8D7C2" w14:textId="77777777" w:rsidR="0014523D" w:rsidRPr="00703903" w:rsidRDefault="0014523D" w:rsidP="000C251D">
            <w:pPr>
              <w:spacing w:after="0" w:line="240" w:lineRule="auto"/>
              <w:jc w:val="both"/>
              <w:rPr>
                <w:rFonts w:ascii="Calibri" w:eastAsia="Calibri" w:hAnsi="Calibri" w:cs="Calibri"/>
              </w:rPr>
            </w:pPr>
          </w:p>
          <w:p w14:paraId="4C79E885" w14:textId="77777777" w:rsidR="0014523D" w:rsidRPr="00703903" w:rsidRDefault="0014523D" w:rsidP="000C251D">
            <w:pPr>
              <w:spacing w:after="0" w:line="240" w:lineRule="auto"/>
              <w:jc w:val="both"/>
              <w:rPr>
                <w:rFonts w:ascii="Calibri" w:eastAsia="Calibri" w:hAnsi="Calibri" w:cs="Calibri"/>
              </w:rPr>
            </w:pPr>
          </w:p>
          <w:p w14:paraId="7BDA153F" w14:textId="77777777" w:rsidR="0014523D" w:rsidRPr="00703903" w:rsidRDefault="0014523D" w:rsidP="000C251D">
            <w:pPr>
              <w:spacing w:after="0" w:line="240" w:lineRule="auto"/>
              <w:jc w:val="both"/>
              <w:rPr>
                <w:rFonts w:ascii="Calibri" w:eastAsia="Calibri" w:hAnsi="Calibri" w:cs="Calibri"/>
              </w:rPr>
            </w:pPr>
          </w:p>
          <w:p w14:paraId="786E1768" w14:textId="77777777" w:rsidR="0014523D" w:rsidRPr="00703903" w:rsidRDefault="0014523D" w:rsidP="000C251D">
            <w:pPr>
              <w:spacing w:after="0" w:line="240" w:lineRule="auto"/>
              <w:jc w:val="both"/>
              <w:rPr>
                <w:rFonts w:ascii="Calibri" w:eastAsia="Calibri" w:hAnsi="Calibri" w:cs="Calibri"/>
              </w:rPr>
            </w:pPr>
          </w:p>
          <w:p w14:paraId="3284E4FF" w14:textId="77777777" w:rsidR="0014523D" w:rsidRPr="00703903" w:rsidRDefault="0014523D" w:rsidP="000C251D">
            <w:pPr>
              <w:spacing w:after="0" w:line="240" w:lineRule="auto"/>
              <w:jc w:val="both"/>
              <w:rPr>
                <w:rFonts w:ascii="Calibri" w:eastAsia="Calibri" w:hAnsi="Calibri" w:cs="Calibri"/>
              </w:rPr>
            </w:pPr>
          </w:p>
        </w:tc>
        <w:tc>
          <w:tcPr>
            <w:tcW w:w="526" w:type="dxa"/>
            <w:vMerge/>
            <w:shd w:val="clear" w:color="auto" w:fill="auto"/>
          </w:tcPr>
          <w:p w14:paraId="2F51D9FD" w14:textId="77777777" w:rsidR="0014523D" w:rsidRPr="00703903" w:rsidRDefault="0014523D" w:rsidP="000C251D">
            <w:pPr>
              <w:spacing w:after="0" w:line="240" w:lineRule="auto"/>
              <w:jc w:val="both"/>
              <w:rPr>
                <w:rFonts w:ascii="Calibri" w:eastAsia="Calibri" w:hAnsi="Calibri" w:cs="Calibri"/>
              </w:rPr>
            </w:pPr>
          </w:p>
        </w:tc>
        <w:tc>
          <w:tcPr>
            <w:tcW w:w="479" w:type="dxa"/>
            <w:vMerge/>
            <w:shd w:val="clear" w:color="auto" w:fill="auto"/>
          </w:tcPr>
          <w:p w14:paraId="72248018" w14:textId="77777777" w:rsidR="0014523D" w:rsidRPr="00703903" w:rsidRDefault="0014523D" w:rsidP="000C251D">
            <w:pPr>
              <w:spacing w:after="0" w:line="240" w:lineRule="auto"/>
              <w:jc w:val="both"/>
              <w:rPr>
                <w:rFonts w:ascii="Calibri" w:eastAsia="Calibri" w:hAnsi="Calibri" w:cs="Calibri"/>
              </w:rPr>
            </w:pPr>
          </w:p>
        </w:tc>
        <w:tc>
          <w:tcPr>
            <w:tcW w:w="639" w:type="dxa"/>
            <w:vMerge/>
            <w:shd w:val="clear" w:color="auto" w:fill="auto"/>
          </w:tcPr>
          <w:p w14:paraId="7D5319F7" w14:textId="77777777" w:rsidR="0014523D" w:rsidRPr="00703903" w:rsidRDefault="0014523D" w:rsidP="000C251D">
            <w:pPr>
              <w:spacing w:after="0" w:line="240" w:lineRule="auto"/>
              <w:jc w:val="both"/>
              <w:rPr>
                <w:rFonts w:ascii="Calibri" w:eastAsia="Calibri" w:hAnsi="Calibri" w:cs="Calibri"/>
              </w:rPr>
            </w:pPr>
          </w:p>
        </w:tc>
        <w:tc>
          <w:tcPr>
            <w:tcW w:w="639" w:type="dxa"/>
            <w:vMerge/>
            <w:shd w:val="clear" w:color="auto" w:fill="auto"/>
          </w:tcPr>
          <w:p w14:paraId="781825AB" w14:textId="77777777" w:rsidR="0014523D" w:rsidRPr="00703903" w:rsidRDefault="0014523D" w:rsidP="000C251D">
            <w:pPr>
              <w:spacing w:after="0" w:line="240" w:lineRule="auto"/>
              <w:jc w:val="both"/>
              <w:rPr>
                <w:rFonts w:ascii="Calibri" w:eastAsia="Calibri" w:hAnsi="Calibri" w:cs="Calibri"/>
              </w:rPr>
            </w:pPr>
          </w:p>
        </w:tc>
        <w:tc>
          <w:tcPr>
            <w:tcW w:w="639" w:type="dxa"/>
            <w:vMerge/>
            <w:shd w:val="clear" w:color="auto" w:fill="auto"/>
          </w:tcPr>
          <w:p w14:paraId="516A0496" w14:textId="77777777" w:rsidR="0014523D" w:rsidRPr="00703903" w:rsidRDefault="0014523D" w:rsidP="000C251D">
            <w:pPr>
              <w:spacing w:after="0" w:line="240" w:lineRule="auto"/>
              <w:jc w:val="both"/>
              <w:rPr>
                <w:rFonts w:ascii="Calibri" w:eastAsia="Calibri" w:hAnsi="Calibri" w:cs="Calibri"/>
              </w:rPr>
            </w:pPr>
          </w:p>
        </w:tc>
        <w:tc>
          <w:tcPr>
            <w:tcW w:w="479" w:type="dxa"/>
            <w:vMerge/>
            <w:shd w:val="clear" w:color="auto" w:fill="auto"/>
          </w:tcPr>
          <w:p w14:paraId="6B3EC4E2" w14:textId="77777777" w:rsidR="0014523D" w:rsidRPr="00703903" w:rsidRDefault="0014523D" w:rsidP="000C251D">
            <w:pPr>
              <w:spacing w:after="0" w:line="240" w:lineRule="auto"/>
              <w:jc w:val="both"/>
              <w:rPr>
                <w:rFonts w:ascii="Calibri" w:eastAsia="Calibri" w:hAnsi="Calibri" w:cs="Calibri"/>
              </w:rPr>
            </w:pPr>
          </w:p>
        </w:tc>
        <w:tc>
          <w:tcPr>
            <w:tcW w:w="483" w:type="dxa"/>
            <w:vMerge/>
            <w:shd w:val="clear" w:color="auto" w:fill="auto"/>
          </w:tcPr>
          <w:p w14:paraId="6213FC7F" w14:textId="77777777" w:rsidR="0014523D" w:rsidRPr="00703903" w:rsidRDefault="0014523D" w:rsidP="000C251D">
            <w:pPr>
              <w:spacing w:after="0" w:line="240" w:lineRule="auto"/>
              <w:jc w:val="both"/>
              <w:rPr>
                <w:rFonts w:ascii="Calibri" w:eastAsia="Calibri" w:hAnsi="Calibri" w:cs="Calibri"/>
              </w:rPr>
            </w:pPr>
          </w:p>
        </w:tc>
      </w:tr>
      <w:tr w:rsidR="0014523D" w:rsidRPr="00703903" w14:paraId="79590C52" w14:textId="77777777" w:rsidTr="000C251D">
        <w:trPr>
          <w:trHeight w:val="662"/>
        </w:trPr>
        <w:tc>
          <w:tcPr>
            <w:tcW w:w="5301" w:type="dxa"/>
            <w:shd w:val="clear" w:color="auto" w:fill="auto"/>
          </w:tcPr>
          <w:p w14:paraId="7D4223EE" w14:textId="77777777" w:rsidR="0014523D" w:rsidRPr="00703903" w:rsidRDefault="0014523D" w:rsidP="000C251D">
            <w:pPr>
              <w:spacing w:after="0" w:line="240" w:lineRule="auto"/>
              <w:jc w:val="both"/>
              <w:rPr>
                <w:rFonts w:ascii="Calibri" w:eastAsia="Calibri" w:hAnsi="Calibri" w:cs="Calibri"/>
              </w:rPr>
            </w:pPr>
          </w:p>
          <w:p w14:paraId="6D695C1E" w14:textId="77777777" w:rsidR="0014523D" w:rsidRPr="00703903" w:rsidRDefault="0014523D" w:rsidP="000C251D">
            <w:pPr>
              <w:spacing w:after="0" w:line="240" w:lineRule="auto"/>
              <w:jc w:val="both"/>
              <w:rPr>
                <w:rFonts w:ascii="Calibri" w:eastAsia="Calibri" w:hAnsi="Calibri" w:cs="Calibri"/>
              </w:rPr>
            </w:pPr>
            <w:r w:rsidRPr="00703903">
              <w:rPr>
                <w:rFonts w:ascii="Calibri" w:eastAsia="Calibri" w:hAnsi="Calibri" w:cs="Calibri"/>
              </w:rPr>
              <w:t>¿Qué debo potenciar? (fortalezas)</w:t>
            </w:r>
          </w:p>
          <w:p w14:paraId="7DFFD212" w14:textId="77777777" w:rsidR="0014523D" w:rsidRPr="00703903" w:rsidRDefault="0014523D" w:rsidP="000C251D">
            <w:pPr>
              <w:spacing w:after="0" w:line="240" w:lineRule="auto"/>
              <w:jc w:val="both"/>
              <w:rPr>
                <w:rFonts w:ascii="Calibri" w:eastAsia="Calibri" w:hAnsi="Calibri" w:cs="Calibri"/>
              </w:rPr>
            </w:pPr>
          </w:p>
        </w:tc>
        <w:tc>
          <w:tcPr>
            <w:tcW w:w="526" w:type="dxa"/>
            <w:vMerge/>
            <w:shd w:val="clear" w:color="auto" w:fill="auto"/>
          </w:tcPr>
          <w:p w14:paraId="5A2B0163" w14:textId="77777777" w:rsidR="0014523D" w:rsidRPr="00703903" w:rsidRDefault="0014523D" w:rsidP="000C251D">
            <w:pPr>
              <w:spacing w:after="0" w:line="240" w:lineRule="auto"/>
              <w:jc w:val="both"/>
              <w:rPr>
                <w:rFonts w:ascii="Calibri" w:eastAsia="Calibri" w:hAnsi="Calibri" w:cs="Calibri"/>
              </w:rPr>
            </w:pPr>
          </w:p>
        </w:tc>
        <w:tc>
          <w:tcPr>
            <w:tcW w:w="479" w:type="dxa"/>
            <w:vMerge/>
            <w:shd w:val="clear" w:color="auto" w:fill="auto"/>
          </w:tcPr>
          <w:p w14:paraId="3EE10EC1" w14:textId="77777777" w:rsidR="0014523D" w:rsidRPr="00703903" w:rsidRDefault="0014523D" w:rsidP="000C251D">
            <w:pPr>
              <w:spacing w:after="0" w:line="240" w:lineRule="auto"/>
              <w:jc w:val="both"/>
              <w:rPr>
                <w:rFonts w:ascii="Calibri" w:eastAsia="Calibri" w:hAnsi="Calibri" w:cs="Calibri"/>
              </w:rPr>
            </w:pPr>
          </w:p>
        </w:tc>
        <w:tc>
          <w:tcPr>
            <w:tcW w:w="639" w:type="dxa"/>
            <w:vMerge/>
            <w:shd w:val="clear" w:color="auto" w:fill="auto"/>
          </w:tcPr>
          <w:p w14:paraId="5AFFC925" w14:textId="77777777" w:rsidR="0014523D" w:rsidRPr="00703903" w:rsidRDefault="0014523D" w:rsidP="000C251D">
            <w:pPr>
              <w:spacing w:after="0" w:line="240" w:lineRule="auto"/>
              <w:jc w:val="both"/>
              <w:rPr>
                <w:rFonts w:ascii="Calibri" w:eastAsia="Calibri" w:hAnsi="Calibri" w:cs="Calibri"/>
              </w:rPr>
            </w:pPr>
          </w:p>
        </w:tc>
        <w:tc>
          <w:tcPr>
            <w:tcW w:w="639" w:type="dxa"/>
            <w:vMerge/>
            <w:shd w:val="clear" w:color="auto" w:fill="auto"/>
          </w:tcPr>
          <w:p w14:paraId="21D471C7" w14:textId="77777777" w:rsidR="0014523D" w:rsidRPr="00703903" w:rsidRDefault="0014523D" w:rsidP="000C251D">
            <w:pPr>
              <w:spacing w:after="0" w:line="240" w:lineRule="auto"/>
              <w:jc w:val="both"/>
              <w:rPr>
                <w:rFonts w:ascii="Calibri" w:eastAsia="Calibri" w:hAnsi="Calibri" w:cs="Calibri"/>
              </w:rPr>
            </w:pPr>
          </w:p>
        </w:tc>
        <w:tc>
          <w:tcPr>
            <w:tcW w:w="639" w:type="dxa"/>
            <w:vMerge/>
            <w:shd w:val="clear" w:color="auto" w:fill="auto"/>
          </w:tcPr>
          <w:p w14:paraId="6E1D90E5" w14:textId="77777777" w:rsidR="0014523D" w:rsidRPr="00703903" w:rsidRDefault="0014523D" w:rsidP="000C251D">
            <w:pPr>
              <w:spacing w:after="0" w:line="240" w:lineRule="auto"/>
              <w:jc w:val="both"/>
              <w:rPr>
                <w:rFonts w:ascii="Calibri" w:eastAsia="Calibri" w:hAnsi="Calibri" w:cs="Calibri"/>
              </w:rPr>
            </w:pPr>
          </w:p>
        </w:tc>
        <w:tc>
          <w:tcPr>
            <w:tcW w:w="479" w:type="dxa"/>
            <w:vMerge/>
            <w:shd w:val="clear" w:color="auto" w:fill="auto"/>
          </w:tcPr>
          <w:p w14:paraId="7F4C8478" w14:textId="77777777" w:rsidR="0014523D" w:rsidRPr="00703903" w:rsidRDefault="0014523D" w:rsidP="000C251D">
            <w:pPr>
              <w:spacing w:after="0" w:line="240" w:lineRule="auto"/>
              <w:jc w:val="both"/>
              <w:rPr>
                <w:rFonts w:ascii="Calibri" w:eastAsia="Calibri" w:hAnsi="Calibri" w:cs="Calibri"/>
              </w:rPr>
            </w:pPr>
          </w:p>
        </w:tc>
        <w:tc>
          <w:tcPr>
            <w:tcW w:w="483" w:type="dxa"/>
            <w:vMerge/>
            <w:shd w:val="clear" w:color="auto" w:fill="auto"/>
          </w:tcPr>
          <w:p w14:paraId="3582E35C" w14:textId="77777777" w:rsidR="0014523D" w:rsidRPr="00703903" w:rsidRDefault="0014523D" w:rsidP="000C251D">
            <w:pPr>
              <w:spacing w:after="0" w:line="240" w:lineRule="auto"/>
              <w:jc w:val="both"/>
              <w:rPr>
                <w:rFonts w:ascii="Calibri" w:eastAsia="Calibri" w:hAnsi="Calibri" w:cs="Calibri"/>
              </w:rPr>
            </w:pPr>
          </w:p>
        </w:tc>
      </w:tr>
      <w:tr w:rsidR="0014523D" w:rsidRPr="00703903" w14:paraId="1044D307" w14:textId="77777777" w:rsidTr="000C251D">
        <w:trPr>
          <w:trHeight w:val="2028"/>
        </w:trPr>
        <w:tc>
          <w:tcPr>
            <w:tcW w:w="5301" w:type="dxa"/>
            <w:shd w:val="clear" w:color="auto" w:fill="auto"/>
          </w:tcPr>
          <w:p w14:paraId="683AA610" w14:textId="77777777" w:rsidR="0014523D" w:rsidRPr="00703903" w:rsidRDefault="0014523D" w:rsidP="000C251D">
            <w:pPr>
              <w:spacing w:after="0" w:line="240" w:lineRule="auto"/>
              <w:jc w:val="both"/>
              <w:rPr>
                <w:rFonts w:ascii="Calibri" w:eastAsia="Calibri" w:hAnsi="Calibri" w:cs="Calibri"/>
              </w:rPr>
            </w:pPr>
          </w:p>
          <w:p w14:paraId="2D01B2D1" w14:textId="77777777" w:rsidR="0014523D" w:rsidRPr="00703903" w:rsidRDefault="0014523D" w:rsidP="000C251D">
            <w:pPr>
              <w:spacing w:after="0" w:line="240" w:lineRule="auto"/>
              <w:jc w:val="both"/>
              <w:rPr>
                <w:rFonts w:ascii="Calibri" w:eastAsia="Calibri" w:hAnsi="Calibri" w:cs="Calibri"/>
              </w:rPr>
            </w:pPr>
          </w:p>
          <w:p w14:paraId="3535D132" w14:textId="77777777" w:rsidR="0014523D" w:rsidRPr="00703903" w:rsidRDefault="0014523D" w:rsidP="000C251D">
            <w:pPr>
              <w:spacing w:after="0" w:line="240" w:lineRule="auto"/>
              <w:jc w:val="both"/>
              <w:rPr>
                <w:rFonts w:ascii="Calibri" w:eastAsia="Calibri" w:hAnsi="Calibri" w:cs="Calibri"/>
              </w:rPr>
            </w:pPr>
          </w:p>
        </w:tc>
        <w:tc>
          <w:tcPr>
            <w:tcW w:w="526" w:type="dxa"/>
            <w:vMerge/>
            <w:shd w:val="clear" w:color="auto" w:fill="auto"/>
          </w:tcPr>
          <w:p w14:paraId="6CA739C3" w14:textId="77777777" w:rsidR="0014523D" w:rsidRPr="00703903" w:rsidRDefault="0014523D" w:rsidP="000C251D">
            <w:pPr>
              <w:spacing w:after="0" w:line="240" w:lineRule="auto"/>
              <w:jc w:val="both"/>
              <w:rPr>
                <w:rFonts w:ascii="Calibri" w:eastAsia="Calibri" w:hAnsi="Calibri" w:cs="Calibri"/>
              </w:rPr>
            </w:pPr>
          </w:p>
        </w:tc>
        <w:tc>
          <w:tcPr>
            <w:tcW w:w="479" w:type="dxa"/>
            <w:vMerge/>
            <w:shd w:val="clear" w:color="auto" w:fill="auto"/>
          </w:tcPr>
          <w:p w14:paraId="665FDC6F" w14:textId="77777777" w:rsidR="0014523D" w:rsidRPr="00703903" w:rsidRDefault="0014523D" w:rsidP="000C251D">
            <w:pPr>
              <w:spacing w:after="0" w:line="240" w:lineRule="auto"/>
              <w:jc w:val="both"/>
              <w:rPr>
                <w:rFonts w:ascii="Calibri" w:eastAsia="Calibri" w:hAnsi="Calibri" w:cs="Calibri"/>
              </w:rPr>
            </w:pPr>
          </w:p>
        </w:tc>
        <w:tc>
          <w:tcPr>
            <w:tcW w:w="639" w:type="dxa"/>
            <w:vMerge/>
            <w:shd w:val="clear" w:color="auto" w:fill="auto"/>
          </w:tcPr>
          <w:p w14:paraId="06986C10" w14:textId="77777777" w:rsidR="0014523D" w:rsidRPr="00703903" w:rsidRDefault="0014523D" w:rsidP="000C251D">
            <w:pPr>
              <w:spacing w:after="0" w:line="240" w:lineRule="auto"/>
              <w:jc w:val="both"/>
              <w:rPr>
                <w:rFonts w:ascii="Calibri" w:eastAsia="Calibri" w:hAnsi="Calibri" w:cs="Calibri"/>
              </w:rPr>
            </w:pPr>
          </w:p>
        </w:tc>
        <w:tc>
          <w:tcPr>
            <w:tcW w:w="639" w:type="dxa"/>
            <w:vMerge/>
            <w:shd w:val="clear" w:color="auto" w:fill="auto"/>
          </w:tcPr>
          <w:p w14:paraId="20765E35" w14:textId="77777777" w:rsidR="0014523D" w:rsidRPr="00703903" w:rsidRDefault="0014523D" w:rsidP="000C251D">
            <w:pPr>
              <w:spacing w:after="0" w:line="240" w:lineRule="auto"/>
              <w:jc w:val="both"/>
              <w:rPr>
                <w:rFonts w:ascii="Calibri" w:eastAsia="Calibri" w:hAnsi="Calibri" w:cs="Calibri"/>
              </w:rPr>
            </w:pPr>
          </w:p>
        </w:tc>
        <w:tc>
          <w:tcPr>
            <w:tcW w:w="639" w:type="dxa"/>
            <w:vMerge/>
            <w:shd w:val="clear" w:color="auto" w:fill="auto"/>
          </w:tcPr>
          <w:p w14:paraId="7808DA29" w14:textId="77777777" w:rsidR="0014523D" w:rsidRPr="00703903" w:rsidRDefault="0014523D" w:rsidP="000C251D">
            <w:pPr>
              <w:spacing w:after="0" w:line="240" w:lineRule="auto"/>
              <w:jc w:val="both"/>
              <w:rPr>
                <w:rFonts w:ascii="Calibri" w:eastAsia="Calibri" w:hAnsi="Calibri" w:cs="Calibri"/>
              </w:rPr>
            </w:pPr>
          </w:p>
        </w:tc>
        <w:tc>
          <w:tcPr>
            <w:tcW w:w="479" w:type="dxa"/>
            <w:vMerge/>
            <w:shd w:val="clear" w:color="auto" w:fill="auto"/>
          </w:tcPr>
          <w:p w14:paraId="06A65EF8" w14:textId="77777777" w:rsidR="0014523D" w:rsidRPr="00703903" w:rsidRDefault="0014523D" w:rsidP="000C251D">
            <w:pPr>
              <w:spacing w:after="0" w:line="240" w:lineRule="auto"/>
              <w:jc w:val="both"/>
              <w:rPr>
                <w:rFonts w:ascii="Calibri" w:eastAsia="Calibri" w:hAnsi="Calibri" w:cs="Calibri"/>
              </w:rPr>
            </w:pPr>
          </w:p>
        </w:tc>
        <w:tc>
          <w:tcPr>
            <w:tcW w:w="483" w:type="dxa"/>
            <w:vMerge/>
            <w:shd w:val="clear" w:color="auto" w:fill="auto"/>
          </w:tcPr>
          <w:p w14:paraId="3795FE2D" w14:textId="77777777" w:rsidR="0014523D" w:rsidRPr="00703903" w:rsidRDefault="0014523D" w:rsidP="000C251D">
            <w:pPr>
              <w:spacing w:after="0" w:line="240" w:lineRule="auto"/>
              <w:jc w:val="both"/>
              <w:rPr>
                <w:rFonts w:ascii="Calibri" w:eastAsia="Calibri" w:hAnsi="Calibri" w:cs="Calibri"/>
              </w:rPr>
            </w:pPr>
          </w:p>
        </w:tc>
      </w:tr>
    </w:tbl>
    <w:p w14:paraId="3B605C61" w14:textId="77777777" w:rsidR="0014523D" w:rsidRPr="00703903" w:rsidRDefault="0014523D" w:rsidP="0014523D">
      <w:pPr>
        <w:jc w:val="both"/>
        <w:rPr>
          <w:rFonts w:ascii="Calibri" w:eastAsia="Calibri" w:hAnsi="Calibri" w:cs="Calibri"/>
          <w:b/>
          <w:color w:val="000000"/>
        </w:rPr>
      </w:pPr>
    </w:p>
    <w:p w14:paraId="6B406453" w14:textId="1166D655" w:rsidR="0014523D" w:rsidRDefault="0014523D" w:rsidP="0014523D">
      <w:pPr>
        <w:keepNext/>
        <w:keepLines/>
        <w:spacing w:before="240" w:after="0" w:line="240" w:lineRule="auto"/>
        <w:jc w:val="both"/>
        <w:outlineLvl w:val="0"/>
        <w:rPr>
          <w:rFonts w:eastAsiaTheme="majorEastAsia" w:cstheme="minorHAnsi"/>
          <w:lang w:val="es-ES_tradnl"/>
        </w:rPr>
      </w:pPr>
      <w:r w:rsidRPr="00703903">
        <w:rPr>
          <w:rFonts w:ascii="Calibri" w:eastAsia="Calibri" w:hAnsi="Calibri" w:cs="Calibri"/>
          <w:b/>
          <w:color w:val="000000"/>
        </w:rPr>
        <w:t xml:space="preserve">SOLUCIONARIO </w:t>
      </w:r>
      <w:r>
        <w:rPr>
          <w:rFonts w:ascii="Calibri" w:eastAsia="Calibri" w:hAnsi="Calibri" w:cs="Calibri"/>
          <w:b/>
          <w:color w:val="000000"/>
        </w:rPr>
        <w:t>4</w:t>
      </w:r>
    </w:p>
    <w:p w14:paraId="0E5CAF64" w14:textId="14C157F0" w:rsidR="0014523D" w:rsidRPr="0014523D" w:rsidRDefault="0014523D" w:rsidP="0014523D">
      <w:pPr>
        <w:jc w:val="both"/>
        <w:rPr>
          <w:lang w:val="es-ES_tradnl"/>
        </w:rPr>
      </w:pPr>
    </w:p>
    <w:p w14:paraId="707D9743" w14:textId="697C9F79" w:rsidR="0014523D" w:rsidRPr="0014523D" w:rsidRDefault="0014523D" w:rsidP="0014523D">
      <w:pPr>
        <w:pStyle w:val="Prrafodelista"/>
        <w:numPr>
          <w:ilvl w:val="0"/>
          <w:numId w:val="23"/>
        </w:numPr>
        <w:rPr>
          <w:lang w:val="es-ES_tradnl"/>
        </w:rPr>
      </w:pPr>
      <w:r w:rsidRPr="0014523D">
        <w:rPr>
          <w:lang w:val="es-ES_tradnl"/>
        </w:rPr>
        <w:t>Escribe el nombre de las estructuras en los números según corresponda:</w:t>
      </w:r>
    </w:p>
    <w:p w14:paraId="1D20CFF7" w14:textId="4F59907C" w:rsidR="0014523D" w:rsidRDefault="0014523D" w:rsidP="0014523D">
      <w:pPr>
        <w:ind w:left="360"/>
        <w:rPr>
          <w:lang w:val="es-ES_tradnl"/>
        </w:rPr>
      </w:pPr>
      <w:r>
        <w:rPr>
          <w:noProof/>
          <w:lang w:eastAsia="es-CL"/>
        </w:rPr>
        <mc:AlternateContent>
          <mc:Choice Requires="wps">
            <w:drawing>
              <wp:anchor distT="0" distB="0" distL="114300" distR="114300" simplePos="0" relativeHeight="251669504" behindDoc="0" locked="0" layoutInCell="1" allowOverlap="1" wp14:anchorId="42827F13" wp14:editId="2351CD6D">
                <wp:simplePos x="0" y="0"/>
                <wp:positionH relativeFrom="column">
                  <wp:posOffset>3396331</wp:posOffset>
                </wp:positionH>
                <wp:positionV relativeFrom="paragraph">
                  <wp:posOffset>332521</wp:posOffset>
                </wp:positionV>
                <wp:extent cx="914400" cy="1446663"/>
                <wp:effectExtent l="0" t="0" r="24130" b="20320"/>
                <wp:wrapNone/>
                <wp:docPr id="35" name="Cuadro de texto 35"/>
                <wp:cNvGraphicFramePr/>
                <a:graphic xmlns:a="http://schemas.openxmlformats.org/drawingml/2006/main">
                  <a:graphicData uri="http://schemas.microsoft.com/office/word/2010/wordprocessingShape">
                    <wps:wsp>
                      <wps:cNvSpPr txBox="1"/>
                      <wps:spPr>
                        <a:xfrm>
                          <a:off x="0" y="0"/>
                          <a:ext cx="914400" cy="1446663"/>
                        </a:xfrm>
                        <a:prstGeom prst="rect">
                          <a:avLst/>
                        </a:prstGeom>
                        <a:solidFill>
                          <a:sysClr val="window" lastClr="FFFFFF"/>
                        </a:solidFill>
                        <a:ln w="6350">
                          <a:solidFill>
                            <a:prstClr val="black"/>
                          </a:solidFill>
                        </a:ln>
                      </wps:spPr>
                      <wps:txbx>
                        <w:txbxContent>
                          <w:p w14:paraId="31E9F8EF" w14:textId="77777777" w:rsidR="0014523D" w:rsidRDefault="0014523D" w:rsidP="0014523D">
                            <w:r>
                              <w:t>1: Dendritas</w:t>
                            </w:r>
                          </w:p>
                          <w:p w14:paraId="77FFC954" w14:textId="77777777" w:rsidR="0014523D" w:rsidRDefault="0014523D" w:rsidP="0014523D">
                            <w:r>
                              <w:t>2: Núcleo</w:t>
                            </w:r>
                          </w:p>
                          <w:p w14:paraId="2ADB99EC" w14:textId="77777777" w:rsidR="0014523D" w:rsidRDefault="0014523D" w:rsidP="0014523D">
                            <w:r>
                              <w:t>3: Vaina de mielina</w:t>
                            </w:r>
                          </w:p>
                          <w:p w14:paraId="45ACB6B2" w14:textId="77777777" w:rsidR="0014523D" w:rsidRDefault="0014523D" w:rsidP="0014523D">
                            <w:r>
                              <w:t xml:space="preserve">4: Nodos de </w:t>
                            </w:r>
                            <w:proofErr w:type="spellStart"/>
                            <w:r>
                              <w:t>Ranvier</w:t>
                            </w:r>
                            <w:proofErr w:type="spellEnd"/>
                          </w:p>
                          <w:p w14:paraId="0DE99AD7" w14:textId="77777777" w:rsidR="0014523D" w:rsidRDefault="0014523D" w:rsidP="0014523D">
                            <w:r>
                              <w:t>5: Axón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827F13" id="Cuadro de texto 35" o:spid="_x0000_s1033" type="#_x0000_t202" style="position:absolute;left:0;text-align:left;margin-left:267.45pt;margin-top:26.2pt;width:1in;height:113.9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" fillcolor="window" strokeweight=".5pt">
                <v:textbox>
                  <w:txbxContent>
                    <w:p w14:paraId="31E9F8EF" w14:textId="77777777" w:rsidR="0014523D" w:rsidRDefault="0014523D" w:rsidP="0014523D">
                      <w:r>
                        <w:t>1: Dendritas</w:t>
                      </w:r>
                    </w:p>
                    <w:p w14:paraId="77FFC954" w14:textId="77777777" w:rsidR="0014523D" w:rsidRDefault="0014523D" w:rsidP="0014523D">
                      <w:r>
                        <w:t>2: Núcleo</w:t>
                      </w:r>
                    </w:p>
                    <w:p w14:paraId="2ADB99EC" w14:textId="77777777" w:rsidR="0014523D" w:rsidRDefault="0014523D" w:rsidP="0014523D">
                      <w:r>
                        <w:t>3: Vaina de mielina</w:t>
                      </w:r>
                    </w:p>
                    <w:p w14:paraId="45ACB6B2" w14:textId="77777777" w:rsidR="0014523D" w:rsidRDefault="0014523D" w:rsidP="0014523D">
                      <w:r>
                        <w:t>4: Nodos de Ranvier</w:t>
                      </w:r>
                    </w:p>
                    <w:p w14:paraId="0DE99AD7" w14:textId="77777777" w:rsidR="0014523D" w:rsidRDefault="0014523D" w:rsidP="0014523D">
                      <w:r>
                        <w:t>5: Axón</w:t>
                      </w:r>
                    </w:p>
                  </w:txbxContent>
                </v:textbox>
              </v:shape>
            </w:pict>
          </mc:Fallback>
        </mc:AlternateContent>
      </w:r>
      <w:r>
        <w:rPr>
          <w:noProof/>
          <w:lang w:eastAsia="es-CL"/>
        </w:rPr>
        <w:drawing>
          <wp:inline distT="0" distB="0" distL="0" distR="0" wp14:anchorId="14429A0E" wp14:editId="5A1CBB30">
            <wp:extent cx="2924992" cy="3084394"/>
            <wp:effectExtent l="0" t="0" r="8890" b="19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33327" cy="3093184"/>
                    </a:xfrm>
                    <a:prstGeom prst="rect">
                      <a:avLst/>
                    </a:prstGeom>
                    <a:noFill/>
                    <a:ln>
                      <a:noFill/>
                    </a:ln>
                  </pic:spPr>
                </pic:pic>
              </a:graphicData>
            </a:graphic>
          </wp:inline>
        </w:drawing>
      </w:r>
    </w:p>
    <w:p w14:paraId="3A08CB2D" w14:textId="34B6A7B4" w:rsidR="0014523D" w:rsidRDefault="0014523D" w:rsidP="0014523D">
      <w:pPr>
        <w:ind w:left="360"/>
        <w:rPr>
          <w:lang w:val="es-ES_tradnl"/>
        </w:rPr>
      </w:pPr>
    </w:p>
    <w:p w14:paraId="5E4C85F2" w14:textId="38BB81C9" w:rsidR="0014523D" w:rsidRDefault="0014523D" w:rsidP="0014523D">
      <w:pPr>
        <w:ind w:left="360"/>
        <w:rPr>
          <w:lang w:val="es-ES_tradnl"/>
        </w:rPr>
      </w:pPr>
    </w:p>
    <w:p w14:paraId="0C6ED2F1" w14:textId="129F0FA4" w:rsidR="0014523D" w:rsidRDefault="0014523D" w:rsidP="0014523D">
      <w:pPr>
        <w:ind w:left="360"/>
        <w:rPr>
          <w:lang w:val="es-ES_tradnl"/>
        </w:rPr>
      </w:pPr>
    </w:p>
    <w:p w14:paraId="7B27C0DE" w14:textId="3F1F10FD" w:rsidR="0014523D" w:rsidRDefault="0014523D" w:rsidP="0014523D">
      <w:pPr>
        <w:ind w:left="360"/>
        <w:rPr>
          <w:lang w:val="es-ES_tradnl"/>
        </w:rPr>
      </w:pPr>
    </w:p>
    <w:p w14:paraId="25DB9BFE" w14:textId="74FC3031" w:rsidR="0014523D" w:rsidRDefault="0014523D" w:rsidP="0014523D">
      <w:pPr>
        <w:ind w:left="360"/>
        <w:rPr>
          <w:lang w:val="es-ES_tradnl"/>
        </w:rPr>
      </w:pPr>
    </w:p>
    <w:p w14:paraId="09D1CE9A" w14:textId="50EF94BB" w:rsidR="0014523D" w:rsidRDefault="0014523D" w:rsidP="0014523D">
      <w:pPr>
        <w:ind w:left="360"/>
        <w:rPr>
          <w:lang w:val="es-ES_tradnl"/>
        </w:rPr>
      </w:pPr>
    </w:p>
    <w:p w14:paraId="6F475730" w14:textId="77777777" w:rsidR="0014523D" w:rsidRDefault="0014523D" w:rsidP="0014523D">
      <w:pPr>
        <w:ind w:left="360"/>
        <w:rPr>
          <w:lang w:val="es-ES_tradnl"/>
        </w:rPr>
      </w:pPr>
    </w:p>
    <w:p w14:paraId="0ED6FC7E" w14:textId="77777777" w:rsidR="0014523D" w:rsidRDefault="0014523D" w:rsidP="0014523D">
      <w:pPr>
        <w:pStyle w:val="Prrafodelista"/>
        <w:numPr>
          <w:ilvl w:val="0"/>
          <w:numId w:val="23"/>
        </w:numPr>
        <w:rPr>
          <w:lang w:val="es-ES_tradnl"/>
        </w:rPr>
      </w:pPr>
      <w:r w:rsidRPr="00003530">
        <w:rPr>
          <w:lang w:val="es-ES_tradnl"/>
        </w:rPr>
        <w:t>En el siguiente gráfico se representan los cambios en la permeabilidad de la membrana de una neurona a los iones sodio y potasio luego de aplicarle un estímulo.</w:t>
      </w:r>
    </w:p>
    <w:p w14:paraId="68A1255E" w14:textId="77777777" w:rsidR="0014523D" w:rsidRDefault="0014523D" w:rsidP="0014523D">
      <w:pPr>
        <w:pStyle w:val="Prrafodelista"/>
        <w:jc w:val="center"/>
        <w:rPr>
          <w:lang w:val="es-ES_tradnl"/>
        </w:rPr>
      </w:pPr>
      <w:r>
        <w:rPr>
          <w:noProof/>
          <w:lang w:eastAsia="es-CL"/>
        </w:rPr>
        <w:drawing>
          <wp:inline distT="0" distB="0" distL="0" distR="0" wp14:anchorId="1B4611CE" wp14:editId="6A25DEDB">
            <wp:extent cx="2843515" cy="2012921"/>
            <wp:effectExtent l="0" t="0" r="0"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0659" cy="2017979"/>
                    </a:xfrm>
                    <a:prstGeom prst="rect">
                      <a:avLst/>
                    </a:prstGeom>
                    <a:noFill/>
                    <a:ln>
                      <a:noFill/>
                    </a:ln>
                  </pic:spPr>
                </pic:pic>
              </a:graphicData>
            </a:graphic>
          </wp:inline>
        </w:drawing>
      </w:r>
    </w:p>
    <w:p w14:paraId="09237ED0" w14:textId="77777777" w:rsidR="0014523D" w:rsidRDefault="0014523D" w:rsidP="0014523D">
      <w:pPr>
        <w:pStyle w:val="Prrafodelista"/>
        <w:rPr>
          <w:lang w:val="es-ES_tradnl"/>
        </w:rPr>
      </w:pPr>
      <w:r>
        <w:rPr>
          <w:lang w:val="es-ES_tradnl"/>
        </w:rPr>
        <w:t xml:space="preserve">Al </w:t>
      </w:r>
      <w:r w:rsidRPr="00003530">
        <w:rPr>
          <w:lang w:val="es-ES_tradnl"/>
        </w:rPr>
        <w:t>respecto, responde las siguientes preguntas:</w:t>
      </w:r>
    </w:p>
    <w:p w14:paraId="31C4A81D" w14:textId="11A72EE4" w:rsidR="0014523D" w:rsidRPr="0014523D" w:rsidRDefault="0014523D" w:rsidP="0014523D">
      <w:pPr>
        <w:pStyle w:val="Prrafodelista"/>
        <w:numPr>
          <w:ilvl w:val="0"/>
          <w:numId w:val="24"/>
        </w:numPr>
        <w:rPr>
          <w:lang w:val="es-ES_tradnl"/>
        </w:rPr>
      </w:pPr>
      <w:r w:rsidRPr="0014523D">
        <w:rPr>
          <w:lang w:val="es-ES_tradnl"/>
        </w:rPr>
        <w:t>¿Qué sucede con la permeabilidad de la membrana a los iones sodio y potasio después de aplicarle el estímulo?</w:t>
      </w:r>
    </w:p>
    <w:p w14:paraId="60721D00" w14:textId="77777777" w:rsidR="0014523D" w:rsidRDefault="0014523D" w:rsidP="0014523D">
      <w:pPr>
        <w:pStyle w:val="Prrafodelista"/>
        <w:ind w:left="1080"/>
        <w:rPr>
          <w:lang w:val="es-ES_tradnl"/>
        </w:rPr>
      </w:pPr>
    </w:p>
    <w:p w14:paraId="14CF793F" w14:textId="175C9B3E" w:rsidR="0014523D" w:rsidRDefault="0014523D" w:rsidP="0014523D">
      <w:pPr>
        <w:pStyle w:val="Prrafodelista"/>
        <w:ind w:left="1080"/>
        <w:rPr>
          <w:lang w:val="es-ES_tradnl"/>
        </w:rPr>
      </w:pPr>
      <w:r>
        <w:rPr>
          <w:lang w:val="es-ES_tradnl"/>
        </w:rPr>
        <w:t xml:space="preserve">R/ Al aplicar el estímulo y tal como se observa en el gráfico, la cantidad de sodio aumenta en el interior de la neurona evidenciándose la despolarización, la cantidad de sodio es más abundante respecto a la cantidad de potasio, a medida que avanza va ocurriendo la repolarización donde la cantidad de sodio en el interior de la neurona disminuye drásticamente. </w:t>
      </w:r>
    </w:p>
    <w:p w14:paraId="766B1D1B" w14:textId="77777777" w:rsidR="0014523D" w:rsidRDefault="0014523D" w:rsidP="0014523D">
      <w:pPr>
        <w:pStyle w:val="Prrafodelista"/>
        <w:ind w:left="1080"/>
        <w:rPr>
          <w:lang w:val="es-ES_tradnl"/>
        </w:rPr>
      </w:pPr>
      <w:r>
        <w:rPr>
          <w:lang w:val="es-ES_tradnl"/>
        </w:rPr>
        <w:t xml:space="preserve"> </w:t>
      </w:r>
    </w:p>
    <w:p w14:paraId="06488FFF" w14:textId="77777777" w:rsidR="0014523D" w:rsidRDefault="0014523D" w:rsidP="0014523D">
      <w:pPr>
        <w:pStyle w:val="Prrafodelista"/>
        <w:numPr>
          <w:ilvl w:val="0"/>
          <w:numId w:val="24"/>
        </w:numPr>
        <w:rPr>
          <w:lang w:val="es-ES_tradnl"/>
        </w:rPr>
      </w:pPr>
      <w:r w:rsidRPr="00003530">
        <w:rPr>
          <w:lang w:val="es-ES_tradnl"/>
        </w:rPr>
        <w:t xml:space="preserve"> Describe</w:t>
      </w:r>
      <w:r>
        <w:rPr>
          <w:lang w:val="es-ES_tradnl"/>
        </w:rPr>
        <w:t xml:space="preserve"> </w:t>
      </w:r>
      <w:r w:rsidRPr="00003530">
        <w:rPr>
          <w:lang w:val="es-ES_tradnl"/>
        </w:rPr>
        <w:t>¿Qué cambios producen, en la neurona, las variaciones descritas en el gráfico? Explica</w:t>
      </w:r>
    </w:p>
    <w:p w14:paraId="28C8CE6E" w14:textId="77777777" w:rsidR="0014523D" w:rsidRDefault="0014523D" w:rsidP="0014523D">
      <w:pPr>
        <w:pStyle w:val="Prrafodelista"/>
        <w:ind w:left="1080"/>
        <w:rPr>
          <w:lang w:val="es-ES_tradnl"/>
        </w:rPr>
      </w:pPr>
    </w:p>
    <w:p w14:paraId="3AA40C8E" w14:textId="08839998" w:rsidR="0014523D" w:rsidRPr="005B6141" w:rsidRDefault="0014523D" w:rsidP="0014523D">
      <w:pPr>
        <w:pStyle w:val="Prrafodelista"/>
        <w:ind w:left="1080"/>
        <w:jc w:val="both"/>
        <w:rPr>
          <w:lang w:val="es-ES_tradnl"/>
        </w:rPr>
      </w:pPr>
      <w:r>
        <w:rPr>
          <w:lang w:val="es-ES_tradnl"/>
        </w:rPr>
        <w:t xml:space="preserve">R/ Luego del estímulo los canales de sodio se abren permitiendo el ingreso de este ion al interior de la célula, lo cual provoca que el interior sea temporalmente más positivo que su medio exterior, luego este fenómeno se repite en la zona adyacente de la membrana neuronal y a medida que va avanzado, los canales de sodio se cierran provocando la disminución del ingreso de sodio al interior de la célula, lo cual genera que se inviertan la cantidad de iones (cargas). </w:t>
      </w:r>
    </w:p>
    <w:p w14:paraId="58574609" w14:textId="77777777" w:rsidR="0014523D" w:rsidRPr="005B6141" w:rsidRDefault="0014523D" w:rsidP="005B6141">
      <w:pPr>
        <w:pStyle w:val="Prrafodelista"/>
        <w:ind w:left="1080"/>
        <w:jc w:val="both"/>
        <w:rPr>
          <w:lang w:val="es-ES_tradnl"/>
        </w:rPr>
      </w:pPr>
    </w:p>
    <w:sectPr w:rsidR="0014523D" w:rsidRPr="005B6141" w:rsidSect="006C006E">
      <w:headerReference w:type="default" r:id="rId32"/>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4E63BB" w14:textId="77777777" w:rsidR="00053CE1" w:rsidRDefault="00053CE1" w:rsidP="00654D80">
      <w:pPr>
        <w:spacing w:after="0" w:line="240" w:lineRule="auto"/>
      </w:pPr>
      <w:r>
        <w:separator/>
      </w:r>
    </w:p>
  </w:endnote>
  <w:endnote w:type="continuationSeparator" w:id="0">
    <w:p w14:paraId="30DA9804" w14:textId="77777777" w:rsidR="00053CE1" w:rsidRDefault="00053CE1" w:rsidP="00654D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82F10B" w14:textId="77777777" w:rsidR="00053CE1" w:rsidRDefault="00053CE1" w:rsidP="00654D80">
      <w:pPr>
        <w:spacing w:after="0" w:line="240" w:lineRule="auto"/>
      </w:pPr>
      <w:r>
        <w:separator/>
      </w:r>
    </w:p>
  </w:footnote>
  <w:footnote w:type="continuationSeparator" w:id="0">
    <w:p w14:paraId="023D85F1" w14:textId="77777777" w:rsidR="00053CE1" w:rsidRDefault="00053CE1" w:rsidP="00654D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45" w:type="dxa"/>
      <w:tblInd w:w="-343" w:type="dxa"/>
      <w:tblBorders>
        <w:bottom w:val="single" w:sz="18" w:space="0" w:color="1F497D"/>
      </w:tblBorders>
      <w:tblCellMar>
        <w:left w:w="0" w:type="dxa"/>
        <w:right w:w="0" w:type="dxa"/>
      </w:tblCellMar>
      <w:tblLook w:val="04A0" w:firstRow="1" w:lastRow="0" w:firstColumn="1" w:lastColumn="0" w:noHBand="0" w:noVBand="1"/>
    </w:tblPr>
    <w:tblGrid>
      <w:gridCol w:w="1405"/>
      <w:gridCol w:w="7840"/>
    </w:tblGrid>
    <w:tr w:rsidR="00C809FC" w:rsidRPr="00654D80" w14:paraId="66B2106E" w14:textId="77777777" w:rsidTr="00236D6C">
      <w:trPr>
        <w:trHeight w:val="1055"/>
      </w:trPr>
      <w:tc>
        <w:tcPr>
          <w:tcW w:w="1181" w:type="dxa"/>
          <w:tcBorders>
            <w:top w:val="nil"/>
            <w:left w:val="nil"/>
            <w:bottom w:val="single" w:sz="18" w:space="0" w:color="1F497D"/>
            <w:right w:val="nil"/>
          </w:tcBorders>
        </w:tcPr>
        <w:p w14:paraId="0985D443" w14:textId="77777777" w:rsidR="00C809FC" w:rsidRPr="00654D80" w:rsidRDefault="00C809FC" w:rsidP="00654D80">
          <w:pPr>
            <w:tabs>
              <w:tab w:val="center" w:pos="4419"/>
              <w:tab w:val="right" w:pos="8838"/>
            </w:tabs>
            <w:spacing w:after="200" w:line="276" w:lineRule="auto"/>
            <w:rPr>
              <w:rFonts w:ascii="Arial" w:eastAsia="Calibri" w:hAnsi="Arial" w:cs="Arial"/>
              <w:b/>
              <w:noProof/>
              <w:sz w:val="16"/>
              <w:szCs w:val="28"/>
              <w:lang w:val="x-none" w:eastAsia="es-CL"/>
            </w:rPr>
          </w:pPr>
          <w:r w:rsidRPr="00654D80">
            <w:rPr>
              <w:rFonts w:ascii="Calibri" w:eastAsia="Calibri" w:hAnsi="Calibri" w:cs="Times New Roman"/>
              <w:noProof/>
              <w:lang w:eastAsia="es-CL"/>
            </w:rPr>
            <w:drawing>
              <wp:anchor distT="0" distB="0" distL="114300" distR="114300" simplePos="0" relativeHeight="251659264" behindDoc="0" locked="0" layoutInCell="1" allowOverlap="1" wp14:anchorId="582D49FD" wp14:editId="5C7C5CAE">
                <wp:simplePos x="0" y="0"/>
                <wp:positionH relativeFrom="column">
                  <wp:posOffset>149225</wp:posOffset>
                </wp:positionH>
                <wp:positionV relativeFrom="paragraph">
                  <wp:posOffset>-59055</wp:posOffset>
                </wp:positionV>
                <wp:extent cx="733425" cy="7835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CC0EA" w14:textId="77777777" w:rsidR="00C809FC" w:rsidRPr="00654D80" w:rsidRDefault="00C809FC" w:rsidP="00654D80">
          <w:pPr>
            <w:spacing w:after="200" w:line="276" w:lineRule="auto"/>
            <w:jc w:val="center"/>
            <w:rPr>
              <w:rFonts w:ascii="Calibri" w:eastAsia="Calibri" w:hAnsi="Calibri" w:cs="Times New Roman"/>
              <w:lang w:eastAsia="es-CL"/>
            </w:rPr>
          </w:pPr>
        </w:p>
      </w:tc>
      <w:tc>
        <w:tcPr>
          <w:tcW w:w="6590" w:type="dxa"/>
          <w:tcBorders>
            <w:top w:val="nil"/>
            <w:left w:val="nil"/>
            <w:bottom w:val="single" w:sz="18" w:space="0" w:color="1F497D"/>
            <w:right w:val="nil"/>
          </w:tcBorders>
          <w:hideMark/>
        </w:tcPr>
        <w:p w14:paraId="45F1C226" w14:textId="77777777" w:rsidR="00C809FC" w:rsidRPr="00654D80" w:rsidRDefault="00C809FC" w:rsidP="00654D80">
          <w:pPr>
            <w:tabs>
              <w:tab w:val="center" w:pos="4419"/>
              <w:tab w:val="right" w:pos="8838"/>
            </w:tabs>
            <w:spacing w:after="200" w:line="276" w:lineRule="auto"/>
            <w:jc w:val="center"/>
            <w:rPr>
              <w:rFonts w:ascii="Arial" w:eastAsia="Calibri" w:hAnsi="Arial" w:cs="Arial"/>
              <w:b/>
              <w:noProof/>
              <w:sz w:val="16"/>
              <w:szCs w:val="28"/>
              <w:lang w:val="x-none" w:eastAsia="es-CL"/>
            </w:rPr>
          </w:pPr>
          <w:r w:rsidRPr="00654D80">
            <w:rPr>
              <w:rFonts w:ascii="Calibri" w:eastAsia="Calibri" w:hAnsi="Calibri" w:cs="Times New Roman"/>
              <w:noProof/>
              <w:lang w:eastAsia="es-CL"/>
            </w:rPr>
            <w:drawing>
              <wp:anchor distT="0" distB="0" distL="114300" distR="114300" simplePos="0" relativeHeight="251660288" behindDoc="0" locked="0" layoutInCell="1" allowOverlap="1" wp14:anchorId="29FC5D06" wp14:editId="5189728A">
                <wp:simplePos x="0" y="0"/>
                <wp:positionH relativeFrom="column">
                  <wp:posOffset>4016375</wp:posOffset>
                </wp:positionH>
                <wp:positionV relativeFrom="paragraph">
                  <wp:posOffset>-158750</wp:posOffset>
                </wp:positionV>
                <wp:extent cx="1133475" cy="8826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D80">
            <w:rPr>
              <w:rFonts w:ascii="Arial" w:eastAsia="Calibri" w:hAnsi="Arial" w:cs="Arial"/>
              <w:b/>
              <w:noProof/>
              <w:sz w:val="16"/>
              <w:szCs w:val="28"/>
              <w:lang w:val="x-none" w:eastAsia="es-CL"/>
            </w:rPr>
            <w:t xml:space="preserve">          </w:t>
          </w:r>
          <w:r w:rsidRPr="00654D80">
            <w:rPr>
              <w:rFonts w:ascii="Arial" w:eastAsia="Calibri" w:hAnsi="Arial" w:cs="Arial"/>
              <w:b/>
              <w:noProof/>
              <w:sz w:val="16"/>
              <w:szCs w:val="28"/>
              <w:lang w:eastAsia="es-CL"/>
            </w:rPr>
            <w:drawing>
              <wp:inline distT="0" distB="0" distL="0" distR="0" wp14:anchorId="20FBFD4A" wp14:editId="7E30BB99">
                <wp:extent cx="1666875" cy="723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inline>
            </w:drawing>
          </w:r>
        </w:p>
      </w:tc>
    </w:tr>
  </w:tbl>
  <w:p w14:paraId="27872160" w14:textId="77777777" w:rsidR="00C809FC" w:rsidRDefault="00C809F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F488B"/>
    <w:multiLevelType w:val="hybridMultilevel"/>
    <w:tmpl w:val="BF080DD4"/>
    <w:lvl w:ilvl="0" w:tplc="9E406712">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EFC01F2"/>
    <w:multiLevelType w:val="hybridMultilevel"/>
    <w:tmpl w:val="02582E44"/>
    <w:lvl w:ilvl="0" w:tplc="44A61DF0">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 w15:restartNumberingAfterBreak="0">
    <w:nsid w:val="0F15397C"/>
    <w:multiLevelType w:val="hybridMultilevel"/>
    <w:tmpl w:val="8BB66C6C"/>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32A539A"/>
    <w:multiLevelType w:val="hybridMultilevel"/>
    <w:tmpl w:val="78640D6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8EF4FC0"/>
    <w:multiLevelType w:val="hybridMultilevel"/>
    <w:tmpl w:val="40FC556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EA67854"/>
    <w:multiLevelType w:val="hybridMultilevel"/>
    <w:tmpl w:val="A43AB03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6CA5050"/>
    <w:multiLevelType w:val="hybridMultilevel"/>
    <w:tmpl w:val="07F0BC5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7CD2932"/>
    <w:multiLevelType w:val="hybridMultilevel"/>
    <w:tmpl w:val="2A2E91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30EC7CAF"/>
    <w:multiLevelType w:val="hybridMultilevel"/>
    <w:tmpl w:val="72EAE5A4"/>
    <w:lvl w:ilvl="0" w:tplc="0AEC4BC0">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6602C5B"/>
    <w:multiLevelType w:val="hybridMultilevel"/>
    <w:tmpl w:val="B04CD4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3BDD5D3D"/>
    <w:multiLevelType w:val="hybridMultilevel"/>
    <w:tmpl w:val="A44ECA4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1F16ABE"/>
    <w:multiLevelType w:val="hybridMultilevel"/>
    <w:tmpl w:val="D6D0697A"/>
    <w:lvl w:ilvl="0" w:tplc="340A0011">
      <w:start w:val="1"/>
      <w:numFmt w:val="decimal"/>
      <w:lvlText w:val="%1)"/>
      <w:lvlJc w:val="left"/>
      <w:pPr>
        <w:ind w:left="1353" w:hanging="360"/>
      </w:pPr>
      <w:rPr>
        <w:rFonts w:hint="default"/>
      </w:rPr>
    </w:lvl>
    <w:lvl w:ilvl="1" w:tplc="340A0019" w:tentative="1">
      <w:start w:val="1"/>
      <w:numFmt w:val="lowerLetter"/>
      <w:lvlText w:val="%2."/>
      <w:lvlJc w:val="left"/>
      <w:pPr>
        <w:ind w:left="2073" w:hanging="360"/>
      </w:pPr>
    </w:lvl>
    <w:lvl w:ilvl="2" w:tplc="340A001B" w:tentative="1">
      <w:start w:val="1"/>
      <w:numFmt w:val="lowerRoman"/>
      <w:lvlText w:val="%3."/>
      <w:lvlJc w:val="right"/>
      <w:pPr>
        <w:ind w:left="2793" w:hanging="180"/>
      </w:pPr>
    </w:lvl>
    <w:lvl w:ilvl="3" w:tplc="340A000F" w:tentative="1">
      <w:start w:val="1"/>
      <w:numFmt w:val="decimal"/>
      <w:lvlText w:val="%4."/>
      <w:lvlJc w:val="left"/>
      <w:pPr>
        <w:ind w:left="3513" w:hanging="360"/>
      </w:pPr>
    </w:lvl>
    <w:lvl w:ilvl="4" w:tplc="340A0019" w:tentative="1">
      <w:start w:val="1"/>
      <w:numFmt w:val="lowerLetter"/>
      <w:lvlText w:val="%5."/>
      <w:lvlJc w:val="left"/>
      <w:pPr>
        <w:ind w:left="4233" w:hanging="360"/>
      </w:pPr>
    </w:lvl>
    <w:lvl w:ilvl="5" w:tplc="340A001B" w:tentative="1">
      <w:start w:val="1"/>
      <w:numFmt w:val="lowerRoman"/>
      <w:lvlText w:val="%6."/>
      <w:lvlJc w:val="right"/>
      <w:pPr>
        <w:ind w:left="4953" w:hanging="180"/>
      </w:pPr>
    </w:lvl>
    <w:lvl w:ilvl="6" w:tplc="340A000F" w:tentative="1">
      <w:start w:val="1"/>
      <w:numFmt w:val="decimal"/>
      <w:lvlText w:val="%7."/>
      <w:lvlJc w:val="left"/>
      <w:pPr>
        <w:ind w:left="5673" w:hanging="360"/>
      </w:pPr>
    </w:lvl>
    <w:lvl w:ilvl="7" w:tplc="340A0019" w:tentative="1">
      <w:start w:val="1"/>
      <w:numFmt w:val="lowerLetter"/>
      <w:lvlText w:val="%8."/>
      <w:lvlJc w:val="left"/>
      <w:pPr>
        <w:ind w:left="6393" w:hanging="360"/>
      </w:pPr>
    </w:lvl>
    <w:lvl w:ilvl="8" w:tplc="340A001B" w:tentative="1">
      <w:start w:val="1"/>
      <w:numFmt w:val="lowerRoman"/>
      <w:lvlText w:val="%9."/>
      <w:lvlJc w:val="right"/>
      <w:pPr>
        <w:ind w:left="7113" w:hanging="180"/>
      </w:pPr>
    </w:lvl>
  </w:abstractNum>
  <w:abstractNum w:abstractNumId="12" w15:restartNumberingAfterBreak="0">
    <w:nsid w:val="44A82703"/>
    <w:multiLevelType w:val="hybridMultilevel"/>
    <w:tmpl w:val="F0883358"/>
    <w:lvl w:ilvl="0" w:tplc="B67A0EB8">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3" w15:restartNumberingAfterBreak="0">
    <w:nsid w:val="55BD0BCA"/>
    <w:multiLevelType w:val="hybridMultilevel"/>
    <w:tmpl w:val="800A7C1A"/>
    <w:lvl w:ilvl="0" w:tplc="E5F48096">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4" w15:restartNumberingAfterBreak="0">
    <w:nsid w:val="5F951C5D"/>
    <w:multiLevelType w:val="hybridMultilevel"/>
    <w:tmpl w:val="775C80D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64AC5CDA"/>
    <w:multiLevelType w:val="hybridMultilevel"/>
    <w:tmpl w:val="C4A0B5AE"/>
    <w:lvl w:ilvl="0" w:tplc="61EAC31C">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67D22468"/>
    <w:multiLevelType w:val="hybridMultilevel"/>
    <w:tmpl w:val="7D4EAD6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681074ED"/>
    <w:multiLevelType w:val="hybridMultilevel"/>
    <w:tmpl w:val="DBD876E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692F71A8"/>
    <w:multiLevelType w:val="hybridMultilevel"/>
    <w:tmpl w:val="1F58F60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6CFD0651"/>
    <w:multiLevelType w:val="hybridMultilevel"/>
    <w:tmpl w:val="0A0CB2E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6F427D82"/>
    <w:multiLevelType w:val="hybridMultilevel"/>
    <w:tmpl w:val="38B257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700713F8"/>
    <w:multiLevelType w:val="hybridMultilevel"/>
    <w:tmpl w:val="B366EC0E"/>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2" w15:restartNumberingAfterBreak="0">
    <w:nsid w:val="71D00B9D"/>
    <w:multiLevelType w:val="hybridMultilevel"/>
    <w:tmpl w:val="1370370C"/>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7D1861CF"/>
    <w:multiLevelType w:val="hybridMultilevel"/>
    <w:tmpl w:val="7206B0CC"/>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num w:numId="1">
    <w:abstractNumId w:val="17"/>
  </w:num>
  <w:num w:numId="2">
    <w:abstractNumId w:val="21"/>
  </w:num>
  <w:num w:numId="3">
    <w:abstractNumId w:val="7"/>
  </w:num>
  <w:num w:numId="4">
    <w:abstractNumId w:val="15"/>
  </w:num>
  <w:num w:numId="5">
    <w:abstractNumId w:val="6"/>
  </w:num>
  <w:num w:numId="6">
    <w:abstractNumId w:val="0"/>
  </w:num>
  <w:num w:numId="7">
    <w:abstractNumId w:val="8"/>
  </w:num>
  <w:num w:numId="8">
    <w:abstractNumId w:val="4"/>
  </w:num>
  <w:num w:numId="9">
    <w:abstractNumId w:val="9"/>
  </w:num>
  <w:num w:numId="10">
    <w:abstractNumId w:val="18"/>
  </w:num>
  <w:num w:numId="11">
    <w:abstractNumId w:val="14"/>
  </w:num>
  <w:num w:numId="12">
    <w:abstractNumId w:val="22"/>
  </w:num>
  <w:num w:numId="13">
    <w:abstractNumId w:val="3"/>
  </w:num>
  <w:num w:numId="14">
    <w:abstractNumId w:val="2"/>
  </w:num>
  <w:num w:numId="15">
    <w:abstractNumId w:val="23"/>
  </w:num>
  <w:num w:numId="16">
    <w:abstractNumId w:val="16"/>
  </w:num>
  <w:num w:numId="17">
    <w:abstractNumId w:val="1"/>
  </w:num>
  <w:num w:numId="18">
    <w:abstractNumId w:val="5"/>
  </w:num>
  <w:num w:numId="19">
    <w:abstractNumId w:val="11"/>
  </w:num>
  <w:num w:numId="20">
    <w:abstractNumId w:val="20"/>
  </w:num>
  <w:num w:numId="21">
    <w:abstractNumId w:val="10"/>
  </w:num>
  <w:num w:numId="22">
    <w:abstractNumId w:val="12"/>
  </w:num>
  <w:num w:numId="23">
    <w:abstractNumId w:val="19"/>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D80"/>
    <w:rsid w:val="00003530"/>
    <w:rsid w:val="00053CE1"/>
    <w:rsid w:val="00083F56"/>
    <w:rsid w:val="0014523D"/>
    <w:rsid w:val="00165BCF"/>
    <w:rsid w:val="00236D6C"/>
    <w:rsid w:val="0025698C"/>
    <w:rsid w:val="002721CB"/>
    <w:rsid w:val="002A72EA"/>
    <w:rsid w:val="002F43F7"/>
    <w:rsid w:val="003662F8"/>
    <w:rsid w:val="00380BBE"/>
    <w:rsid w:val="00393F0A"/>
    <w:rsid w:val="003E4036"/>
    <w:rsid w:val="00446CCC"/>
    <w:rsid w:val="004E4092"/>
    <w:rsid w:val="004F6970"/>
    <w:rsid w:val="0050034B"/>
    <w:rsid w:val="0056135F"/>
    <w:rsid w:val="005A7DFB"/>
    <w:rsid w:val="005B6141"/>
    <w:rsid w:val="005E273A"/>
    <w:rsid w:val="00614C0B"/>
    <w:rsid w:val="00654D80"/>
    <w:rsid w:val="00674207"/>
    <w:rsid w:val="006C006E"/>
    <w:rsid w:val="0070246E"/>
    <w:rsid w:val="00703903"/>
    <w:rsid w:val="007526D1"/>
    <w:rsid w:val="007A14E2"/>
    <w:rsid w:val="007C63EE"/>
    <w:rsid w:val="00807CF3"/>
    <w:rsid w:val="00871A8B"/>
    <w:rsid w:val="00873D7C"/>
    <w:rsid w:val="009C5F3C"/>
    <w:rsid w:val="00AB66E8"/>
    <w:rsid w:val="00B164FB"/>
    <w:rsid w:val="00BB61A9"/>
    <w:rsid w:val="00C71603"/>
    <w:rsid w:val="00C809FC"/>
    <w:rsid w:val="00CA5735"/>
    <w:rsid w:val="00CC08F6"/>
    <w:rsid w:val="00CF0B18"/>
    <w:rsid w:val="00CF53A4"/>
    <w:rsid w:val="00D007F5"/>
    <w:rsid w:val="00D753C6"/>
    <w:rsid w:val="00DB640E"/>
    <w:rsid w:val="00DD71E7"/>
    <w:rsid w:val="00E40E03"/>
    <w:rsid w:val="00E845A0"/>
    <w:rsid w:val="00E925D7"/>
    <w:rsid w:val="00EB4B6B"/>
    <w:rsid w:val="00ED5F24"/>
    <w:rsid w:val="00EE242D"/>
    <w:rsid w:val="00F25999"/>
    <w:rsid w:val="00F63973"/>
    <w:rsid w:val="00F65E65"/>
    <w:rsid w:val="00FE4BAC"/>
  </w:rsids>
  <m:mathPr>
    <m:mathFont m:val="Cambria Math"/>
    <m:brkBin m:val="before"/>
    <m:brkBinSub m:val="--"/>
    <m:smallFrac m:val="0"/>
    <m:dispDef/>
    <m:lMargin m:val="0"/>
    <m:rMargin m:val="0"/>
    <m:defJc m:val="centerGroup"/>
    <m:wrapIndent m:val="1440"/>
    <m:intLim m:val="subSup"/>
    <m:naryLim m:val="undOvr"/>
  </m:mathPr>
  <w:themeFontLang w:val="es-CL" w:eastAsia="es-C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49C81"/>
  <w15:chartTrackingRefBased/>
  <w15:docId w15:val="{27073C82-1383-4ADE-9DDB-E584115B0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164FB"/>
    <w:pPr>
      <w:keepNext/>
      <w:keepLines/>
      <w:spacing w:before="240" w:after="0" w:line="240" w:lineRule="auto"/>
      <w:outlineLvl w:val="0"/>
    </w:pPr>
    <w:rPr>
      <w:rFonts w:ascii="Arial" w:eastAsiaTheme="majorEastAsia" w:hAnsi="Arial" w:cstheme="majorBidi"/>
      <w:sz w:val="44"/>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164FB"/>
    <w:rPr>
      <w:rFonts w:ascii="Arial" w:eastAsiaTheme="majorEastAsia" w:hAnsi="Arial" w:cstheme="majorBidi"/>
      <w:sz w:val="44"/>
      <w:szCs w:val="32"/>
      <w:lang w:val="es-ES_tradnl"/>
    </w:rPr>
  </w:style>
  <w:style w:type="paragraph" w:styleId="Encabezado">
    <w:name w:val="header"/>
    <w:basedOn w:val="Normal"/>
    <w:link w:val="EncabezadoCar"/>
    <w:uiPriority w:val="99"/>
    <w:unhideWhenUsed/>
    <w:rsid w:val="00654D8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54D80"/>
  </w:style>
  <w:style w:type="paragraph" w:styleId="Piedepgina">
    <w:name w:val="footer"/>
    <w:basedOn w:val="Normal"/>
    <w:link w:val="PiedepginaCar"/>
    <w:uiPriority w:val="99"/>
    <w:unhideWhenUsed/>
    <w:rsid w:val="00654D8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54D80"/>
  </w:style>
  <w:style w:type="paragraph" w:styleId="Prrafodelista">
    <w:name w:val="List Paragraph"/>
    <w:basedOn w:val="Normal"/>
    <w:uiPriority w:val="34"/>
    <w:qFormat/>
    <w:rsid w:val="00ED5F24"/>
    <w:pPr>
      <w:ind w:left="720"/>
      <w:contextualSpacing/>
    </w:pPr>
  </w:style>
  <w:style w:type="table" w:styleId="Tablaconcuadrcula">
    <w:name w:val="Table Grid"/>
    <w:basedOn w:val="Tablanormal"/>
    <w:uiPriority w:val="39"/>
    <w:rsid w:val="005A7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63973"/>
    <w:rPr>
      <w:color w:val="0563C1" w:themeColor="hyperlink"/>
      <w:u w:val="single"/>
    </w:rPr>
  </w:style>
  <w:style w:type="character" w:customStyle="1" w:styleId="UnresolvedMention">
    <w:name w:val="Unresolved Mention"/>
    <w:basedOn w:val="Fuentedeprrafopredeter"/>
    <w:uiPriority w:val="99"/>
    <w:semiHidden/>
    <w:unhideWhenUsed/>
    <w:rsid w:val="00F639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youtube.com/watch?v=_WRH9HGMOGo" TargetMode="External"/><Relationship Id="rId25" Type="http://schemas.openxmlformats.org/officeDocument/2006/relationships/hyperlink" Target="https://www.youtube.com/watch?v=RAaFvKF9EjU"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microsoft.com/office/2007/relationships/hdphoto" Target="media/hdphoto1.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youtube.com/watch?v=bB19dD2Vjvw" TargetMode="External"/><Relationship Id="rId27" Type="http://schemas.openxmlformats.org/officeDocument/2006/relationships/image" Target="media/image17.png"/><Relationship Id="rId30" Type="http://schemas.openxmlformats.org/officeDocument/2006/relationships/image" Target="media/image19.png"/><Relationship Id="rId8" Type="http://schemas.openxmlformats.org/officeDocument/2006/relationships/hyperlink" Target="https://www.youtube.com/watch?v=nwWwHgcu7Q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jpeg"/><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5383</Words>
  <Characters>29608</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giselle labbe diaz</dc:creator>
  <cp:keywords/>
  <dc:description/>
  <cp:lastModifiedBy>HP</cp:lastModifiedBy>
  <cp:revision>2</cp:revision>
  <dcterms:created xsi:type="dcterms:W3CDTF">2020-05-15T22:04:00Z</dcterms:created>
  <dcterms:modified xsi:type="dcterms:W3CDTF">2020-05-15T22:04:00Z</dcterms:modified>
</cp:coreProperties>
</file>